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B4DE" w14:textId="00B4CC14" w:rsidR="002D5EF7" w:rsidRPr="00263819" w:rsidRDefault="002D5EF7" w:rsidP="00670794">
      <w:pPr>
        <w:pStyle w:val="JCIHEBodytext"/>
        <w:spacing w:line="240" w:lineRule="auto"/>
        <w:ind w:firstLine="0"/>
        <w:jc w:val="both"/>
        <w:rPr>
          <w:rFonts w:ascii="Times" w:hAnsi="Times"/>
          <w:sz w:val="24"/>
          <w:szCs w:val="24"/>
        </w:rPr>
      </w:pPr>
      <w:r w:rsidRPr="00263819">
        <w:rPr>
          <w:rFonts w:ascii="Times" w:hAnsi="Times"/>
          <w:sz w:val="24"/>
          <w:szCs w:val="24"/>
        </w:rPr>
        <w:t>Empirical Article</w:t>
      </w:r>
    </w:p>
    <w:p w14:paraId="3F0F8B1B" w14:textId="77777777" w:rsidR="002D5EF7" w:rsidRPr="001F4983" w:rsidRDefault="002D5EF7" w:rsidP="00670794">
      <w:pPr>
        <w:pStyle w:val="JCIHEBodytext"/>
        <w:spacing w:line="240" w:lineRule="auto"/>
        <w:jc w:val="both"/>
      </w:pPr>
      <w:r>
        <w:rPr>
          <w:noProof/>
        </w:rPr>
        <w:drawing>
          <wp:anchor distT="0" distB="0" distL="114300" distR="114300" simplePos="0" relativeHeight="251659264" behindDoc="0" locked="0" layoutInCell="1" allowOverlap="1" wp14:anchorId="19DEE130" wp14:editId="16719CF9">
            <wp:simplePos x="0" y="0"/>
            <wp:positionH relativeFrom="column">
              <wp:posOffset>5957570</wp:posOffset>
            </wp:positionH>
            <wp:positionV relativeFrom="paragraph">
              <wp:posOffset>-292100</wp:posOffset>
            </wp:positionV>
            <wp:extent cx="902335" cy="427355"/>
            <wp:effectExtent l="0" t="0" r="0" b="0"/>
            <wp:wrapNone/>
            <wp:docPr id="3" name="image1.png"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logo&#10;&#10;&#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427355"/>
                    </a:xfrm>
                    <a:prstGeom prst="rect">
                      <a:avLst/>
                    </a:prstGeom>
                    <a:noFill/>
                  </pic:spPr>
                </pic:pic>
              </a:graphicData>
            </a:graphic>
            <wp14:sizeRelH relativeFrom="page">
              <wp14:pctWidth>0</wp14:pctWidth>
            </wp14:sizeRelH>
            <wp14:sizeRelV relativeFrom="page">
              <wp14:pctHeight>0</wp14:pctHeight>
            </wp14:sizeRelV>
          </wp:anchor>
        </w:drawing>
      </w:r>
    </w:p>
    <w:p w14:paraId="52585835" w14:textId="65B36600" w:rsidR="002D5EF7" w:rsidRPr="002D5EF7" w:rsidRDefault="002D5EF7" w:rsidP="00915ED7">
      <w:pPr>
        <w:pStyle w:val="JCIHEBodytext"/>
        <w:spacing w:line="240" w:lineRule="auto"/>
        <w:jc w:val="right"/>
        <w:rPr>
          <w:rFonts w:ascii="Times" w:hAnsi="Times"/>
        </w:rPr>
      </w:pPr>
      <w:r w:rsidRPr="002D5EF7">
        <w:rPr>
          <w:rFonts w:ascii="Times" w:hAnsi="Times"/>
        </w:rPr>
        <w:t xml:space="preserve">Volume 17, Issue 1 (2025), pp. </w:t>
      </w:r>
      <w:r w:rsidR="002B1572">
        <w:rPr>
          <w:rFonts w:ascii="Times" w:hAnsi="Times"/>
        </w:rPr>
        <w:t>167</w:t>
      </w:r>
      <w:r w:rsidRPr="002D5EF7">
        <w:rPr>
          <w:rFonts w:ascii="Times" w:hAnsi="Times"/>
        </w:rPr>
        <w:t>-</w:t>
      </w:r>
      <w:r w:rsidR="002B1572">
        <w:rPr>
          <w:rFonts w:ascii="Times" w:hAnsi="Times"/>
        </w:rPr>
        <w:t>181</w:t>
      </w:r>
    </w:p>
    <w:p w14:paraId="223CDB72" w14:textId="77777777" w:rsidR="002D5EF7" w:rsidRPr="002D5EF7" w:rsidRDefault="002D5EF7" w:rsidP="00915ED7">
      <w:pPr>
        <w:pStyle w:val="JCIHEBodytext"/>
        <w:spacing w:line="240" w:lineRule="auto"/>
        <w:jc w:val="right"/>
        <w:rPr>
          <w:rFonts w:ascii="Times" w:hAnsi="Times"/>
        </w:rPr>
      </w:pPr>
      <w:r w:rsidRPr="002D5EF7">
        <w:rPr>
          <w:rFonts w:ascii="Times" w:hAnsi="Times"/>
        </w:rPr>
        <w:t>Journal of Comparative &amp; International Higher Education</w:t>
      </w:r>
    </w:p>
    <w:p w14:paraId="13BB775D" w14:textId="77777777" w:rsidR="002D5EF7" w:rsidRPr="002D5EF7" w:rsidRDefault="002D5EF7" w:rsidP="00915ED7">
      <w:pPr>
        <w:pStyle w:val="JCIHEBodytext"/>
        <w:spacing w:line="240" w:lineRule="auto"/>
        <w:jc w:val="right"/>
        <w:rPr>
          <w:rFonts w:ascii="Times" w:hAnsi="Times"/>
        </w:rPr>
      </w:pPr>
      <w:r w:rsidRPr="002D5EF7">
        <w:rPr>
          <w:rFonts w:ascii="Times" w:hAnsi="Times"/>
        </w:rPr>
        <w:t>Online | https://ojed.org/jcihe</w:t>
      </w:r>
    </w:p>
    <w:p w14:paraId="588C3897" w14:textId="54909EB4" w:rsidR="50503ACD" w:rsidRPr="00D20519" w:rsidRDefault="50503ACD" w:rsidP="00670794">
      <w:pPr>
        <w:pStyle w:val="paragraph"/>
        <w:spacing w:before="0" w:beforeAutospacing="0" w:after="0" w:afterAutospacing="0"/>
        <w:jc w:val="both"/>
        <w:rPr>
          <w:rStyle w:val="normaltextrun"/>
          <w:b/>
          <w:bCs/>
          <w:color w:val="000000" w:themeColor="text1"/>
        </w:rPr>
      </w:pPr>
    </w:p>
    <w:p w14:paraId="5C7F8046" w14:textId="77777777" w:rsidR="00100BF3" w:rsidRDefault="00AF1AA6" w:rsidP="00100BF3">
      <w:pPr>
        <w:pStyle w:val="paragraph"/>
        <w:spacing w:before="0" w:beforeAutospacing="0" w:after="0" w:afterAutospacing="0"/>
        <w:jc w:val="center"/>
        <w:textAlignment w:val="baseline"/>
        <w:rPr>
          <w:rStyle w:val="normaltextrun"/>
          <w:b/>
          <w:bCs/>
          <w:color w:val="000000"/>
          <w:sz w:val="32"/>
          <w:szCs w:val="32"/>
        </w:rPr>
      </w:pPr>
      <w:r w:rsidRPr="007F784C">
        <w:rPr>
          <w:rStyle w:val="normaltextrun"/>
          <w:b/>
          <w:bCs/>
          <w:color w:val="000000"/>
          <w:sz w:val="32"/>
          <w:szCs w:val="32"/>
        </w:rPr>
        <w:t>Hidden Struggles: Increasing International Graduate Students' Sense of Belonging</w:t>
      </w:r>
    </w:p>
    <w:p w14:paraId="0DFA572E" w14:textId="4E23024A" w:rsidR="00100BF3" w:rsidRPr="00100BF3" w:rsidRDefault="00100BF3" w:rsidP="00100BF3">
      <w:pPr>
        <w:pStyle w:val="paragraph"/>
        <w:spacing w:before="0" w:beforeAutospacing="0" w:after="0" w:afterAutospacing="0"/>
        <w:jc w:val="center"/>
        <w:textAlignment w:val="baseline"/>
        <w:rPr>
          <w:b/>
          <w:bCs/>
          <w:color w:val="000000"/>
          <w:sz w:val="32"/>
          <w:szCs w:val="32"/>
          <w:vertAlign w:val="superscript"/>
        </w:rPr>
      </w:pPr>
      <w:r w:rsidRPr="00100BF3">
        <w:rPr>
          <w:rFonts w:ascii="Noto Sans" w:hAnsi="Noto Sans" w:cs="Noto Sans"/>
          <w:sz w:val="21"/>
          <w:szCs w:val="21"/>
        </w:rPr>
        <w:br/>
      </w:r>
      <w:r w:rsidRPr="00100BF3">
        <w:rPr>
          <w:rFonts w:ascii="Times" w:hAnsi="Times" w:cs="Noto Sans"/>
          <w:sz w:val="28"/>
          <w:szCs w:val="28"/>
        </w:rPr>
        <w:t>Murray Findlay</w:t>
      </w:r>
      <w:r>
        <w:rPr>
          <w:rFonts w:ascii="Times" w:hAnsi="Times" w:cs="Noto Sans"/>
          <w:sz w:val="28"/>
          <w:szCs w:val="28"/>
          <w:vertAlign w:val="superscript"/>
        </w:rPr>
        <w:t>a*</w:t>
      </w:r>
      <w:r w:rsidRPr="00100BF3">
        <w:rPr>
          <w:rFonts w:ascii="Times" w:hAnsi="Times" w:cs="Noto Sans"/>
          <w:sz w:val="28"/>
          <w:szCs w:val="28"/>
        </w:rPr>
        <w:t>, Guofang Wan</w:t>
      </w:r>
      <w:r>
        <w:rPr>
          <w:rFonts w:ascii="Times" w:hAnsi="Times" w:cs="Noto Sans"/>
          <w:sz w:val="28"/>
          <w:szCs w:val="28"/>
          <w:vertAlign w:val="superscript"/>
        </w:rPr>
        <w:t>b</w:t>
      </w:r>
      <w:r w:rsidRPr="00100BF3">
        <w:rPr>
          <w:rFonts w:ascii="Times" w:hAnsi="Times" w:cs="Noto Sans"/>
          <w:sz w:val="28"/>
          <w:szCs w:val="28"/>
        </w:rPr>
        <w:t>, Anna Press</w:t>
      </w:r>
      <w:r>
        <w:rPr>
          <w:rFonts w:ascii="Times" w:hAnsi="Times" w:cs="Noto Sans"/>
          <w:sz w:val="28"/>
          <w:szCs w:val="28"/>
          <w:vertAlign w:val="superscript"/>
        </w:rPr>
        <w:t>c</w:t>
      </w:r>
      <w:r w:rsidRPr="00100BF3">
        <w:rPr>
          <w:rFonts w:ascii="Times" w:hAnsi="Times" w:cs="Noto Sans"/>
          <w:sz w:val="28"/>
          <w:szCs w:val="28"/>
        </w:rPr>
        <w:t>, Keith E. Jones</w:t>
      </w:r>
      <w:r>
        <w:rPr>
          <w:rFonts w:ascii="Times" w:hAnsi="Times" w:cs="Noto Sans"/>
          <w:sz w:val="28"/>
          <w:szCs w:val="28"/>
          <w:vertAlign w:val="superscript"/>
        </w:rPr>
        <w:t>d</w:t>
      </w:r>
      <w:r w:rsidRPr="00100BF3">
        <w:rPr>
          <w:rFonts w:ascii="Times" w:hAnsi="Times" w:cs="Noto Sans"/>
          <w:sz w:val="28"/>
          <w:szCs w:val="28"/>
        </w:rPr>
        <w:t>, Mark Maranto</w:t>
      </w:r>
      <w:r>
        <w:rPr>
          <w:rFonts w:ascii="Times" w:hAnsi="Times" w:cs="Noto Sans"/>
          <w:sz w:val="28"/>
          <w:szCs w:val="28"/>
          <w:vertAlign w:val="superscript"/>
        </w:rPr>
        <w:t>e</w:t>
      </w:r>
    </w:p>
    <w:p w14:paraId="57EF264C" w14:textId="77777777" w:rsidR="00100BF3" w:rsidRPr="00100BF3" w:rsidRDefault="00100BF3" w:rsidP="00100BF3">
      <w:pPr>
        <w:rPr>
          <w:rFonts w:ascii="Times New Roman" w:eastAsia="Times New Roman" w:hAnsi="Times New Roman" w:cs="Times New Roman"/>
        </w:rPr>
      </w:pPr>
    </w:p>
    <w:p w14:paraId="3F64DEB1" w14:textId="77777777" w:rsidR="007F784C" w:rsidRPr="00100BF3" w:rsidRDefault="007F784C" w:rsidP="00915ED7">
      <w:pPr>
        <w:pStyle w:val="paragraph"/>
        <w:spacing w:before="0" w:beforeAutospacing="0" w:after="0" w:afterAutospacing="0"/>
        <w:jc w:val="center"/>
        <w:textAlignment w:val="baseline"/>
        <w:rPr>
          <w:rStyle w:val="eop"/>
          <w:rFonts w:ascii="Times" w:hAnsi="Times"/>
          <w:i/>
          <w:iCs/>
        </w:rPr>
      </w:pPr>
    </w:p>
    <w:p w14:paraId="0617D932" w14:textId="56DC81CF" w:rsidR="00100BF3" w:rsidRDefault="00100BF3" w:rsidP="00100BF3">
      <w:pPr>
        <w:pStyle w:val="JCIHEAffiliationname"/>
        <w:rPr>
          <w:rFonts w:ascii="Times" w:hAnsi="Times"/>
          <w:vertAlign w:val="baseline"/>
        </w:rPr>
      </w:pPr>
      <w:proofErr w:type="spellStart"/>
      <w:r w:rsidRPr="00100BF3">
        <w:rPr>
          <w:rFonts w:ascii="Times" w:hAnsi="Times"/>
        </w:rPr>
        <w:t>a</w:t>
      </w:r>
      <w:proofErr w:type="spellEnd"/>
      <w:r w:rsidRPr="00100BF3">
        <w:rPr>
          <w:rFonts w:ascii="Times" w:hAnsi="Times"/>
        </w:rPr>
        <w:t xml:space="preserve"> </w:t>
      </w:r>
      <w:r w:rsidR="00892C00">
        <w:rPr>
          <w:rFonts w:ascii="Times" w:hAnsi="Times"/>
          <w:vertAlign w:val="baseline"/>
        </w:rPr>
        <w:t>Loyola University Chicago, USA</w:t>
      </w:r>
      <w:r w:rsidRPr="00100BF3">
        <w:rPr>
          <w:rFonts w:ascii="Times" w:hAnsi="Times"/>
        </w:rPr>
        <w:br/>
        <w:t xml:space="preserve">b </w:t>
      </w:r>
      <w:r w:rsidR="00892C00">
        <w:rPr>
          <w:rFonts w:ascii="Times" w:hAnsi="Times"/>
          <w:vertAlign w:val="baseline"/>
        </w:rPr>
        <w:t>Loyola University Chicago, USA</w:t>
      </w:r>
      <w:r w:rsidRPr="00100BF3">
        <w:rPr>
          <w:rFonts w:ascii="Times" w:hAnsi="Times"/>
        </w:rPr>
        <w:br/>
        <w:t xml:space="preserve">c </w:t>
      </w:r>
      <w:r w:rsidR="00892C00">
        <w:rPr>
          <w:rFonts w:ascii="Times" w:hAnsi="Times"/>
          <w:vertAlign w:val="baseline"/>
        </w:rPr>
        <w:t>Loyola University Chicago, USA</w:t>
      </w:r>
      <w:r w:rsidR="00892C00" w:rsidRPr="00100BF3" w:rsidDel="00892C00">
        <w:rPr>
          <w:rFonts w:ascii="Times" w:hAnsi="Times"/>
          <w:vertAlign w:val="baseline"/>
        </w:rPr>
        <w:t xml:space="preserve"> </w:t>
      </w:r>
    </w:p>
    <w:p w14:paraId="78BCC54C" w14:textId="3DE635BB" w:rsidR="00100BF3" w:rsidRDefault="00100BF3" w:rsidP="00100BF3">
      <w:pPr>
        <w:pStyle w:val="JCIHEAffiliationname"/>
        <w:rPr>
          <w:rFonts w:ascii="Times" w:hAnsi="Times"/>
          <w:vertAlign w:val="baseline"/>
        </w:rPr>
      </w:pPr>
      <w:r>
        <w:rPr>
          <w:rFonts w:ascii="Times" w:hAnsi="Times"/>
        </w:rPr>
        <w:t>d</w:t>
      </w:r>
      <w:r w:rsidRPr="00100BF3">
        <w:rPr>
          <w:rFonts w:ascii="Times" w:hAnsi="Times"/>
        </w:rPr>
        <w:t xml:space="preserve"> </w:t>
      </w:r>
      <w:r w:rsidR="00892C00">
        <w:rPr>
          <w:rFonts w:ascii="Times" w:hAnsi="Times"/>
          <w:vertAlign w:val="baseline"/>
        </w:rPr>
        <w:t>Loyola University Chicago, USA</w:t>
      </w:r>
      <w:r w:rsidR="00892C00" w:rsidRPr="00100BF3" w:rsidDel="00892C00">
        <w:rPr>
          <w:rFonts w:ascii="Times" w:hAnsi="Times"/>
          <w:vertAlign w:val="baseline"/>
        </w:rPr>
        <w:t xml:space="preserve"> </w:t>
      </w:r>
    </w:p>
    <w:p w14:paraId="6928A86B" w14:textId="099A24DA" w:rsidR="00100BF3" w:rsidRDefault="00100BF3" w:rsidP="00100BF3">
      <w:pPr>
        <w:pStyle w:val="JCIHEAffiliationname"/>
        <w:rPr>
          <w:rFonts w:ascii="Times" w:hAnsi="Times"/>
          <w:vertAlign w:val="baseline"/>
        </w:rPr>
      </w:pPr>
      <w:r>
        <w:rPr>
          <w:rFonts w:ascii="Times" w:hAnsi="Times"/>
        </w:rPr>
        <w:t>e</w:t>
      </w:r>
      <w:r w:rsidRPr="00100BF3">
        <w:rPr>
          <w:rFonts w:ascii="Times" w:hAnsi="Times"/>
        </w:rPr>
        <w:t xml:space="preserve"> </w:t>
      </w:r>
      <w:r w:rsidR="00892C00">
        <w:rPr>
          <w:rFonts w:ascii="Times" w:hAnsi="Times"/>
          <w:vertAlign w:val="baseline"/>
        </w:rPr>
        <w:t>Loyola University Chicago, USA</w:t>
      </w:r>
      <w:r w:rsidR="00892C00" w:rsidRPr="00100BF3" w:rsidDel="00892C00">
        <w:rPr>
          <w:rFonts w:ascii="Times" w:hAnsi="Times"/>
          <w:vertAlign w:val="baseline"/>
        </w:rPr>
        <w:t xml:space="preserve"> </w:t>
      </w:r>
    </w:p>
    <w:p w14:paraId="073150D8" w14:textId="77777777" w:rsidR="00100BF3" w:rsidRPr="00100BF3" w:rsidRDefault="00100BF3" w:rsidP="00100BF3">
      <w:pPr>
        <w:pStyle w:val="JCIHEAffiliationname"/>
        <w:rPr>
          <w:rFonts w:ascii="Times" w:hAnsi="Times"/>
        </w:rPr>
      </w:pPr>
    </w:p>
    <w:p w14:paraId="0B339E2E" w14:textId="6B0D2CB0" w:rsidR="00892C00" w:rsidRDefault="00100BF3" w:rsidP="00100BF3">
      <w:pPr>
        <w:pStyle w:val="JCIHECorrespondingauthor"/>
        <w:rPr>
          <w:rFonts w:ascii="Times" w:hAnsi="Times"/>
          <w:color w:val="0563C1"/>
          <w:u w:val="single"/>
        </w:rPr>
      </w:pPr>
      <w:r w:rsidRPr="00100BF3">
        <w:rPr>
          <w:rFonts w:ascii="Times" w:hAnsi="Times"/>
        </w:rPr>
        <w:t>*Corresponding author</w:t>
      </w:r>
      <w:r w:rsidR="00A804AD">
        <w:rPr>
          <w:rFonts w:ascii="Times" w:hAnsi="Times"/>
        </w:rPr>
        <w:t xml:space="preserve"> Murray Findlay</w:t>
      </w:r>
      <w:r w:rsidRPr="00100BF3">
        <w:rPr>
          <w:rFonts w:ascii="Times" w:hAnsi="Times"/>
        </w:rPr>
        <w:t>: Email:</w:t>
      </w:r>
      <w:r w:rsidR="00892C00">
        <w:rPr>
          <w:rFonts w:ascii="Times" w:hAnsi="Times"/>
        </w:rPr>
        <w:t xml:space="preserve"> </w:t>
      </w:r>
      <w:hyperlink r:id="rId8" w:history="1">
        <w:r w:rsidR="00892C00" w:rsidRPr="008D50F7">
          <w:rPr>
            <w:rStyle w:val="Hyperlink"/>
            <w:rFonts w:ascii="Times" w:hAnsi="Times"/>
          </w:rPr>
          <w:t>mfindla@luc.edu</w:t>
        </w:r>
      </w:hyperlink>
      <w:r w:rsidR="00892C00">
        <w:rPr>
          <w:rFonts w:ascii="Times" w:hAnsi="Times"/>
          <w:color w:val="0563C1"/>
          <w:u w:val="single"/>
        </w:rPr>
        <w:t xml:space="preserve">. </w:t>
      </w:r>
    </w:p>
    <w:p w14:paraId="41F728F8" w14:textId="3767A852" w:rsidR="007F784C" w:rsidRPr="00100BF3" w:rsidRDefault="00100BF3" w:rsidP="00100BF3">
      <w:pPr>
        <w:pStyle w:val="JCIHECorrespondingauthor"/>
        <w:rPr>
          <w:rStyle w:val="eop"/>
          <w:rFonts w:ascii="Times" w:hAnsi="Times"/>
        </w:rPr>
      </w:pPr>
      <w:r w:rsidRPr="00100BF3">
        <w:rPr>
          <w:rFonts w:ascii="Times" w:hAnsi="Times"/>
        </w:rPr>
        <w:t xml:space="preserve">Address: </w:t>
      </w:r>
      <w:r w:rsidR="00892C00">
        <w:rPr>
          <w:rFonts w:ascii="Times" w:hAnsi="Times"/>
        </w:rPr>
        <w:t>Loyola University Chicago, IL, USA</w:t>
      </w:r>
      <w:r w:rsidR="00892C00" w:rsidRPr="00100BF3">
        <w:rPr>
          <w:rFonts w:ascii="Times" w:hAnsi="Times"/>
        </w:rPr>
        <w:t xml:space="preserve"> </w:t>
      </w:r>
    </w:p>
    <w:p w14:paraId="05473749" w14:textId="77777777" w:rsidR="007F784C" w:rsidRPr="00D20519" w:rsidRDefault="007F784C" w:rsidP="00915ED7">
      <w:pPr>
        <w:pStyle w:val="paragraph"/>
        <w:spacing w:before="0" w:beforeAutospacing="0" w:after="0" w:afterAutospacing="0"/>
        <w:jc w:val="center"/>
        <w:textAlignment w:val="baseline"/>
        <w:rPr>
          <w:rStyle w:val="eop"/>
        </w:rPr>
      </w:pPr>
    </w:p>
    <w:p w14:paraId="23368394" w14:textId="07E63613" w:rsidR="0043618E" w:rsidRPr="007F784C" w:rsidRDefault="00AF1AA6" w:rsidP="00915ED7">
      <w:pPr>
        <w:jc w:val="center"/>
        <w:rPr>
          <w:rFonts w:ascii="Times New Roman" w:eastAsia="Times New Roman" w:hAnsi="Times New Roman" w:cs="Times New Roman"/>
          <w:b/>
          <w:bCs/>
          <w:color w:val="000000" w:themeColor="text1"/>
          <w:sz w:val="22"/>
          <w:szCs w:val="22"/>
        </w:rPr>
      </w:pPr>
      <w:r w:rsidRPr="007F784C">
        <w:rPr>
          <w:rFonts w:ascii="Times New Roman" w:eastAsia="Times New Roman" w:hAnsi="Times New Roman" w:cs="Times New Roman"/>
          <w:b/>
          <w:bCs/>
          <w:color w:val="000000" w:themeColor="text1"/>
          <w:sz w:val="22"/>
          <w:szCs w:val="22"/>
        </w:rPr>
        <w:t>Abstract</w:t>
      </w:r>
    </w:p>
    <w:p w14:paraId="4977487C" w14:textId="1398ACA6" w:rsidR="0043618E" w:rsidRDefault="1115FF9F" w:rsidP="00670794">
      <w:pPr>
        <w:jc w:val="both"/>
        <w:rPr>
          <w:rFonts w:ascii="Times New Roman" w:eastAsia="Times New Roman" w:hAnsi="Times New Roman" w:cs="Times New Roman"/>
          <w:i/>
          <w:iCs/>
          <w:color w:val="000000" w:themeColor="text1"/>
          <w:sz w:val="22"/>
          <w:szCs w:val="22"/>
        </w:rPr>
      </w:pPr>
      <w:r w:rsidRPr="00A804AD">
        <w:rPr>
          <w:rFonts w:ascii="Times New Roman" w:eastAsia="Times New Roman" w:hAnsi="Times New Roman" w:cs="Times New Roman"/>
          <w:i/>
          <w:iCs/>
          <w:color w:val="000000" w:themeColor="text1"/>
          <w:sz w:val="22"/>
          <w:szCs w:val="22"/>
        </w:rPr>
        <w:t xml:space="preserve">Although international graduate students make valuable contributions to American society, they often encounter significant difficulties. </w:t>
      </w:r>
      <w:r w:rsidR="600F484F" w:rsidRPr="00A804AD">
        <w:rPr>
          <w:rFonts w:ascii="Times New Roman" w:eastAsia="Times New Roman" w:hAnsi="Times New Roman" w:cs="Times New Roman"/>
          <w:i/>
          <w:iCs/>
          <w:color w:val="000000" w:themeColor="text1"/>
          <w:sz w:val="22"/>
          <w:szCs w:val="22"/>
        </w:rPr>
        <w:t>Further</w:t>
      </w:r>
      <w:r w:rsidR="5EB38C98" w:rsidRPr="00A804AD">
        <w:rPr>
          <w:rFonts w:ascii="Times New Roman" w:eastAsia="Times New Roman" w:hAnsi="Times New Roman" w:cs="Times New Roman"/>
          <w:i/>
          <w:iCs/>
          <w:color w:val="000000" w:themeColor="text1"/>
          <w:sz w:val="22"/>
          <w:szCs w:val="22"/>
        </w:rPr>
        <w:t xml:space="preserve"> research</w:t>
      </w:r>
      <w:r w:rsidRPr="00A804AD">
        <w:rPr>
          <w:rFonts w:ascii="Times New Roman" w:eastAsia="Times New Roman" w:hAnsi="Times New Roman" w:cs="Times New Roman"/>
          <w:i/>
          <w:iCs/>
          <w:color w:val="000000" w:themeColor="text1"/>
          <w:sz w:val="22"/>
          <w:szCs w:val="22"/>
        </w:rPr>
        <w:t xml:space="preserve"> </w:t>
      </w:r>
      <w:r w:rsidR="2F1E91F5" w:rsidRPr="00A804AD">
        <w:rPr>
          <w:rFonts w:ascii="Times New Roman" w:eastAsia="Times New Roman" w:hAnsi="Times New Roman" w:cs="Times New Roman"/>
          <w:i/>
          <w:iCs/>
          <w:color w:val="000000" w:themeColor="text1"/>
          <w:sz w:val="22"/>
          <w:szCs w:val="22"/>
        </w:rPr>
        <w:t xml:space="preserve">is </w:t>
      </w:r>
      <w:r w:rsidRPr="00A804AD">
        <w:rPr>
          <w:rFonts w:ascii="Times New Roman" w:eastAsia="Times New Roman" w:hAnsi="Times New Roman" w:cs="Times New Roman"/>
          <w:i/>
          <w:iCs/>
          <w:color w:val="000000" w:themeColor="text1"/>
          <w:sz w:val="22"/>
          <w:szCs w:val="22"/>
        </w:rPr>
        <w:t>crucial</w:t>
      </w:r>
      <w:r w:rsidR="2F9ED56B" w:rsidRPr="00A804AD">
        <w:rPr>
          <w:rFonts w:ascii="Times New Roman" w:eastAsia="Times New Roman" w:hAnsi="Times New Roman" w:cs="Times New Roman"/>
          <w:i/>
          <w:iCs/>
          <w:color w:val="000000" w:themeColor="text1"/>
          <w:sz w:val="22"/>
          <w:szCs w:val="22"/>
        </w:rPr>
        <w:t xml:space="preserve"> to</w:t>
      </w:r>
      <w:r w:rsidRPr="00A804AD">
        <w:rPr>
          <w:rFonts w:ascii="Times New Roman" w:eastAsia="Times New Roman" w:hAnsi="Times New Roman" w:cs="Times New Roman"/>
          <w:i/>
          <w:iCs/>
          <w:color w:val="000000" w:themeColor="text1"/>
          <w:sz w:val="22"/>
          <w:szCs w:val="22"/>
        </w:rPr>
        <w:t xml:space="preserve"> help universities better understand and accommodate </w:t>
      </w:r>
      <w:r w:rsidR="600F484F" w:rsidRPr="00A804AD">
        <w:rPr>
          <w:rFonts w:ascii="Times New Roman" w:eastAsia="Times New Roman" w:hAnsi="Times New Roman" w:cs="Times New Roman"/>
          <w:i/>
          <w:iCs/>
          <w:color w:val="000000" w:themeColor="text1"/>
          <w:sz w:val="22"/>
          <w:szCs w:val="22"/>
        </w:rPr>
        <w:t>international graduate students</w:t>
      </w:r>
      <w:r w:rsidRPr="00A804AD">
        <w:rPr>
          <w:rFonts w:ascii="Times New Roman" w:eastAsia="Times New Roman" w:hAnsi="Times New Roman" w:cs="Times New Roman"/>
          <w:i/>
          <w:iCs/>
          <w:color w:val="000000" w:themeColor="text1"/>
          <w:sz w:val="22"/>
          <w:szCs w:val="22"/>
        </w:rPr>
        <w:t xml:space="preserve">. We initiated a mixed-method participatory action research cycle, starting with a needs assessment that utilized social constructivist and culturally relevant teaching approaches. Our goal is to contribute to international higher education by examining the experiences of international graduate students at a Midwestern University, including their sense of belonging and the factors that promote their success. Our findings reveal that </w:t>
      </w:r>
      <w:r w:rsidR="08EA2B07" w:rsidRPr="00A804AD">
        <w:rPr>
          <w:rFonts w:ascii="Times New Roman" w:eastAsia="Times New Roman" w:hAnsi="Times New Roman" w:cs="Times New Roman"/>
          <w:i/>
          <w:iCs/>
          <w:color w:val="000000" w:themeColor="text1"/>
          <w:sz w:val="22"/>
          <w:szCs w:val="22"/>
        </w:rPr>
        <w:t>the</w:t>
      </w:r>
      <w:r w:rsidR="36762395" w:rsidRPr="00A804AD">
        <w:rPr>
          <w:rFonts w:ascii="Times New Roman" w:eastAsia="Times New Roman" w:hAnsi="Times New Roman" w:cs="Times New Roman"/>
          <w:i/>
          <w:iCs/>
          <w:color w:val="000000" w:themeColor="text1"/>
          <w:sz w:val="22"/>
          <w:szCs w:val="22"/>
        </w:rPr>
        <w:t>ir</w:t>
      </w:r>
      <w:r w:rsidR="08EA2B07" w:rsidRPr="00A804AD">
        <w:rPr>
          <w:rFonts w:ascii="Times New Roman" w:eastAsia="Times New Roman" w:hAnsi="Times New Roman" w:cs="Times New Roman"/>
          <w:i/>
          <w:iCs/>
          <w:color w:val="000000" w:themeColor="text1"/>
          <w:sz w:val="22"/>
          <w:szCs w:val="22"/>
        </w:rPr>
        <w:t xml:space="preserve"> </w:t>
      </w:r>
      <w:r w:rsidRPr="00A804AD">
        <w:rPr>
          <w:rFonts w:ascii="Times New Roman" w:eastAsia="Times New Roman" w:hAnsi="Times New Roman" w:cs="Times New Roman"/>
          <w:i/>
          <w:iCs/>
          <w:color w:val="000000" w:themeColor="text1"/>
          <w:sz w:val="22"/>
          <w:szCs w:val="22"/>
        </w:rPr>
        <w:t>challenges include language barriers, unfamiliar U.S. social norms, academic expectations, and legal obstacles</w:t>
      </w:r>
      <w:r w:rsidR="3E0C87AC" w:rsidRPr="00A804AD">
        <w:rPr>
          <w:rFonts w:ascii="Times New Roman" w:eastAsia="Times New Roman" w:hAnsi="Times New Roman" w:cs="Times New Roman"/>
          <w:i/>
          <w:iCs/>
          <w:color w:val="000000" w:themeColor="text1"/>
          <w:sz w:val="22"/>
          <w:szCs w:val="22"/>
        </w:rPr>
        <w:t xml:space="preserve">; </w:t>
      </w:r>
      <w:r w:rsidRPr="00A804AD">
        <w:rPr>
          <w:rFonts w:ascii="Times New Roman" w:eastAsia="Times New Roman" w:hAnsi="Times New Roman" w:cs="Times New Roman"/>
          <w:i/>
          <w:iCs/>
          <w:color w:val="000000" w:themeColor="text1"/>
          <w:sz w:val="22"/>
          <w:szCs w:val="22"/>
        </w:rPr>
        <w:t>international graduate students benefit from a supportive university community with culturally aware professors and peers, which foster a sense of belonging.</w:t>
      </w:r>
    </w:p>
    <w:p w14:paraId="0653C985" w14:textId="77777777" w:rsidR="00A804AD" w:rsidRPr="00A804AD" w:rsidRDefault="00A804AD" w:rsidP="00670794">
      <w:pPr>
        <w:jc w:val="both"/>
        <w:rPr>
          <w:rFonts w:ascii="Times New Roman" w:eastAsia="Times New Roman" w:hAnsi="Times New Roman" w:cs="Times New Roman"/>
          <w:i/>
          <w:iCs/>
          <w:color w:val="000000" w:themeColor="text1"/>
          <w:sz w:val="22"/>
          <w:szCs w:val="22"/>
        </w:rPr>
      </w:pPr>
    </w:p>
    <w:p w14:paraId="248F13E7" w14:textId="37868DB0" w:rsidR="43B7803C" w:rsidRPr="007F784C" w:rsidRDefault="7D975479" w:rsidP="00670794">
      <w:pPr>
        <w:jc w:val="both"/>
        <w:rPr>
          <w:rFonts w:ascii="Times New Roman" w:eastAsia="Times New Roman" w:hAnsi="Times New Roman" w:cs="Times New Roman"/>
          <w:color w:val="000000" w:themeColor="text1"/>
          <w:sz w:val="22"/>
          <w:szCs w:val="22"/>
        </w:rPr>
      </w:pPr>
      <w:r w:rsidRPr="007F784C">
        <w:rPr>
          <w:rFonts w:ascii="Times New Roman" w:eastAsia="Times New Roman" w:hAnsi="Times New Roman" w:cs="Times New Roman"/>
          <w:b/>
          <w:bCs/>
          <w:color w:val="000000" w:themeColor="text1"/>
          <w:sz w:val="22"/>
          <w:szCs w:val="22"/>
        </w:rPr>
        <w:t>Keywords:</w:t>
      </w:r>
      <w:r w:rsidRPr="007F784C">
        <w:rPr>
          <w:rFonts w:ascii="Times New Roman" w:eastAsia="Times New Roman" w:hAnsi="Times New Roman" w:cs="Times New Roman"/>
          <w:color w:val="000000" w:themeColor="text1"/>
          <w:sz w:val="22"/>
          <w:szCs w:val="22"/>
        </w:rPr>
        <w:t xml:space="preserve"> </w:t>
      </w:r>
      <w:r w:rsidR="5AE2ADAE" w:rsidRPr="007F784C">
        <w:rPr>
          <w:rFonts w:ascii="Times New Roman" w:eastAsia="Times New Roman" w:hAnsi="Times New Roman" w:cs="Times New Roman"/>
          <w:color w:val="000000" w:themeColor="text1"/>
          <w:sz w:val="22"/>
          <w:szCs w:val="22"/>
        </w:rPr>
        <w:t xml:space="preserve">international </w:t>
      </w:r>
      <w:r w:rsidR="5B9F1E47" w:rsidRPr="007F784C">
        <w:rPr>
          <w:rFonts w:ascii="Times New Roman" w:eastAsia="Times New Roman" w:hAnsi="Times New Roman" w:cs="Times New Roman"/>
          <w:color w:val="000000" w:themeColor="text1"/>
          <w:sz w:val="22"/>
          <w:szCs w:val="22"/>
        </w:rPr>
        <w:t xml:space="preserve">graduate </w:t>
      </w:r>
      <w:r w:rsidR="5AE2ADAE" w:rsidRPr="007F784C">
        <w:rPr>
          <w:rFonts w:ascii="Times New Roman" w:eastAsia="Times New Roman" w:hAnsi="Times New Roman" w:cs="Times New Roman"/>
          <w:color w:val="000000" w:themeColor="text1"/>
          <w:sz w:val="22"/>
          <w:szCs w:val="22"/>
        </w:rPr>
        <w:t>student</w:t>
      </w:r>
      <w:r w:rsidR="492D3DA4" w:rsidRPr="007F784C">
        <w:rPr>
          <w:rFonts w:ascii="Times New Roman" w:eastAsia="Times New Roman" w:hAnsi="Times New Roman" w:cs="Times New Roman"/>
          <w:color w:val="000000" w:themeColor="text1"/>
          <w:sz w:val="22"/>
          <w:szCs w:val="22"/>
        </w:rPr>
        <w:t>s</w:t>
      </w:r>
      <w:r w:rsidR="5CD71164" w:rsidRPr="007F784C">
        <w:rPr>
          <w:rFonts w:ascii="Times New Roman" w:eastAsia="Times New Roman" w:hAnsi="Times New Roman" w:cs="Times New Roman"/>
          <w:color w:val="000000" w:themeColor="text1"/>
          <w:sz w:val="22"/>
          <w:szCs w:val="22"/>
        </w:rPr>
        <w:t>,</w:t>
      </w:r>
      <w:r w:rsidR="5ECE7050" w:rsidRPr="007F784C">
        <w:rPr>
          <w:rFonts w:ascii="Times New Roman" w:eastAsia="Times New Roman" w:hAnsi="Times New Roman" w:cs="Times New Roman"/>
          <w:color w:val="000000" w:themeColor="text1"/>
          <w:sz w:val="22"/>
          <w:szCs w:val="22"/>
        </w:rPr>
        <w:t xml:space="preserve"> sense of belonging</w:t>
      </w:r>
    </w:p>
    <w:p w14:paraId="5335C609" w14:textId="77777777" w:rsidR="002414E5" w:rsidRPr="007F784C" w:rsidRDefault="002414E5" w:rsidP="00670794">
      <w:pPr>
        <w:jc w:val="both"/>
        <w:rPr>
          <w:rFonts w:ascii="Times New Roman" w:hAnsi="Times New Roman" w:cs="Times New Roman"/>
          <w:sz w:val="22"/>
          <w:szCs w:val="22"/>
        </w:rPr>
      </w:pPr>
    </w:p>
    <w:p w14:paraId="4724D82B" w14:textId="11E78C54" w:rsidR="2B3F1DCD" w:rsidRPr="007F784C" w:rsidRDefault="2B3F1DCD" w:rsidP="00670794">
      <w:pPr>
        <w:ind w:left="90"/>
        <w:jc w:val="both"/>
        <w:rPr>
          <w:rFonts w:ascii="Times New Roman" w:eastAsia="Times New Roman" w:hAnsi="Times New Roman" w:cs="Times New Roman"/>
          <w:b/>
          <w:bCs/>
          <w:sz w:val="22"/>
          <w:szCs w:val="22"/>
        </w:rPr>
      </w:pPr>
    </w:p>
    <w:p w14:paraId="1E2E1ADB" w14:textId="2B7FE6F5" w:rsidR="004B6F57" w:rsidRDefault="00AF1AA6" w:rsidP="007F784C">
      <w:pPr>
        <w:ind w:left="90"/>
        <w:jc w:val="center"/>
        <w:rPr>
          <w:rFonts w:ascii="Times New Roman" w:eastAsia="Times New Roman" w:hAnsi="Times New Roman" w:cs="Times New Roman"/>
          <w:b/>
          <w:bCs/>
          <w:sz w:val="22"/>
          <w:szCs w:val="22"/>
        </w:rPr>
      </w:pPr>
      <w:r w:rsidRPr="007F784C">
        <w:rPr>
          <w:rFonts w:ascii="Times New Roman" w:eastAsia="Times New Roman" w:hAnsi="Times New Roman" w:cs="Times New Roman"/>
          <w:b/>
          <w:bCs/>
          <w:sz w:val="22"/>
          <w:szCs w:val="22"/>
        </w:rPr>
        <w:t>Introduction</w:t>
      </w:r>
    </w:p>
    <w:p w14:paraId="7DFE1479" w14:textId="77777777" w:rsidR="007F784C" w:rsidRPr="007F784C" w:rsidRDefault="007F784C" w:rsidP="007F784C">
      <w:pPr>
        <w:ind w:left="90"/>
        <w:jc w:val="center"/>
        <w:rPr>
          <w:rFonts w:ascii="Times New Roman" w:eastAsia="Times New Roman" w:hAnsi="Times New Roman" w:cs="Times New Roman"/>
          <w:b/>
          <w:bCs/>
          <w:sz w:val="22"/>
          <w:szCs w:val="22"/>
        </w:rPr>
      </w:pPr>
    </w:p>
    <w:p w14:paraId="12385937" w14:textId="26F8F54A" w:rsidR="008D7D42" w:rsidRPr="007F784C" w:rsidRDefault="1670B434" w:rsidP="007F784C">
      <w:pPr>
        <w:spacing w:line="288" w:lineRule="auto"/>
        <w:ind w:firstLine="720"/>
        <w:jc w:val="both"/>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I</w:t>
      </w:r>
      <w:r w:rsidR="4F2144FF" w:rsidRPr="007F784C">
        <w:rPr>
          <w:rFonts w:ascii="Times New Roman" w:eastAsia="Times New Roman" w:hAnsi="Times New Roman" w:cs="Times New Roman"/>
          <w:sz w:val="22"/>
          <w:szCs w:val="22"/>
        </w:rPr>
        <w:t xml:space="preserve">nternational </w:t>
      </w:r>
      <w:r w:rsidR="0BD07C95" w:rsidRPr="007F784C">
        <w:rPr>
          <w:rFonts w:ascii="Times New Roman" w:eastAsia="Times New Roman" w:hAnsi="Times New Roman" w:cs="Times New Roman"/>
          <w:sz w:val="22"/>
          <w:szCs w:val="22"/>
        </w:rPr>
        <w:t>students</w:t>
      </w:r>
      <w:r w:rsidR="1AA70D99"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enhance the U</w:t>
      </w:r>
      <w:r w:rsidR="53FA09A0" w:rsidRPr="007F784C">
        <w:rPr>
          <w:rFonts w:ascii="Times New Roman" w:eastAsia="Times New Roman" w:hAnsi="Times New Roman" w:cs="Times New Roman"/>
          <w:sz w:val="22"/>
          <w:szCs w:val="22"/>
        </w:rPr>
        <w:t>nited States</w:t>
      </w:r>
      <w:r w:rsidR="6E8D02B3" w:rsidRPr="007F784C">
        <w:rPr>
          <w:rFonts w:ascii="Times New Roman" w:eastAsia="Times New Roman" w:hAnsi="Times New Roman" w:cs="Times New Roman"/>
          <w:sz w:val="22"/>
          <w:szCs w:val="22"/>
        </w:rPr>
        <w:t xml:space="preserve"> </w:t>
      </w:r>
      <w:r w:rsidR="59AC3A8F" w:rsidRPr="007F784C">
        <w:rPr>
          <w:rFonts w:ascii="Times New Roman" w:eastAsia="Times New Roman" w:hAnsi="Times New Roman" w:cs="Times New Roman"/>
          <w:sz w:val="22"/>
          <w:szCs w:val="22"/>
        </w:rPr>
        <w:t>(U</w:t>
      </w:r>
      <w:r w:rsidR="4E8EEAF2" w:rsidRPr="007F784C">
        <w:rPr>
          <w:rFonts w:ascii="Times New Roman" w:eastAsia="Times New Roman" w:hAnsi="Times New Roman" w:cs="Times New Roman"/>
          <w:sz w:val="22"/>
          <w:szCs w:val="22"/>
        </w:rPr>
        <w:t>.</w:t>
      </w:r>
      <w:r w:rsidR="59AC3A8F" w:rsidRPr="007F784C">
        <w:rPr>
          <w:rFonts w:ascii="Times New Roman" w:eastAsia="Times New Roman" w:hAnsi="Times New Roman" w:cs="Times New Roman"/>
          <w:sz w:val="22"/>
          <w:szCs w:val="22"/>
        </w:rPr>
        <w:t>S</w:t>
      </w:r>
      <w:r w:rsidR="4E8EEAF2" w:rsidRPr="007F784C">
        <w:rPr>
          <w:rFonts w:ascii="Times New Roman" w:eastAsia="Times New Roman" w:hAnsi="Times New Roman" w:cs="Times New Roman"/>
          <w:sz w:val="22"/>
          <w:szCs w:val="22"/>
        </w:rPr>
        <w:t>.</w:t>
      </w:r>
      <w:r w:rsidR="59AC3A8F"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 xml:space="preserve">in myriad ways, </w:t>
      </w:r>
      <w:r w:rsidR="0EC92FF0" w:rsidRPr="007F784C">
        <w:rPr>
          <w:rFonts w:ascii="Times New Roman" w:eastAsia="Times New Roman" w:hAnsi="Times New Roman" w:cs="Times New Roman"/>
          <w:sz w:val="22"/>
          <w:szCs w:val="22"/>
        </w:rPr>
        <w:t>from scientific advancement</w:t>
      </w:r>
      <w:r w:rsidR="6BADE598" w:rsidRPr="007F784C">
        <w:rPr>
          <w:rFonts w:ascii="Times New Roman" w:eastAsia="Times New Roman" w:hAnsi="Times New Roman" w:cs="Times New Roman"/>
          <w:sz w:val="22"/>
          <w:szCs w:val="22"/>
        </w:rPr>
        <w:t xml:space="preserve"> to </w:t>
      </w:r>
      <w:r w:rsidR="6E8D02B3" w:rsidRPr="007F784C">
        <w:rPr>
          <w:rFonts w:ascii="Times New Roman" w:eastAsia="Times New Roman" w:hAnsi="Times New Roman" w:cs="Times New Roman"/>
          <w:sz w:val="22"/>
          <w:szCs w:val="22"/>
        </w:rPr>
        <w:t xml:space="preserve">cultural contributions </w:t>
      </w:r>
      <w:r w:rsidR="33C96F32" w:rsidRPr="007F784C">
        <w:rPr>
          <w:rFonts w:ascii="Times New Roman" w:eastAsia="Times New Roman" w:hAnsi="Times New Roman" w:cs="Times New Roman"/>
          <w:sz w:val="22"/>
          <w:szCs w:val="22"/>
        </w:rPr>
        <w:t>and</w:t>
      </w:r>
      <w:r w:rsidR="6E8D02B3" w:rsidRPr="007F784C">
        <w:rPr>
          <w:rFonts w:ascii="Times New Roman" w:eastAsia="Times New Roman" w:hAnsi="Times New Roman" w:cs="Times New Roman"/>
          <w:sz w:val="22"/>
          <w:szCs w:val="22"/>
        </w:rPr>
        <w:t xml:space="preserve"> athletic accomplishments. They stimulate the economy</w:t>
      </w:r>
      <w:r w:rsidR="647447FA"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 xml:space="preserve">positively </w:t>
      </w:r>
      <w:r w:rsidR="64EF76B5" w:rsidRPr="007F784C">
        <w:rPr>
          <w:rFonts w:ascii="Times New Roman" w:eastAsia="Times New Roman" w:hAnsi="Times New Roman" w:cs="Times New Roman"/>
          <w:sz w:val="22"/>
          <w:szCs w:val="22"/>
        </w:rPr>
        <w:t>affecting</w:t>
      </w:r>
      <w:r w:rsidR="60BF893A" w:rsidRPr="007F784C">
        <w:rPr>
          <w:rFonts w:ascii="Times New Roman" w:eastAsia="Times New Roman" w:hAnsi="Times New Roman" w:cs="Times New Roman"/>
          <w:sz w:val="22"/>
          <w:szCs w:val="22"/>
        </w:rPr>
        <w:t xml:space="preserve"> </w:t>
      </w:r>
      <w:r w:rsidR="120BB2CE" w:rsidRPr="007F784C">
        <w:rPr>
          <w:rFonts w:ascii="Times New Roman" w:eastAsia="Times New Roman" w:hAnsi="Times New Roman" w:cs="Times New Roman"/>
          <w:sz w:val="22"/>
          <w:szCs w:val="22"/>
        </w:rPr>
        <w:t>the labor</w:t>
      </w:r>
      <w:r w:rsidR="6E8D02B3" w:rsidRPr="007F784C">
        <w:rPr>
          <w:rFonts w:ascii="Times New Roman" w:eastAsia="Times New Roman" w:hAnsi="Times New Roman" w:cs="Times New Roman"/>
          <w:sz w:val="22"/>
          <w:szCs w:val="22"/>
        </w:rPr>
        <w:t xml:space="preserve"> market</w:t>
      </w:r>
      <w:r w:rsidR="6C9F75ED" w:rsidRPr="007F784C">
        <w:rPr>
          <w:rFonts w:ascii="Times New Roman" w:eastAsia="Times New Roman" w:hAnsi="Times New Roman" w:cs="Times New Roman"/>
          <w:sz w:val="22"/>
          <w:szCs w:val="22"/>
        </w:rPr>
        <w:t>.</w:t>
      </w:r>
      <w:r w:rsidR="5E621CE1" w:rsidRPr="007F784C">
        <w:rPr>
          <w:rFonts w:ascii="Times New Roman" w:eastAsia="Times New Roman" w:hAnsi="Times New Roman" w:cs="Times New Roman"/>
          <w:sz w:val="22"/>
          <w:szCs w:val="22"/>
        </w:rPr>
        <w:t xml:space="preserve"> </w:t>
      </w:r>
      <w:r w:rsidR="2718906C" w:rsidRPr="007F784C">
        <w:rPr>
          <w:rFonts w:ascii="Times New Roman" w:eastAsia="Times New Roman" w:hAnsi="Times New Roman" w:cs="Times New Roman"/>
          <w:sz w:val="22"/>
          <w:szCs w:val="22"/>
        </w:rPr>
        <w:t>O</w:t>
      </w:r>
      <w:r w:rsidR="6E8D02B3" w:rsidRPr="007F784C">
        <w:rPr>
          <w:rFonts w:ascii="Times New Roman" w:eastAsia="Times New Roman" w:hAnsi="Times New Roman" w:cs="Times New Roman"/>
          <w:sz w:val="22"/>
          <w:szCs w:val="22"/>
        </w:rPr>
        <w:t>ver 415,000 jobs exist to support international students</w:t>
      </w:r>
      <w:r w:rsidR="79D0B365"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(Raimondo, 2021)</w:t>
      </w:r>
      <w:r w:rsidR="48C6DF7D" w:rsidRPr="007F784C">
        <w:rPr>
          <w:rFonts w:ascii="Times New Roman" w:eastAsia="Times New Roman" w:hAnsi="Times New Roman" w:cs="Times New Roman"/>
          <w:sz w:val="22"/>
          <w:szCs w:val="22"/>
        </w:rPr>
        <w:t>,</w:t>
      </w:r>
      <w:r w:rsidR="2A698C79" w:rsidRPr="007F784C">
        <w:rPr>
          <w:rFonts w:ascii="Times New Roman" w:eastAsia="Times New Roman" w:hAnsi="Times New Roman" w:cs="Times New Roman"/>
          <w:sz w:val="22"/>
          <w:szCs w:val="22"/>
        </w:rPr>
        <w:t xml:space="preserve"> and</w:t>
      </w:r>
      <w:r w:rsidR="259FDEB7" w:rsidRPr="007F784C">
        <w:rPr>
          <w:rFonts w:ascii="Times New Roman" w:eastAsia="Times New Roman" w:hAnsi="Times New Roman" w:cs="Times New Roman"/>
          <w:sz w:val="22"/>
          <w:szCs w:val="22"/>
        </w:rPr>
        <w:t xml:space="preserve"> </w:t>
      </w:r>
      <w:r w:rsidR="1E1910E5" w:rsidRPr="007F784C">
        <w:rPr>
          <w:rFonts w:ascii="Times New Roman" w:eastAsia="Times New Roman" w:hAnsi="Times New Roman" w:cs="Times New Roman"/>
          <w:sz w:val="22"/>
          <w:szCs w:val="22"/>
        </w:rPr>
        <w:t>they</w:t>
      </w:r>
      <w:r w:rsidR="161240D2" w:rsidRPr="007F784C">
        <w:rPr>
          <w:rFonts w:ascii="Times New Roman" w:eastAsia="Times New Roman" w:hAnsi="Times New Roman" w:cs="Times New Roman"/>
          <w:sz w:val="22"/>
          <w:szCs w:val="22"/>
        </w:rPr>
        <w:t xml:space="preserve"> contributed </w:t>
      </w:r>
      <w:bookmarkStart w:id="0" w:name="_Int_WsqSqP5P"/>
      <w:r w:rsidR="161240D2" w:rsidRPr="007F784C">
        <w:rPr>
          <w:rFonts w:ascii="Times New Roman" w:eastAsia="Times New Roman" w:hAnsi="Times New Roman" w:cs="Times New Roman"/>
          <w:sz w:val="22"/>
          <w:szCs w:val="22"/>
        </w:rPr>
        <w:t>$44.7 billion</w:t>
      </w:r>
      <w:bookmarkEnd w:id="0"/>
      <w:r w:rsidR="161240D2" w:rsidRPr="007F784C">
        <w:rPr>
          <w:rFonts w:ascii="Times New Roman" w:eastAsia="Times New Roman" w:hAnsi="Times New Roman" w:cs="Times New Roman"/>
          <w:sz w:val="22"/>
          <w:szCs w:val="22"/>
        </w:rPr>
        <w:t xml:space="preserve"> to the U.S. economy in 2018</w:t>
      </w:r>
      <w:r w:rsidR="02FD4714" w:rsidRPr="007F784C">
        <w:rPr>
          <w:rFonts w:ascii="Times New Roman" w:eastAsia="Times New Roman" w:hAnsi="Times New Roman" w:cs="Times New Roman"/>
          <w:sz w:val="22"/>
          <w:szCs w:val="22"/>
        </w:rPr>
        <w:t xml:space="preserve"> alone</w:t>
      </w:r>
      <w:r w:rsidR="161240D2" w:rsidRPr="007F784C">
        <w:rPr>
          <w:rFonts w:ascii="Times New Roman" w:eastAsia="Times New Roman" w:hAnsi="Times New Roman" w:cs="Times New Roman"/>
          <w:sz w:val="22"/>
          <w:szCs w:val="22"/>
        </w:rPr>
        <w:t xml:space="preserve"> (</w:t>
      </w:r>
      <w:r w:rsidR="66D448EE" w:rsidRPr="007F784C">
        <w:rPr>
          <w:rFonts w:ascii="Times New Roman" w:eastAsia="Times New Roman" w:hAnsi="Times New Roman" w:cs="Times New Roman"/>
          <w:sz w:val="22"/>
          <w:szCs w:val="22"/>
        </w:rPr>
        <w:t>Institute of Inter</w:t>
      </w:r>
      <w:r w:rsidR="660DCB88" w:rsidRPr="007F784C">
        <w:rPr>
          <w:rFonts w:ascii="Times New Roman" w:eastAsia="Times New Roman" w:hAnsi="Times New Roman" w:cs="Times New Roman"/>
          <w:sz w:val="22"/>
          <w:szCs w:val="22"/>
        </w:rPr>
        <w:t>n</w:t>
      </w:r>
      <w:r w:rsidR="66D448EE" w:rsidRPr="007F784C">
        <w:rPr>
          <w:rFonts w:ascii="Times New Roman" w:eastAsia="Times New Roman" w:hAnsi="Times New Roman" w:cs="Times New Roman"/>
          <w:sz w:val="22"/>
          <w:szCs w:val="22"/>
        </w:rPr>
        <w:t>ational Education [</w:t>
      </w:r>
      <w:r w:rsidR="66F0FB47" w:rsidRPr="007F784C">
        <w:rPr>
          <w:rFonts w:ascii="Times New Roman" w:eastAsia="Times New Roman" w:hAnsi="Times New Roman" w:cs="Times New Roman"/>
          <w:sz w:val="22"/>
          <w:szCs w:val="22"/>
        </w:rPr>
        <w:t>IIE</w:t>
      </w:r>
      <w:r w:rsidR="4F10053E" w:rsidRPr="007F784C">
        <w:rPr>
          <w:rFonts w:ascii="Times New Roman" w:eastAsia="Times New Roman" w:hAnsi="Times New Roman" w:cs="Times New Roman"/>
          <w:sz w:val="22"/>
          <w:szCs w:val="22"/>
        </w:rPr>
        <w:t>]</w:t>
      </w:r>
      <w:r w:rsidR="66F0FB47" w:rsidRPr="007F784C">
        <w:rPr>
          <w:rFonts w:ascii="Times New Roman" w:eastAsia="Times New Roman" w:hAnsi="Times New Roman" w:cs="Times New Roman"/>
          <w:sz w:val="22"/>
          <w:szCs w:val="22"/>
        </w:rPr>
        <w:t>,</w:t>
      </w:r>
      <w:r w:rsidR="161240D2" w:rsidRPr="007F784C">
        <w:rPr>
          <w:rFonts w:ascii="Times New Roman" w:eastAsia="Times New Roman" w:hAnsi="Times New Roman" w:cs="Times New Roman"/>
          <w:sz w:val="22"/>
          <w:szCs w:val="22"/>
        </w:rPr>
        <w:t xml:space="preserve"> </w:t>
      </w:r>
      <w:r w:rsidR="07E11C43" w:rsidRPr="007F784C">
        <w:rPr>
          <w:rFonts w:ascii="Times New Roman" w:eastAsia="Times New Roman" w:hAnsi="Times New Roman" w:cs="Times New Roman"/>
          <w:sz w:val="22"/>
          <w:szCs w:val="22"/>
        </w:rPr>
        <w:t>2019)</w:t>
      </w:r>
      <w:r w:rsidR="0C63CA08" w:rsidRPr="007F784C">
        <w:rPr>
          <w:rFonts w:ascii="Times New Roman" w:eastAsia="Times New Roman" w:hAnsi="Times New Roman" w:cs="Times New Roman"/>
          <w:sz w:val="22"/>
          <w:szCs w:val="22"/>
        </w:rPr>
        <w:t xml:space="preserve">. </w:t>
      </w:r>
      <w:r w:rsidR="161240D2" w:rsidRPr="007F784C">
        <w:rPr>
          <w:rFonts w:ascii="Times New Roman" w:eastAsia="Times New Roman" w:hAnsi="Times New Roman" w:cs="Times New Roman"/>
          <w:color w:val="333333"/>
          <w:sz w:val="22"/>
          <w:szCs w:val="22"/>
        </w:rPr>
        <w:t>I</w:t>
      </w:r>
      <w:r w:rsidR="70E63131" w:rsidRPr="007F784C">
        <w:rPr>
          <w:rFonts w:ascii="Times New Roman" w:eastAsia="Times New Roman" w:hAnsi="Times New Roman" w:cs="Times New Roman"/>
          <w:color w:val="333333"/>
          <w:sz w:val="22"/>
          <w:szCs w:val="22"/>
        </w:rPr>
        <w:t xml:space="preserve">n </w:t>
      </w:r>
      <w:r w:rsidR="2F64B458" w:rsidRPr="007F784C">
        <w:rPr>
          <w:rFonts w:ascii="Times New Roman" w:eastAsia="Times New Roman" w:hAnsi="Times New Roman" w:cs="Times New Roman"/>
          <w:color w:val="333333"/>
          <w:sz w:val="22"/>
          <w:szCs w:val="22"/>
        </w:rPr>
        <w:t>2</w:t>
      </w:r>
      <w:r w:rsidR="400F32AE" w:rsidRPr="007F784C">
        <w:rPr>
          <w:rFonts w:ascii="Times New Roman" w:eastAsia="Times New Roman" w:hAnsi="Times New Roman" w:cs="Times New Roman"/>
          <w:color w:val="333333"/>
          <w:sz w:val="22"/>
          <w:szCs w:val="22"/>
        </w:rPr>
        <w:t>022</w:t>
      </w:r>
      <w:r w:rsidR="70E63131" w:rsidRPr="007F784C">
        <w:rPr>
          <w:rFonts w:ascii="Times New Roman" w:eastAsia="Times New Roman" w:hAnsi="Times New Roman" w:cs="Times New Roman"/>
          <w:color w:val="333333"/>
          <w:sz w:val="22"/>
          <w:szCs w:val="22"/>
        </w:rPr>
        <w:t xml:space="preserve">, </w:t>
      </w:r>
      <w:r w:rsidR="7708DDD9" w:rsidRPr="007F784C">
        <w:rPr>
          <w:rFonts w:ascii="Times New Roman" w:eastAsia="Times New Roman" w:hAnsi="Times New Roman" w:cs="Times New Roman"/>
          <w:color w:val="333333"/>
          <w:sz w:val="22"/>
          <w:szCs w:val="22"/>
        </w:rPr>
        <w:t xml:space="preserve">1,362,157 active </w:t>
      </w:r>
      <w:r w:rsidR="70E63131" w:rsidRPr="007F784C">
        <w:rPr>
          <w:rFonts w:ascii="Times New Roman" w:eastAsia="Times New Roman" w:hAnsi="Times New Roman" w:cs="Times New Roman"/>
          <w:color w:val="333333"/>
          <w:sz w:val="22"/>
          <w:szCs w:val="22"/>
        </w:rPr>
        <w:t>i</w:t>
      </w:r>
      <w:r w:rsidR="161240D2" w:rsidRPr="007F784C">
        <w:rPr>
          <w:rFonts w:ascii="Times New Roman" w:eastAsia="Times New Roman" w:hAnsi="Times New Roman" w:cs="Times New Roman"/>
          <w:color w:val="333333"/>
          <w:sz w:val="22"/>
          <w:szCs w:val="22"/>
        </w:rPr>
        <w:t>nternational students</w:t>
      </w:r>
      <w:r w:rsidR="17A4273A" w:rsidRPr="007F784C">
        <w:rPr>
          <w:rFonts w:ascii="Times New Roman" w:eastAsia="Times New Roman" w:hAnsi="Times New Roman" w:cs="Times New Roman"/>
          <w:color w:val="333333"/>
          <w:sz w:val="22"/>
          <w:szCs w:val="22"/>
        </w:rPr>
        <w:t xml:space="preserve"> </w:t>
      </w:r>
      <w:r w:rsidR="3EAA4184" w:rsidRPr="007F784C">
        <w:rPr>
          <w:rFonts w:ascii="Times New Roman" w:eastAsia="Times New Roman" w:hAnsi="Times New Roman" w:cs="Times New Roman"/>
          <w:color w:val="333333"/>
          <w:sz w:val="22"/>
          <w:szCs w:val="22"/>
        </w:rPr>
        <w:t>enroll</w:t>
      </w:r>
      <w:r w:rsidR="25025AE4" w:rsidRPr="007F784C">
        <w:rPr>
          <w:rFonts w:ascii="Times New Roman" w:eastAsia="Times New Roman" w:hAnsi="Times New Roman" w:cs="Times New Roman"/>
          <w:color w:val="333333"/>
          <w:sz w:val="22"/>
          <w:szCs w:val="22"/>
        </w:rPr>
        <w:t>ed</w:t>
      </w:r>
      <w:r w:rsidR="3EAA4184" w:rsidRPr="007F784C">
        <w:rPr>
          <w:rFonts w:ascii="Times New Roman" w:eastAsia="Times New Roman" w:hAnsi="Times New Roman" w:cs="Times New Roman"/>
          <w:color w:val="333333"/>
          <w:sz w:val="22"/>
          <w:szCs w:val="22"/>
        </w:rPr>
        <w:t xml:space="preserve"> </w:t>
      </w:r>
      <w:r w:rsidR="0AF7FA9A" w:rsidRPr="007F784C">
        <w:rPr>
          <w:rFonts w:ascii="Times New Roman" w:eastAsia="Times New Roman" w:hAnsi="Times New Roman" w:cs="Times New Roman"/>
          <w:color w:val="333333"/>
          <w:sz w:val="22"/>
          <w:szCs w:val="22"/>
        </w:rPr>
        <w:t xml:space="preserve">in </w:t>
      </w:r>
      <w:r w:rsidR="3EAA4184" w:rsidRPr="007F784C">
        <w:rPr>
          <w:rFonts w:ascii="Times New Roman" w:eastAsia="Times New Roman" w:hAnsi="Times New Roman" w:cs="Times New Roman"/>
          <w:color w:val="333333"/>
          <w:sz w:val="22"/>
          <w:szCs w:val="22"/>
        </w:rPr>
        <w:t>U.</w:t>
      </w:r>
      <w:r w:rsidR="3FBD6997" w:rsidRPr="007F784C">
        <w:rPr>
          <w:rFonts w:ascii="Times New Roman" w:eastAsia="Times New Roman" w:hAnsi="Times New Roman" w:cs="Times New Roman"/>
          <w:color w:val="333333"/>
          <w:sz w:val="22"/>
          <w:szCs w:val="22"/>
        </w:rPr>
        <w:t>S</w:t>
      </w:r>
      <w:r w:rsidR="7B611AD6" w:rsidRPr="007F784C">
        <w:rPr>
          <w:rFonts w:ascii="Times New Roman" w:eastAsia="Times New Roman" w:hAnsi="Times New Roman" w:cs="Times New Roman"/>
          <w:color w:val="333333"/>
          <w:sz w:val="22"/>
          <w:szCs w:val="22"/>
        </w:rPr>
        <w:t>.</w:t>
      </w:r>
      <w:r w:rsidR="3FBD6997" w:rsidRPr="007F784C">
        <w:rPr>
          <w:rFonts w:ascii="Times New Roman" w:eastAsia="Times New Roman" w:hAnsi="Times New Roman" w:cs="Times New Roman"/>
          <w:color w:val="333333"/>
          <w:sz w:val="22"/>
          <w:szCs w:val="22"/>
        </w:rPr>
        <w:t xml:space="preserve"> </w:t>
      </w:r>
      <w:r w:rsidR="363D281F" w:rsidRPr="007F784C">
        <w:rPr>
          <w:rFonts w:ascii="Times New Roman" w:eastAsia="Times New Roman" w:hAnsi="Times New Roman" w:cs="Times New Roman"/>
          <w:color w:val="333333"/>
          <w:sz w:val="22"/>
          <w:szCs w:val="22"/>
        </w:rPr>
        <w:t>universities</w:t>
      </w:r>
      <w:r w:rsidR="6BA75376" w:rsidRPr="007F784C">
        <w:rPr>
          <w:rFonts w:ascii="Times New Roman" w:eastAsia="Times New Roman" w:hAnsi="Times New Roman" w:cs="Times New Roman"/>
          <w:color w:val="333333"/>
          <w:sz w:val="22"/>
          <w:szCs w:val="22"/>
        </w:rPr>
        <w:t xml:space="preserve"> </w:t>
      </w:r>
      <w:r w:rsidR="6CC01A97" w:rsidRPr="007F784C">
        <w:rPr>
          <w:rFonts w:ascii="Times New Roman" w:eastAsia="Times New Roman" w:hAnsi="Times New Roman" w:cs="Times New Roman"/>
          <w:color w:val="333333"/>
          <w:sz w:val="22"/>
          <w:szCs w:val="22"/>
        </w:rPr>
        <w:t>(</w:t>
      </w:r>
      <w:r w:rsidR="4D23C26B" w:rsidRPr="007F784C">
        <w:rPr>
          <w:rFonts w:ascii="Times New Roman" w:eastAsia="Times New Roman" w:hAnsi="Times New Roman" w:cs="Times New Roman"/>
          <w:color w:val="333333"/>
          <w:sz w:val="22"/>
          <w:szCs w:val="22"/>
        </w:rPr>
        <w:t>U.S. Immigration and Customs Enforcement [ICE]</w:t>
      </w:r>
      <w:r w:rsidR="6BA75376" w:rsidRPr="007F784C">
        <w:rPr>
          <w:rFonts w:ascii="Times New Roman" w:eastAsia="Times New Roman" w:hAnsi="Times New Roman" w:cs="Times New Roman"/>
          <w:color w:val="333333"/>
          <w:sz w:val="22"/>
          <w:szCs w:val="22"/>
        </w:rPr>
        <w:t>, 202</w:t>
      </w:r>
      <w:r w:rsidR="106DDF1C" w:rsidRPr="007F784C">
        <w:rPr>
          <w:rFonts w:ascii="Times New Roman" w:eastAsia="Times New Roman" w:hAnsi="Times New Roman" w:cs="Times New Roman"/>
          <w:color w:val="333333"/>
          <w:sz w:val="22"/>
          <w:szCs w:val="22"/>
        </w:rPr>
        <w:t>2)</w:t>
      </w:r>
      <w:r w:rsidR="55681E70" w:rsidRPr="007F784C">
        <w:rPr>
          <w:rFonts w:ascii="Times New Roman" w:eastAsia="Times New Roman" w:hAnsi="Times New Roman" w:cs="Times New Roman"/>
          <w:color w:val="333333"/>
          <w:sz w:val="22"/>
          <w:szCs w:val="22"/>
        </w:rPr>
        <w:t>, and they accounted for 4.7 % of the total U.S. higher education population in 2022 (IIE, 2023).</w:t>
      </w:r>
    </w:p>
    <w:p w14:paraId="50FB3326" w14:textId="3AFD1B7A" w:rsidR="008D7D42" w:rsidRPr="007F784C" w:rsidRDefault="55681E70" w:rsidP="007F784C">
      <w:pPr>
        <w:spacing w:line="288" w:lineRule="auto"/>
        <w:ind w:firstLine="720"/>
        <w:jc w:val="both"/>
        <w:rPr>
          <w:rFonts w:ascii="Times New Roman" w:eastAsia="Times New Roman" w:hAnsi="Times New Roman" w:cs="Times New Roman"/>
          <w:sz w:val="22"/>
          <w:szCs w:val="22"/>
        </w:rPr>
      </w:pPr>
      <w:r w:rsidRPr="007F784C">
        <w:rPr>
          <w:rFonts w:ascii="Times New Roman" w:eastAsia="Times New Roman" w:hAnsi="Times New Roman" w:cs="Times New Roman"/>
          <w:color w:val="333333"/>
          <w:sz w:val="22"/>
          <w:szCs w:val="22"/>
        </w:rPr>
        <w:t>This demographic includes international graduate students (IGS)</w:t>
      </w:r>
      <w:r w:rsidR="2011B257" w:rsidRPr="007F784C">
        <w:rPr>
          <w:rFonts w:ascii="Times New Roman" w:eastAsia="Times New Roman" w:hAnsi="Times New Roman" w:cs="Times New Roman"/>
          <w:color w:val="333333"/>
          <w:sz w:val="22"/>
          <w:szCs w:val="22"/>
        </w:rPr>
        <w:t xml:space="preserve"> </w:t>
      </w:r>
      <w:r w:rsidR="7073C059" w:rsidRPr="007F784C">
        <w:rPr>
          <w:rFonts w:ascii="Times New Roman" w:eastAsia="Times New Roman" w:hAnsi="Times New Roman" w:cs="Times New Roman"/>
          <w:color w:val="333333"/>
          <w:sz w:val="22"/>
          <w:szCs w:val="22"/>
        </w:rPr>
        <w:t xml:space="preserve">who </w:t>
      </w:r>
      <w:r w:rsidRPr="007F784C">
        <w:rPr>
          <w:rFonts w:ascii="Times New Roman" w:eastAsia="Times New Roman" w:hAnsi="Times New Roman" w:cs="Times New Roman"/>
          <w:color w:val="333333"/>
          <w:sz w:val="22"/>
          <w:szCs w:val="22"/>
        </w:rPr>
        <w:t>bring their unique career and academic exp</w:t>
      </w:r>
      <w:r w:rsidR="41ACC58D" w:rsidRPr="007F784C">
        <w:rPr>
          <w:rFonts w:ascii="Times New Roman" w:eastAsia="Times New Roman" w:hAnsi="Times New Roman" w:cs="Times New Roman"/>
          <w:color w:val="333333"/>
          <w:sz w:val="22"/>
          <w:szCs w:val="22"/>
        </w:rPr>
        <w:t>e</w:t>
      </w:r>
      <w:r w:rsidRPr="007F784C">
        <w:rPr>
          <w:rFonts w:ascii="Times New Roman" w:eastAsia="Times New Roman" w:hAnsi="Times New Roman" w:cs="Times New Roman"/>
          <w:color w:val="333333"/>
          <w:sz w:val="22"/>
          <w:szCs w:val="22"/>
        </w:rPr>
        <w:t>rience</w:t>
      </w:r>
      <w:r w:rsidR="0E3DBC1D" w:rsidRPr="007F784C">
        <w:rPr>
          <w:rFonts w:ascii="Times New Roman" w:eastAsia="Times New Roman" w:hAnsi="Times New Roman" w:cs="Times New Roman"/>
          <w:color w:val="333333"/>
          <w:sz w:val="22"/>
          <w:szCs w:val="22"/>
        </w:rPr>
        <w:t>s</w:t>
      </w:r>
      <w:r w:rsidRPr="007F784C">
        <w:rPr>
          <w:rFonts w:ascii="Times New Roman" w:eastAsia="Times New Roman" w:hAnsi="Times New Roman" w:cs="Times New Roman"/>
          <w:color w:val="333333"/>
          <w:sz w:val="22"/>
          <w:szCs w:val="22"/>
        </w:rPr>
        <w:t xml:space="preserve"> from abroad.</w:t>
      </w:r>
      <w:r w:rsidR="74ED0D73" w:rsidRPr="007F784C">
        <w:rPr>
          <w:rFonts w:ascii="Times New Roman" w:eastAsia="Times New Roman" w:hAnsi="Times New Roman" w:cs="Times New Roman"/>
          <w:color w:val="333333"/>
          <w:sz w:val="22"/>
          <w:szCs w:val="22"/>
        </w:rPr>
        <w:t xml:space="preserve"> </w:t>
      </w:r>
      <w:r w:rsidR="7EEF8C09" w:rsidRPr="007F784C">
        <w:rPr>
          <w:rFonts w:ascii="Times New Roman" w:eastAsia="Times New Roman" w:hAnsi="Times New Roman" w:cs="Times New Roman"/>
          <w:color w:val="333333"/>
          <w:sz w:val="22"/>
          <w:szCs w:val="22"/>
        </w:rPr>
        <w:t xml:space="preserve">However, </w:t>
      </w:r>
      <w:r w:rsidR="587F679F" w:rsidRPr="007F784C">
        <w:rPr>
          <w:rFonts w:ascii="Times New Roman" w:eastAsia="Times New Roman" w:hAnsi="Times New Roman" w:cs="Times New Roman"/>
          <w:color w:val="333333"/>
          <w:sz w:val="22"/>
          <w:szCs w:val="22"/>
        </w:rPr>
        <w:t xml:space="preserve">research indicates that </w:t>
      </w:r>
      <w:r w:rsidR="1607648B" w:rsidRPr="007F784C">
        <w:rPr>
          <w:rFonts w:ascii="Times New Roman" w:eastAsia="Times New Roman" w:hAnsi="Times New Roman" w:cs="Times New Roman"/>
          <w:color w:val="333333"/>
          <w:sz w:val="22"/>
          <w:szCs w:val="22"/>
        </w:rPr>
        <w:t>IGS</w:t>
      </w:r>
      <w:r w:rsidR="785AD81E" w:rsidRPr="007F784C">
        <w:rPr>
          <w:rFonts w:ascii="Times New Roman" w:eastAsia="Times New Roman" w:hAnsi="Times New Roman" w:cs="Times New Roman"/>
          <w:color w:val="333333"/>
          <w:sz w:val="22"/>
          <w:szCs w:val="22"/>
        </w:rPr>
        <w:t xml:space="preserve"> encounter </w:t>
      </w:r>
      <w:r w:rsidR="358E9FCA" w:rsidRPr="007F784C">
        <w:rPr>
          <w:rFonts w:ascii="Times New Roman" w:eastAsia="Times New Roman" w:hAnsi="Times New Roman" w:cs="Times New Roman"/>
          <w:color w:val="333333"/>
          <w:sz w:val="22"/>
          <w:szCs w:val="22"/>
        </w:rPr>
        <w:t xml:space="preserve">various </w:t>
      </w:r>
      <w:r w:rsidR="785AD81E" w:rsidRPr="007F784C">
        <w:rPr>
          <w:rFonts w:ascii="Times New Roman" w:eastAsia="Times New Roman" w:hAnsi="Times New Roman" w:cs="Times New Roman"/>
          <w:color w:val="333333"/>
          <w:sz w:val="22"/>
          <w:szCs w:val="22"/>
        </w:rPr>
        <w:t xml:space="preserve">challenges </w:t>
      </w:r>
      <w:r w:rsidR="133E3968" w:rsidRPr="007F784C">
        <w:rPr>
          <w:rStyle w:val="normaltextrun"/>
          <w:rFonts w:ascii="Times New Roman" w:eastAsia="Times New Roman" w:hAnsi="Times New Roman" w:cs="Times New Roman"/>
          <w:color w:val="000000" w:themeColor="text1"/>
          <w:sz w:val="22"/>
          <w:szCs w:val="22"/>
        </w:rPr>
        <w:t>(Skromanis et al., 2018; Johnson et al., 2018),</w:t>
      </w:r>
      <w:r w:rsidR="785AD81E" w:rsidRPr="007F784C">
        <w:rPr>
          <w:rFonts w:ascii="Times New Roman" w:eastAsia="Times New Roman" w:hAnsi="Times New Roman" w:cs="Times New Roman"/>
          <w:color w:val="333333"/>
          <w:sz w:val="22"/>
          <w:szCs w:val="22"/>
        </w:rPr>
        <w:t xml:space="preserve"> which affect their</w:t>
      </w:r>
      <w:r w:rsidR="37871D1F" w:rsidRPr="007F784C">
        <w:rPr>
          <w:rFonts w:ascii="Times New Roman" w:eastAsia="Times New Roman" w:hAnsi="Times New Roman" w:cs="Times New Roman"/>
          <w:color w:val="333333"/>
          <w:sz w:val="22"/>
          <w:szCs w:val="22"/>
        </w:rPr>
        <w:t xml:space="preserve"> sense of belonging and </w:t>
      </w:r>
      <w:r w:rsidR="785AD81E" w:rsidRPr="007F784C">
        <w:rPr>
          <w:rFonts w:ascii="Times New Roman" w:eastAsia="Times New Roman" w:hAnsi="Times New Roman" w:cs="Times New Roman"/>
          <w:color w:val="333333"/>
          <w:sz w:val="22"/>
          <w:szCs w:val="22"/>
        </w:rPr>
        <w:t>success</w:t>
      </w:r>
      <w:r w:rsidR="3D22B115" w:rsidRPr="007F784C">
        <w:rPr>
          <w:rFonts w:ascii="Times New Roman" w:eastAsia="Times New Roman" w:hAnsi="Times New Roman" w:cs="Times New Roman"/>
          <w:color w:val="333333"/>
          <w:sz w:val="22"/>
          <w:szCs w:val="22"/>
        </w:rPr>
        <w:t xml:space="preserve"> in U.S. universities</w:t>
      </w:r>
      <w:r w:rsidR="785AD81E" w:rsidRPr="007F784C">
        <w:rPr>
          <w:rFonts w:ascii="Times New Roman" w:eastAsia="Times New Roman" w:hAnsi="Times New Roman" w:cs="Times New Roman"/>
          <w:color w:val="333333"/>
          <w:sz w:val="22"/>
          <w:szCs w:val="22"/>
        </w:rPr>
        <w:t>.</w:t>
      </w:r>
      <w:r w:rsidR="4AAE204B" w:rsidRPr="007F784C">
        <w:rPr>
          <w:rFonts w:ascii="Times New Roman" w:eastAsia="Times New Roman" w:hAnsi="Times New Roman" w:cs="Times New Roman"/>
          <w:sz w:val="22"/>
          <w:szCs w:val="22"/>
        </w:rPr>
        <w:t xml:space="preserve"> Studies are needed to explore</w:t>
      </w:r>
      <w:r w:rsidR="00E02861">
        <w:rPr>
          <w:rFonts w:ascii="Times New Roman" w:eastAsia="Times New Roman" w:hAnsi="Times New Roman" w:cs="Times New Roman"/>
          <w:sz w:val="22"/>
          <w:szCs w:val="22"/>
        </w:rPr>
        <w:t xml:space="preserve"> </w:t>
      </w:r>
      <w:r w:rsidR="4AAE204B" w:rsidRPr="007F784C">
        <w:rPr>
          <w:rFonts w:ascii="Times New Roman" w:eastAsia="Times New Roman" w:hAnsi="Times New Roman" w:cs="Times New Roman"/>
          <w:sz w:val="22"/>
          <w:szCs w:val="22"/>
        </w:rPr>
        <w:lastRenderedPageBreak/>
        <w:t>w</w:t>
      </w:r>
      <w:r w:rsidR="7BE6C043" w:rsidRPr="007F784C">
        <w:rPr>
          <w:rFonts w:ascii="Times New Roman" w:eastAsia="Times New Roman" w:hAnsi="Times New Roman" w:cs="Times New Roman"/>
          <w:sz w:val="22"/>
          <w:szCs w:val="22"/>
        </w:rPr>
        <w:t>hether</w:t>
      </w:r>
      <w:r w:rsidR="238349CB" w:rsidRPr="007F784C">
        <w:rPr>
          <w:rFonts w:ascii="Times New Roman" w:eastAsia="Times New Roman" w:hAnsi="Times New Roman" w:cs="Times New Roman"/>
          <w:sz w:val="22"/>
          <w:szCs w:val="22"/>
        </w:rPr>
        <w:t xml:space="preserve"> </w:t>
      </w:r>
      <w:r w:rsidR="64654220" w:rsidRPr="007F784C">
        <w:rPr>
          <w:rFonts w:ascii="Times New Roman" w:eastAsia="Times New Roman" w:hAnsi="Times New Roman" w:cs="Times New Roman"/>
          <w:sz w:val="22"/>
          <w:szCs w:val="22"/>
        </w:rPr>
        <w:t>universities</w:t>
      </w:r>
      <w:r w:rsidR="2CFB6B4B" w:rsidRPr="007F784C">
        <w:rPr>
          <w:rFonts w:ascii="Times New Roman" w:eastAsia="Times New Roman" w:hAnsi="Times New Roman" w:cs="Times New Roman"/>
          <w:color w:val="FF0000"/>
          <w:sz w:val="22"/>
          <w:szCs w:val="22"/>
        </w:rPr>
        <w:t xml:space="preserve"> </w:t>
      </w:r>
      <w:r w:rsidR="6E8D02B3" w:rsidRPr="007F784C">
        <w:rPr>
          <w:rFonts w:ascii="Times New Roman" w:eastAsia="Times New Roman" w:hAnsi="Times New Roman" w:cs="Times New Roman"/>
          <w:sz w:val="22"/>
          <w:szCs w:val="22"/>
        </w:rPr>
        <w:t xml:space="preserve">are meeting </w:t>
      </w:r>
      <w:r w:rsidR="1566CCBA" w:rsidRPr="007F784C">
        <w:rPr>
          <w:rFonts w:ascii="Times New Roman" w:eastAsia="Times New Roman" w:hAnsi="Times New Roman" w:cs="Times New Roman"/>
          <w:sz w:val="22"/>
          <w:szCs w:val="22"/>
        </w:rPr>
        <w:t>IGS</w:t>
      </w:r>
      <w:r w:rsidR="2008C5CC" w:rsidRPr="007F784C">
        <w:rPr>
          <w:rFonts w:ascii="Times New Roman" w:eastAsia="Times New Roman" w:hAnsi="Times New Roman" w:cs="Times New Roman"/>
          <w:sz w:val="22"/>
          <w:szCs w:val="22"/>
        </w:rPr>
        <w:t xml:space="preserve">’ needs </w:t>
      </w:r>
      <w:r w:rsidR="6E8D02B3" w:rsidRPr="007F784C">
        <w:rPr>
          <w:rFonts w:ascii="Times New Roman" w:eastAsia="Times New Roman" w:hAnsi="Times New Roman" w:cs="Times New Roman"/>
          <w:sz w:val="22"/>
          <w:szCs w:val="22"/>
        </w:rPr>
        <w:t>and</w:t>
      </w:r>
      <w:r w:rsidR="3DAD1852" w:rsidRPr="007F784C">
        <w:rPr>
          <w:rFonts w:ascii="Times New Roman" w:eastAsia="Times New Roman" w:hAnsi="Times New Roman" w:cs="Times New Roman"/>
          <w:sz w:val="22"/>
          <w:szCs w:val="22"/>
        </w:rPr>
        <w:t xml:space="preserve"> how</w:t>
      </w:r>
      <w:r w:rsidR="5EFE2889" w:rsidRPr="007F784C">
        <w:rPr>
          <w:rFonts w:ascii="Times New Roman" w:eastAsia="Times New Roman" w:hAnsi="Times New Roman" w:cs="Times New Roman"/>
          <w:sz w:val="22"/>
          <w:szCs w:val="22"/>
        </w:rPr>
        <w:t xml:space="preserve"> </w:t>
      </w:r>
      <w:r w:rsidR="669C382C" w:rsidRPr="007F784C">
        <w:rPr>
          <w:rFonts w:ascii="Times New Roman" w:eastAsia="Times New Roman" w:hAnsi="Times New Roman" w:cs="Times New Roman"/>
          <w:sz w:val="22"/>
          <w:szCs w:val="22"/>
        </w:rPr>
        <w:t>IGS</w:t>
      </w:r>
      <w:r w:rsidR="19C8D74D" w:rsidRPr="007F784C">
        <w:rPr>
          <w:rFonts w:ascii="Times New Roman" w:eastAsia="Times New Roman" w:hAnsi="Times New Roman" w:cs="Times New Roman"/>
          <w:sz w:val="22"/>
          <w:szCs w:val="22"/>
        </w:rPr>
        <w:t xml:space="preserve"> </w:t>
      </w:r>
      <w:r w:rsidR="721BF3B6" w:rsidRPr="007F784C">
        <w:rPr>
          <w:rFonts w:ascii="Times New Roman" w:eastAsia="Times New Roman" w:hAnsi="Times New Roman" w:cs="Times New Roman"/>
          <w:sz w:val="22"/>
          <w:szCs w:val="22"/>
        </w:rPr>
        <w:t>find</w:t>
      </w:r>
      <w:r w:rsidR="244575A0" w:rsidRPr="007F784C">
        <w:rPr>
          <w:rFonts w:ascii="Times New Roman" w:eastAsia="Times New Roman" w:hAnsi="Times New Roman" w:cs="Times New Roman"/>
          <w:sz w:val="22"/>
          <w:szCs w:val="22"/>
        </w:rPr>
        <w:t xml:space="preserve"> a sense of belonging as they navigate </w:t>
      </w:r>
      <w:r w:rsidR="43D315C0" w:rsidRPr="007F784C">
        <w:rPr>
          <w:rFonts w:ascii="Times New Roman" w:eastAsia="Times New Roman" w:hAnsi="Times New Roman" w:cs="Times New Roman"/>
          <w:sz w:val="22"/>
          <w:szCs w:val="22"/>
        </w:rPr>
        <w:t>the</w:t>
      </w:r>
      <w:r w:rsidR="6E8D02B3" w:rsidRPr="007F784C">
        <w:rPr>
          <w:rFonts w:ascii="Times New Roman" w:eastAsia="Times New Roman" w:hAnsi="Times New Roman" w:cs="Times New Roman"/>
          <w:sz w:val="22"/>
          <w:szCs w:val="22"/>
        </w:rPr>
        <w:t xml:space="preserve"> transition </w:t>
      </w:r>
      <w:r w:rsidR="3B5603D5" w:rsidRPr="007F784C">
        <w:rPr>
          <w:rFonts w:ascii="Times New Roman" w:eastAsia="Times New Roman" w:hAnsi="Times New Roman" w:cs="Times New Roman"/>
          <w:sz w:val="22"/>
          <w:szCs w:val="22"/>
        </w:rPr>
        <w:t>from their home countries</w:t>
      </w:r>
      <w:r w:rsidR="4E29771F" w:rsidRPr="007F784C">
        <w:rPr>
          <w:rFonts w:ascii="Times New Roman" w:eastAsia="Times New Roman" w:hAnsi="Times New Roman" w:cs="Times New Roman"/>
          <w:sz w:val="22"/>
          <w:szCs w:val="22"/>
        </w:rPr>
        <w:t xml:space="preserve"> to</w:t>
      </w:r>
      <w:r w:rsidR="3B5603D5"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the U.S. </w:t>
      </w:r>
    </w:p>
    <w:p w14:paraId="64FFE6DC" w14:textId="69CD7E86" w:rsidR="008D7D42" w:rsidRPr="007F784C" w:rsidRDefault="00AF1AA6" w:rsidP="007F784C">
      <w:pPr>
        <w:spacing w:line="288" w:lineRule="auto"/>
        <w:ind w:firstLine="720"/>
        <w:jc w:val="both"/>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Through a participatory action research framework (PAR), our research team assess</w:t>
      </w:r>
      <w:r w:rsidR="39158993" w:rsidRPr="007F784C">
        <w:rPr>
          <w:rFonts w:ascii="Times New Roman" w:eastAsia="Times New Roman" w:hAnsi="Times New Roman" w:cs="Times New Roman"/>
          <w:sz w:val="22"/>
          <w:szCs w:val="22"/>
        </w:rPr>
        <w:t>ed</w:t>
      </w:r>
      <w:r w:rsidR="23323632" w:rsidRPr="007F784C">
        <w:rPr>
          <w:rFonts w:ascii="Times New Roman" w:eastAsia="Times New Roman" w:hAnsi="Times New Roman" w:cs="Times New Roman"/>
          <w:sz w:val="22"/>
          <w:szCs w:val="22"/>
        </w:rPr>
        <w:t xml:space="preserve"> </w:t>
      </w:r>
      <w:r w:rsidRPr="007F784C">
        <w:rPr>
          <w:rFonts w:ascii="Times New Roman" w:eastAsia="Times New Roman" w:hAnsi="Times New Roman" w:cs="Times New Roman"/>
          <w:sz w:val="22"/>
          <w:szCs w:val="22"/>
        </w:rPr>
        <w:t xml:space="preserve">the needs of </w:t>
      </w:r>
      <w:r w:rsidR="717055AF"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while working toward a better understanding of how </w:t>
      </w:r>
      <w:r w:rsidR="57D9E217"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find a sense of belonging in</w:t>
      </w:r>
      <w:r w:rsidR="0F4EAADD" w:rsidRPr="007F784C">
        <w:rPr>
          <w:rFonts w:ascii="Times New Roman" w:eastAsia="Times New Roman" w:hAnsi="Times New Roman" w:cs="Times New Roman"/>
          <w:sz w:val="22"/>
          <w:szCs w:val="22"/>
        </w:rPr>
        <w:t xml:space="preserve"> </w:t>
      </w:r>
      <w:r w:rsidRPr="007F784C">
        <w:rPr>
          <w:rFonts w:ascii="Times New Roman" w:eastAsia="Times New Roman" w:hAnsi="Times New Roman" w:cs="Times New Roman"/>
          <w:sz w:val="22"/>
          <w:szCs w:val="22"/>
        </w:rPr>
        <w:t xml:space="preserve">U.S. </w:t>
      </w:r>
      <w:r w:rsidR="2AF4B97B" w:rsidRPr="007F784C">
        <w:rPr>
          <w:rFonts w:ascii="Times New Roman" w:eastAsia="Times New Roman" w:hAnsi="Times New Roman" w:cs="Times New Roman"/>
          <w:sz w:val="22"/>
          <w:szCs w:val="22"/>
        </w:rPr>
        <w:t xml:space="preserve">higher education. </w:t>
      </w:r>
      <w:r w:rsidRPr="007F784C">
        <w:rPr>
          <w:rFonts w:ascii="Times New Roman" w:eastAsia="Times New Roman" w:hAnsi="Times New Roman" w:cs="Times New Roman"/>
          <w:sz w:val="22"/>
          <w:szCs w:val="22"/>
        </w:rPr>
        <w:t xml:space="preserve">The </w:t>
      </w:r>
      <w:r w:rsidR="06AE9760" w:rsidRPr="007F784C">
        <w:rPr>
          <w:rFonts w:ascii="Times New Roman" w:eastAsia="Times New Roman" w:hAnsi="Times New Roman" w:cs="Times New Roman"/>
          <w:sz w:val="22"/>
          <w:szCs w:val="22"/>
        </w:rPr>
        <w:t xml:space="preserve">ultimate </w:t>
      </w:r>
      <w:r w:rsidRPr="007F784C">
        <w:rPr>
          <w:rFonts w:ascii="Times New Roman" w:eastAsia="Times New Roman" w:hAnsi="Times New Roman" w:cs="Times New Roman"/>
          <w:sz w:val="22"/>
          <w:szCs w:val="22"/>
        </w:rPr>
        <w:t xml:space="preserve">purpose of this research is to encourage reflection and improve the services and </w:t>
      </w:r>
      <w:r w:rsidR="7F2BCE2E" w:rsidRPr="007F784C">
        <w:rPr>
          <w:rFonts w:ascii="Times New Roman" w:eastAsia="Times New Roman" w:hAnsi="Times New Roman" w:cs="Times New Roman"/>
          <w:sz w:val="22"/>
          <w:szCs w:val="22"/>
        </w:rPr>
        <w:t>support</w:t>
      </w:r>
      <w:r w:rsidRPr="007F784C">
        <w:rPr>
          <w:rFonts w:ascii="Times New Roman" w:eastAsia="Times New Roman" w:hAnsi="Times New Roman" w:cs="Times New Roman"/>
          <w:sz w:val="22"/>
          <w:szCs w:val="22"/>
        </w:rPr>
        <w:t xml:space="preserve"> for </w:t>
      </w:r>
      <w:r w:rsidR="197ED138" w:rsidRPr="007F784C">
        <w:rPr>
          <w:rFonts w:ascii="Times New Roman" w:eastAsia="Times New Roman" w:hAnsi="Times New Roman" w:cs="Times New Roman"/>
          <w:sz w:val="22"/>
          <w:szCs w:val="22"/>
        </w:rPr>
        <w:t>IGS</w:t>
      </w:r>
      <w:r w:rsidR="4B9EDA0F" w:rsidRPr="007F784C">
        <w:rPr>
          <w:rFonts w:ascii="Times New Roman" w:eastAsia="Times New Roman" w:hAnsi="Times New Roman" w:cs="Times New Roman"/>
          <w:sz w:val="22"/>
          <w:szCs w:val="22"/>
        </w:rPr>
        <w:t xml:space="preserve"> </w:t>
      </w:r>
      <w:r w:rsidR="106BA8B6" w:rsidRPr="007F784C">
        <w:rPr>
          <w:rFonts w:ascii="Times New Roman" w:eastAsia="Times New Roman" w:hAnsi="Times New Roman" w:cs="Times New Roman"/>
          <w:sz w:val="22"/>
          <w:szCs w:val="22"/>
        </w:rPr>
        <w:t>at</w:t>
      </w:r>
      <w:r w:rsidR="5E1916B9" w:rsidRPr="007F784C">
        <w:rPr>
          <w:rFonts w:ascii="Times New Roman" w:eastAsia="Times New Roman" w:hAnsi="Times New Roman" w:cs="Times New Roman"/>
          <w:sz w:val="22"/>
          <w:szCs w:val="22"/>
        </w:rPr>
        <w:t xml:space="preserve"> </w:t>
      </w:r>
      <w:r w:rsidR="4A1C5376" w:rsidRPr="007F784C">
        <w:rPr>
          <w:rFonts w:ascii="Times New Roman" w:eastAsia="Times New Roman" w:hAnsi="Times New Roman" w:cs="Times New Roman"/>
          <w:sz w:val="22"/>
          <w:szCs w:val="22"/>
        </w:rPr>
        <w:t>a</w:t>
      </w:r>
      <w:r w:rsidR="4FAD400F" w:rsidRPr="007F784C">
        <w:rPr>
          <w:rFonts w:ascii="Times New Roman" w:eastAsia="Times New Roman" w:hAnsi="Times New Roman" w:cs="Times New Roman"/>
          <w:sz w:val="22"/>
          <w:szCs w:val="22"/>
        </w:rPr>
        <w:t xml:space="preserve"> large urban </w:t>
      </w:r>
      <w:r w:rsidRPr="007F784C">
        <w:rPr>
          <w:rFonts w:ascii="Times New Roman" w:eastAsia="Times New Roman" w:hAnsi="Times New Roman" w:cs="Times New Roman"/>
          <w:sz w:val="22"/>
          <w:szCs w:val="22"/>
        </w:rPr>
        <w:t>Midwestern University (MWU</w:t>
      </w:r>
      <w:r w:rsidRPr="007F784C">
        <w:rPr>
          <w:rFonts w:ascii="Times New Roman" w:eastAsia="Times New Roman" w:hAnsi="Times New Roman" w:cs="Times New Roman"/>
          <w:sz w:val="22"/>
          <w:szCs w:val="22"/>
          <w:u w:val="single"/>
        </w:rPr>
        <w:t>)</w:t>
      </w:r>
      <w:r w:rsidRPr="007F784C">
        <w:rPr>
          <w:rFonts w:ascii="Times New Roman" w:eastAsia="Times New Roman" w:hAnsi="Times New Roman" w:cs="Times New Roman"/>
          <w:sz w:val="22"/>
          <w:szCs w:val="22"/>
        </w:rPr>
        <w:t>.  </w:t>
      </w:r>
    </w:p>
    <w:p w14:paraId="03C3CCA5" w14:textId="77777777" w:rsidR="007F784C" w:rsidRDefault="007F784C" w:rsidP="007F784C">
      <w:pPr>
        <w:spacing w:line="288" w:lineRule="auto"/>
        <w:jc w:val="both"/>
        <w:rPr>
          <w:rFonts w:ascii="Times New Roman" w:eastAsia="Times New Roman" w:hAnsi="Times New Roman" w:cs="Times New Roman"/>
          <w:b/>
          <w:bCs/>
          <w:sz w:val="22"/>
          <w:szCs w:val="22"/>
        </w:rPr>
      </w:pPr>
    </w:p>
    <w:p w14:paraId="4301B8E9" w14:textId="17647406" w:rsidR="0021313E" w:rsidRPr="007F784C" w:rsidRDefault="7D975479" w:rsidP="007F784C">
      <w:pPr>
        <w:spacing w:line="288" w:lineRule="auto"/>
        <w:jc w:val="both"/>
        <w:rPr>
          <w:rFonts w:ascii="Times New Roman" w:eastAsia="Times New Roman" w:hAnsi="Times New Roman" w:cs="Times New Roman"/>
          <w:sz w:val="22"/>
          <w:szCs w:val="22"/>
        </w:rPr>
      </w:pPr>
      <w:r w:rsidRPr="007F784C">
        <w:rPr>
          <w:rFonts w:ascii="Times New Roman" w:eastAsia="Times New Roman" w:hAnsi="Times New Roman" w:cs="Times New Roman"/>
          <w:b/>
          <w:bCs/>
          <w:sz w:val="22"/>
          <w:szCs w:val="22"/>
        </w:rPr>
        <w:t>Purpose </w:t>
      </w:r>
    </w:p>
    <w:p w14:paraId="261ADC0A" w14:textId="60BADDC9" w:rsidR="008D7D42" w:rsidRPr="007F784C" w:rsidRDefault="0021313E" w:rsidP="007F784C">
      <w:pPr>
        <w:spacing w:line="288" w:lineRule="auto"/>
        <w:jc w:val="both"/>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ab/>
      </w:r>
      <w:r w:rsidR="10882F01" w:rsidRPr="007F784C">
        <w:rPr>
          <w:rFonts w:ascii="Times New Roman" w:eastAsia="Times New Roman" w:hAnsi="Times New Roman" w:cs="Times New Roman"/>
          <w:sz w:val="22"/>
          <w:szCs w:val="22"/>
        </w:rPr>
        <w:t>Learning is insufficient without action</w:t>
      </w:r>
      <w:r w:rsidR="59B1FF0D" w:rsidRPr="007F784C">
        <w:rPr>
          <w:rFonts w:ascii="Times New Roman" w:eastAsia="Times New Roman" w:hAnsi="Times New Roman" w:cs="Times New Roman"/>
          <w:sz w:val="22"/>
          <w:szCs w:val="22"/>
        </w:rPr>
        <w:t>, and</w:t>
      </w:r>
      <w:r w:rsidR="5709B05A" w:rsidRPr="007F784C">
        <w:rPr>
          <w:rFonts w:ascii="Times New Roman" w:eastAsia="Times New Roman" w:hAnsi="Times New Roman" w:cs="Times New Roman"/>
          <w:sz w:val="22"/>
          <w:szCs w:val="22"/>
        </w:rPr>
        <w:t xml:space="preserve"> </w:t>
      </w:r>
      <w:r w:rsidR="10882F01" w:rsidRPr="007F784C">
        <w:rPr>
          <w:rFonts w:ascii="Times New Roman" w:eastAsia="Times New Roman" w:hAnsi="Times New Roman" w:cs="Times New Roman"/>
          <w:sz w:val="22"/>
          <w:szCs w:val="22"/>
        </w:rPr>
        <w:t xml:space="preserve">we </w:t>
      </w:r>
      <w:r w:rsidR="4909082F" w:rsidRPr="007F784C">
        <w:rPr>
          <w:rFonts w:ascii="Times New Roman" w:eastAsia="Times New Roman" w:hAnsi="Times New Roman" w:cs="Times New Roman"/>
          <w:sz w:val="22"/>
          <w:szCs w:val="22"/>
        </w:rPr>
        <w:t>aim</w:t>
      </w:r>
      <w:r w:rsidR="3F683080" w:rsidRPr="007F784C">
        <w:rPr>
          <w:rFonts w:ascii="Times New Roman" w:eastAsia="Times New Roman" w:hAnsi="Times New Roman" w:cs="Times New Roman"/>
          <w:sz w:val="22"/>
          <w:szCs w:val="22"/>
        </w:rPr>
        <w:t>ed</w:t>
      </w:r>
      <w:r w:rsidR="13266EEC" w:rsidRPr="007F784C">
        <w:rPr>
          <w:rFonts w:ascii="Times New Roman" w:eastAsia="Times New Roman" w:hAnsi="Times New Roman" w:cs="Times New Roman"/>
          <w:sz w:val="22"/>
          <w:szCs w:val="22"/>
        </w:rPr>
        <w:t xml:space="preserve"> </w:t>
      </w:r>
      <w:r w:rsidR="10882F01" w:rsidRPr="007F784C">
        <w:rPr>
          <w:rFonts w:ascii="Times New Roman" w:eastAsia="Times New Roman" w:hAnsi="Times New Roman" w:cs="Times New Roman"/>
          <w:sz w:val="22"/>
          <w:szCs w:val="22"/>
        </w:rPr>
        <w:t xml:space="preserve">to enact social justice through </w:t>
      </w:r>
      <w:r w:rsidR="580A7595" w:rsidRPr="007F784C">
        <w:rPr>
          <w:rFonts w:ascii="Times New Roman" w:eastAsia="Times New Roman" w:hAnsi="Times New Roman" w:cs="Times New Roman"/>
          <w:sz w:val="22"/>
          <w:szCs w:val="22"/>
        </w:rPr>
        <w:t>a</w:t>
      </w:r>
      <w:r w:rsidR="3232A8B4" w:rsidRPr="007F784C">
        <w:rPr>
          <w:rFonts w:ascii="Times New Roman" w:eastAsia="Times New Roman" w:hAnsi="Times New Roman" w:cs="Times New Roman"/>
          <w:sz w:val="22"/>
          <w:szCs w:val="22"/>
        </w:rPr>
        <w:t xml:space="preserve"> </w:t>
      </w:r>
      <w:r w:rsidR="49C006CC" w:rsidRPr="007F784C">
        <w:rPr>
          <w:rFonts w:ascii="Times New Roman" w:eastAsia="Times New Roman" w:hAnsi="Times New Roman" w:cs="Times New Roman"/>
          <w:sz w:val="22"/>
          <w:szCs w:val="22"/>
        </w:rPr>
        <w:t>PAR</w:t>
      </w:r>
      <w:r w:rsidR="6C00CDDB" w:rsidRPr="007F784C">
        <w:rPr>
          <w:rFonts w:ascii="Times New Roman" w:eastAsia="Times New Roman" w:hAnsi="Times New Roman" w:cs="Times New Roman"/>
          <w:sz w:val="22"/>
          <w:szCs w:val="22"/>
        </w:rPr>
        <w:t xml:space="preserve"> framework</w:t>
      </w:r>
      <w:r w:rsidR="10882F01" w:rsidRPr="007F784C">
        <w:rPr>
          <w:rFonts w:ascii="Times New Roman" w:eastAsia="Times New Roman" w:hAnsi="Times New Roman" w:cs="Times New Roman"/>
          <w:sz w:val="22"/>
          <w:szCs w:val="22"/>
        </w:rPr>
        <w:t xml:space="preserve">. By partnering with </w:t>
      </w:r>
      <w:r w:rsidR="006A8B5F" w:rsidRPr="007F784C">
        <w:rPr>
          <w:rFonts w:ascii="Times New Roman" w:eastAsia="Times New Roman" w:hAnsi="Times New Roman" w:cs="Times New Roman"/>
          <w:sz w:val="22"/>
          <w:szCs w:val="22"/>
        </w:rPr>
        <w:t>IGS</w:t>
      </w:r>
      <w:r w:rsidR="376AF843" w:rsidRPr="007F784C">
        <w:rPr>
          <w:rFonts w:ascii="Times New Roman" w:eastAsia="Times New Roman" w:hAnsi="Times New Roman" w:cs="Times New Roman"/>
          <w:sz w:val="22"/>
          <w:szCs w:val="22"/>
        </w:rPr>
        <w:t xml:space="preserve"> and</w:t>
      </w:r>
      <w:r w:rsidR="4DBDA5AF" w:rsidRPr="007F784C">
        <w:rPr>
          <w:rFonts w:ascii="Times New Roman" w:eastAsia="Times New Roman" w:hAnsi="Times New Roman" w:cs="Times New Roman"/>
          <w:sz w:val="22"/>
          <w:szCs w:val="22"/>
        </w:rPr>
        <w:t xml:space="preserve"> engaging</w:t>
      </w:r>
      <w:r w:rsidR="0E13426B" w:rsidRPr="007F784C">
        <w:rPr>
          <w:rFonts w:ascii="Times New Roman" w:eastAsia="Times New Roman" w:hAnsi="Times New Roman" w:cs="Times New Roman"/>
          <w:sz w:val="22"/>
          <w:szCs w:val="22"/>
        </w:rPr>
        <w:t xml:space="preserve"> stakeholders who work with IGS</w:t>
      </w:r>
      <w:r w:rsidR="668657AC" w:rsidRPr="007F784C">
        <w:rPr>
          <w:rFonts w:ascii="Times New Roman" w:eastAsia="Times New Roman" w:hAnsi="Times New Roman" w:cs="Times New Roman"/>
          <w:sz w:val="22"/>
          <w:szCs w:val="22"/>
        </w:rPr>
        <w:t xml:space="preserve">, </w:t>
      </w:r>
      <w:r w:rsidR="10882F01" w:rsidRPr="007F784C">
        <w:rPr>
          <w:rFonts w:ascii="Times New Roman" w:eastAsia="Times New Roman" w:hAnsi="Times New Roman" w:cs="Times New Roman"/>
          <w:sz w:val="22"/>
          <w:szCs w:val="22"/>
        </w:rPr>
        <w:t xml:space="preserve">we </w:t>
      </w:r>
      <w:r w:rsidR="5A7377D1" w:rsidRPr="007F784C">
        <w:rPr>
          <w:rFonts w:ascii="Times New Roman" w:eastAsia="Times New Roman" w:hAnsi="Times New Roman" w:cs="Times New Roman"/>
          <w:sz w:val="22"/>
          <w:szCs w:val="22"/>
        </w:rPr>
        <w:t>sought</w:t>
      </w:r>
      <w:r w:rsidR="0BDAA859" w:rsidRPr="007F784C">
        <w:rPr>
          <w:rFonts w:ascii="Times New Roman" w:eastAsia="Times New Roman" w:hAnsi="Times New Roman" w:cs="Times New Roman"/>
          <w:sz w:val="22"/>
          <w:szCs w:val="22"/>
        </w:rPr>
        <w:t xml:space="preserve"> to learn</w:t>
      </w:r>
      <w:r w:rsidR="10882F01" w:rsidRPr="007F784C">
        <w:rPr>
          <w:rFonts w:ascii="Times New Roman" w:eastAsia="Times New Roman" w:hAnsi="Times New Roman" w:cs="Times New Roman"/>
          <w:sz w:val="22"/>
          <w:szCs w:val="22"/>
        </w:rPr>
        <w:t xml:space="preserve"> more about </w:t>
      </w:r>
      <w:r w:rsidR="7F9C7D6F" w:rsidRPr="007F784C">
        <w:rPr>
          <w:rFonts w:ascii="Times New Roman" w:eastAsia="Times New Roman" w:hAnsi="Times New Roman" w:cs="Times New Roman"/>
          <w:sz w:val="22"/>
          <w:szCs w:val="22"/>
        </w:rPr>
        <w:t>c</w:t>
      </w:r>
      <w:r w:rsidR="10882F01" w:rsidRPr="007F784C">
        <w:rPr>
          <w:rFonts w:ascii="Times New Roman" w:eastAsia="Times New Roman" w:hAnsi="Times New Roman" w:cs="Times New Roman"/>
          <w:sz w:val="22"/>
          <w:szCs w:val="22"/>
        </w:rPr>
        <w:t xml:space="preserve">urrent systems of support that </w:t>
      </w:r>
      <w:r w:rsidR="63079CAC" w:rsidRPr="007F784C">
        <w:rPr>
          <w:rFonts w:ascii="Times New Roman" w:eastAsia="Times New Roman" w:hAnsi="Times New Roman" w:cs="Times New Roman"/>
          <w:sz w:val="22"/>
          <w:szCs w:val="22"/>
        </w:rPr>
        <w:t xml:space="preserve">may </w:t>
      </w:r>
      <w:r w:rsidR="10882F01" w:rsidRPr="007F784C">
        <w:rPr>
          <w:rFonts w:ascii="Times New Roman" w:eastAsia="Times New Roman" w:hAnsi="Times New Roman" w:cs="Times New Roman"/>
          <w:sz w:val="22"/>
          <w:szCs w:val="22"/>
        </w:rPr>
        <w:t xml:space="preserve">increase </w:t>
      </w:r>
      <w:r w:rsidR="5ACCBD72" w:rsidRPr="007F784C">
        <w:rPr>
          <w:rFonts w:ascii="Times New Roman" w:eastAsia="Times New Roman" w:hAnsi="Times New Roman" w:cs="Times New Roman"/>
          <w:sz w:val="22"/>
          <w:szCs w:val="22"/>
        </w:rPr>
        <w:t>th</w:t>
      </w:r>
      <w:r w:rsidR="215A8D6E" w:rsidRPr="007F784C">
        <w:rPr>
          <w:rFonts w:ascii="Times New Roman" w:eastAsia="Times New Roman" w:hAnsi="Times New Roman" w:cs="Times New Roman"/>
          <w:sz w:val="22"/>
          <w:szCs w:val="22"/>
        </w:rPr>
        <w:t>e</w:t>
      </w:r>
      <w:r w:rsidR="5ACCBD72" w:rsidRPr="007F784C">
        <w:rPr>
          <w:rFonts w:ascii="Times New Roman" w:eastAsia="Times New Roman" w:hAnsi="Times New Roman" w:cs="Times New Roman"/>
          <w:sz w:val="22"/>
          <w:szCs w:val="22"/>
        </w:rPr>
        <w:t xml:space="preserve"> </w:t>
      </w:r>
      <w:r w:rsidR="10882F01" w:rsidRPr="007F784C">
        <w:rPr>
          <w:rFonts w:ascii="Times New Roman" w:eastAsia="Times New Roman" w:hAnsi="Times New Roman" w:cs="Times New Roman"/>
          <w:sz w:val="22"/>
          <w:szCs w:val="22"/>
        </w:rPr>
        <w:t xml:space="preserve">sense of belonging </w:t>
      </w:r>
      <w:r w:rsidR="43547702" w:rsidRPr="007F784C">
        <w:rPr>
          <w:rFonts w:ascii="Times New Roman" w:eastAsia="Times New Roman" w:hAnsi="Times New Roman" w:cs="Times New Roman"/>
          <w:sz w:val="22"/>
          <w:szCs w:val="22"/>
        </w:rPr>
        <w:t>and</w:t>
      </w:r>
      <w:r w:rsidR="10882F01" w:rsidRPr="007F784C">
        <w:rPr>
          <w:rFonts w:ascii="Times New Roman" w:eastAsia="Times New Roman" w:hAnsi="Times New Roman" w:cs="Times New Roman"/>
          <w:sz w:val="22"/>
          <w:szCs w:val="22"/>
        </w:rPr>
        <w:t xml:space="preserve"> </w:t>
      </w:r>
      <w:r w:rsidR="4584E0EA" w:rsidRPr="007F784C">
        <w:rPr>
          <w:rFonts w:ascii="Times New Roman" w:eastAsia="Times New Roman" w:hAnsi="Times New Roman" w:cs="Times New Roman"/>
          <w:sz w:val="22"/>
          <w:szCs w:val="22"/>
        </w:rPr>
        <w:t xml:space="preserve">reflect </w:t>
      </w:r>
      <w:r w:rsidR="07F63147" w:rsidRPr="007F784C">
        <w:rPr>
          <w:rFonts w:ascii="Times New Roman" w:eastAsia="Times New Roman" w:hAnsi="Times New Roman" w:cs="Times New Roman"/>
          <w:sz w:val="22"/>
          <w:szCs w:val="22"/>
        </w:rPr>
        <w:t>on improvements</w:t>
      </w:r>
      <w:r w:rsidR="16A575DB" w:rsidRPr="007F784C">
        <w:rPr>
          <w:rFonts w:ascii="Times New Roman" w:eastAsia="Times New Roman" w:hAnsi="Times New Roman" w:cs="Times New Roman"/>
          <w:sz w:val="22"/>
          <w:szCs w:val="22"/>
        </w:rPr>
        <w:t xml:space="preserve"> to</w:t>
      </w:r>
      <w:r w:rsidR="10882F01" w:rsidRPr="007F784C">
        <w:rPr>
          <w:rFonts w:ascii="Times New Roman" w:eastAsia="Times New Roman" w:hAnsi="Times New Roman" w:cs="Times New Roman"/>
          <w:sz w:val="22"/>
          <w:szCs w:val="22"/>
        </w:rPr>
        <w:t xml:space="preserve"> the </w:t>
      </w:r>
      <w:r w:rsidR="596364BC" w:rsidRPr="007F784C">
        <w:rPr>
          <w:rFonts w:ascii="Times New Roman" w:eastAsia="Times New Roman" w:hAnsi="Times New Roman" w:cs="Times New Roman"/>
          <w:sz w:val="22"/>
          <w:szCs w:val="22"/>
        </w:rPr>
        <w:t>IGS</w:t>
      </w:r>
      <w:r w:rsidR="10882F01" w:rsidRPr="007F784C">
        <w:rPr>
          <w:rFonts w:ascii="Times New Roman" w:eastAsia="Times New Roman" w:hAnsi="Times New Roman" w:cs="Times New Roman"/>
          <w:sz w:val="22"/>
          <w:szCs w:val="22"/>
        </w:rPr>
        <w:t xml:space="preserve"> experience at every stage of their MWU journey. As </w:t>
      </w:r>
      <w:r w:rsidR="6712398D" w:rsidRPr="007F784C">
        <w:rPr>
          <w:rFonts w:ascii="Times New Roman" w:eastAsia="Times New Roman" w:hAnsi="Times New Roman" w:cs="Times New Roman"/>
          <w:sz w:val="22"/>
          <w:szCs w:val="22"/>
        </w:rPr>
        <w:t>a first</w:t>
      </w:r>
      <w:r w:rsidR="10882F01" w:rsidRPr="007F784C">
        <w:rPr>
          <w:rFonts w:ascii="Times New Roman" w:eastAsia="Times New Roman" w:hAnsi="Times New Roman" w:cs="Times New Roman"/>
          <w:sz w:val="22"/>
          <w:szCs w:val="22"/>
        </w:rPr>
        <w:t xml:space="preserve"> step, </w:t>
      </w:r>
      <w:r w:rsidR="46FE4F85" w:rsidRPr="007F784C">
        <w:rPr>
          <w:rFonts w:ascii="Times New Roman" w:eastAsia="Times New Roman" w:hAnsi="Times New Roman" w:cs="Times New Roman"/>
          <w:sz w:val="22"/>
          <w:szCs w:val="22"/>
        </w:rPr>
        <w:t xml:space="preserve">we </w:t>
      </w:r>
      <w:r w:rsidR="10882F01" w:rsidRPr="007F784C">
        <w:rPr>
          <w:rFonts w:ascii="Times New Roman" w:eastAsia="Times New Roman" w:hAnsi="Times New Roman" w:cs="Times New Roman"/>
          <w:sz w:val="22"/>
          <w:szCs w:val="22"/>
        </w:rPr>
        <w:t>def</w:t>
      </w:r>
      <w:r w:rsidR="272E00E3" w:rsidRPr="007F784C">
        <w:rPr>
          <w:rFonts w:ascii="Times New Roman" w:eastAsia="Times New Roman" w:hAnsi="Times New Roman" w:cs="Times New Roman"/>
          <w:sz w:val="22"/>
          <w:szCs w:val="22"/>
        </w:rPr>
        <w:t>ine</w:t>
      </w:r>
      <w:r w:rsidR="63D6FD3E" w:rsidRPr="007F784C">
        <w:rPr>
          <w:rFonts w:ascii="Times New Roman" w:eastAsia="Times New Roman" w:hAnsi="Times New Roman" w:cs="Times New Roman"/>
          <w:sz w:val="22"/>
          <w:szCs w:val="22"/>
        </w:rPr>
        <w:t>d</w:t>
      </w:r>
      <w:r w:rsidR="10882F01" w:rsidRPr="007F784C">
        <w:rPr>
          <w:rFonts w:ascii="Times New Roman" w:eastAsia="Times New Roman" w:hAnsi="Times New Roman" w:cs="Times New Roman"/>
          <w:sz w:val="22"/>
          <w:szCs w:val="22"/>
        </w:rPr>
        <w:t xml:space="preserve"> the current and specific needs of </w:t>
      </w:r>
      <w:r w:rsidR="006A8B5F" w:rsidRPr="007F784C">
        <w:rPr>
          <w:rFonts w:ascii="Times New Roman" w:eastAsia="Times New Roman" w:hAnsi="Times New Roman" w:cs="Times New Roman"/>
          <w:sz w:val="22"/>
          <w:szCs w:val="22"/>
        </w:rPr>
        <w:t>IGS</w:t>
      </w:r>
      <w:r w:rsidR="10882F01" w:rsidRPr="007F784C">
        <w:rPr>
          <w:rFonts w:ascii="Times New Roman" w:eastAsia="Times New Roman" w:hAnsi="Times New Roman" w:cs="Times New Roman"/>
          <w:sz w:val="22"/>
          <w:szCs w:val="22"/>
        </w:rPr>
        <w:t xml:space="preserve"> through surveys, interviews, and focus group</w:t>
      </w:r>
      <w:r w:rsidR="3EDE6314" w:rsidRPr="007F784C">
        <w:rPr>
          <w:rFonts w:ascii="Times New Roman" w:eastAsia="Times New Roman" w:hAnsi="Times New Roman" w:cs="Times New Roman"/>
          <w:sz w:val="22"/>
          <w:szCs w:val="22"/>
        </w:rPr>
        <w:t xml:space="preserve"> interviews and </w:t>
      </w:r>
      <w:r w:rsidR="371E54A1" w:rsidRPr="007F784C">
        <w:rPr>
          <w:rFonts w:ascii="Times New Roman" w:eastAsia="Times New Roman" w:hAnsi="Times New Roman" w:cs="Times New Roman"/>
          <w:sz w:val="22"/>
          <w:szCs w:val="22"/>
        </w:rPr>
        <w:t>explored</w:t>
      </w:r>
      <w:r w:rsidR="79DF3DF7" w:rsidRPr="007F784C">
        <w:rPr>
          <w:rFonts w:ascii="Times New Roman" w:eastAsia="Times New Roman" w:hAnsi="Times New Roman" w:cs="Times New Roman"/>
          <w:sz w:val="22"/>
          <w:szCs w:val="22"/>
        </w:rPr>
        <w:t xml:space="preserve"> ways to </w:t>
      </w:r>
      <w:r w:rsidR="3EDE6314" w:rsidRPr="007F784C">
        <w:rPr>
          <w:rFonts w:ascii="Times New Roman" w:eastAsia="Times New Roman" w:hAnsi="Times New Roman" w:cs="Times New Roman"/>
          <w:sz w:val="22"/>
          <w:szCs w:val="22"/>
        </w:rPr>
        <w:t>meet their needs</w:t>
      </w:r>
      <w:r w:rsidR="35F91138" w:rsidRPr="007F784C">
        <w:rPr>
          <w:rFonts w:ascii="Times New Roman" w:eastAsia="Times New Roman" w:hAnsi="Times New Roman" w:cs="Times New Roman"/>
          <w:sz w:val="22"/>
          <w:szCs w:val="22"/>
        </w:rPr>
        <w:t xml:space="preserve"> better. </w:t>
      </w:r>
      <w:r w:rsidR="2A821322" w:rsidRPr="007F784C">
        <w:rPr>
          <w:rFonts w:ascii="Times New Roman" w:eastAsia="Times New Roman" w:hAnsi="Times New Roman" w:cs="Times New Roman"/>
          <w:sz w:val="22"/>
          <w:szCs w:val="22"/>
        </w:rPr>
        <w:t>T</w:t>
      </w:r>
      <w:r w:rsidR="10882F01" w:rsidRPr="007F784C">
        <w:rPr>
          <w:rFonts w:ascii="Times New Roman" w:eastAsia="Times New Roman" w:hAnsi="Times New Roman" w:cs="Times New Roman"/>
          <w:sz w:val="22"/>
          <w:szCs w:val="22"/>
        </w:rPr>
        <w:t>h</w:t>
      </w:r>
      <w:r w:rsidR="5395096C" w:rsidRPr="007F784C">
        <w:rPr>
          <w:rFonts w:ascii="Times New Roman" w:eastAsia="Times New Roman" w:hAnsi="Times New Roman" w:cs="Times New Roman"/>
          <w:sz w:val="22"/>
          <w:szCs w:val="22"/>
        </w:rPr>
        <w:t>e</w:t>
      </w:r>
      <w:r w:rsidR="10882F01" w:rsidRPr="007F784C">
        <w:rPr>
          <w:rFonts w:ascii="Times New Roman" w:eastAsia="Times New Roman" w:hAnsi="Times New Roman" w:cs="Times New Roman"/>
          <w:sz w:val="22"/>
          <w:szCs w:val="22"/>
        </w:rPr>
        <w:t xml:space="preserve"> research</w:t>
      </w:r>
      <w:r w:rsidR="2D439D9D" w:rsidRPr="007F784C">
        <w:rPr>
          <w:rFonts w:ascii="Times New Roman" w:eastAsia="Times New Roman" w:hAnsi="Times New Roman" w:cs="Times New Roman"/>
          <w:sz w:val="22"/>
          <w:szCs w:val="22"/>
        </w:rPr>
        <w:t xml:space="preserve"> </w:t>
      </w:r>
      <w:r w:rsidR="7B6C5441" w:rsidRPr="007F784C">
        <w:rPr>
          <w:rFonts w:ascii="Times New Roman" w:eastAsia="Times New Roman" w:hAnsi="Times New Roman" w:cs="Times New Roman"/>
          <w:sz w:val="22"/>
          <w:szCs w:val="22"/>
        </w:rPr>
        <w:t xml:space="preserve">examines what </w:t>
      </w:r>
      <w:r w:rsidR="10882F01" w:rsidRPr="007F784C">
        <w:rPr>
          <w:rFonts w:ascii="Times New Roman" w:eastAsia="Times New Roman" w:hAnsi="Times New Roman" w:cs="Times New Roman"/>
          <w:sz w:val="22"/>
          <w:szCs w:val="22"/>
        </w:rPr>
        <w:t>would mediate an enhance</w:t>
      </w:r>
      <w:r w:rsidR="5431E720" w:rsidRPr="007F784C">
        <w:rPr>
          <w:rFonts w:ascii="Times New Roman" w:eastAsia="Times New Roman" w:hAnsi="Times New Roman" w:cs="Times New Roman"/>
          <w:sz w:val="22"/>
          <w:szCs w:val="22"/>
        </w:rPr>
        <w:t>d</w:t>
      </w:r>
      <w:r w:rsidR="10882F01" w:rsidRPr="007F784C">
        <w:rPr>
          <w:rFonts w:ascii="Times New Roman" w:eastAsia="Times New Roman" w:hAnsi="Times New Roman" w:cs="Times New Roman"/>
          <w:sz w:val="22"/>
          <w:szCs w:val="22"/>
        </w:rPr>
        <w:t xml:space="preserve"> sense of belonging at MWU</w:t>
      </w:r>
      <w:r w:rsidR="2267B9D9" w:rsidRPr="007F784C">
        <w:rPr>
          <w:rFonts w:ascii="Times New Roman" w:eastAsia="Times New Roman" w:hAnsi="Times New Roman" w:cs="Times New Roman"/>
          <w:sz w:val="22"/>
          <w:szCs w:val="22"/>
        </w:rPr>
        <w:t xml:space="preserve"> for IGS.</w:t>
      </w:r>
      <w:r w:rsidR="34AB66CB" w:rsidRPr="007F784C">
        <w:rPr>
          <w:rFonts w:ascii="Times New Roman" w:eastAsia="Times New Roman" w:hAnsi="Times New Roman" w:cs="Times New Roman"/>
          <w:sz w:val="22"/>
          <w:szCs w:val="22"/>
        </w:rPr>
        <w:t xml:space="preserve"> The following questions guide</w:t>
      </w:r>
      <w:r w:rsidR="7E172758" w:rsidRPr="007F784C">
        <w:rPr>
          <w:rFonts w:ascii="Times New Roman" w:eastAsia="Times New Roman" w:hAnsi="Times New Roman" w:cs="Times New Roman"/>
          <w:sz w:val="22"/>
          <w:szCs w:val="22"/>
        </w:rPr>
        <w:t>d</w:t>
      </w:r>
      <w:r w:rsidR="34AB66CB" w:rsidRPr="007F784C">
        <w:rPr>
          <w:rFonts w:ascii="Times New Roman" w:eastAsia="Times New Roman" w:hAnsi="Times New Roman" w:cs="Times New Roman"/>
          <w:sz w:val="22"/>
          <w:szCs w:val="22"/>
        </w:rPr>
        <w:t xml:space="preserve"> the research: What are the experiences of </w:t>
      </w:r>
      <w:r w:rsidR="56412AA0" w:rsidRPr="007F784C">
        <w:rPr>
          <w:rFonts w:ascii="Times New Roman" w:eastAsia="Times New Roman" w:hAnsi="Times New Roman" w:cs="Times New Roman"/>
          <w:sz w:val="22"/>
          <w:szCs w:val="22"/>
        </w:rPr>
        <w:t>IGS</w:t>
      </w:r>
      <w:r w:rsidR="34AB66CB" w:rsidRPr="007F784C">
        <w:rPr>
          <w:rFonts w:ascii="Times New Roman" w:eastAsia="Times New Roman" w:hAnsi="Times New Roman" w:cs="Times New Roman"/>
          <w:sz w:val="22"/>
          <w:szCs w:val="22"/>
        </w:rPr>
        <w:t xml:space="preserve"> as they transition from their home countries to MWU? How do they find a sense of belonging? What support will ensure </w:t>
      </w:r>
      <w:r w:rsidR="56412AA0" w:rsidRPr="007F784C">
        <w:rPr>
          <w:rFonts w:ascii="Times New Roman" w:eastAsia="Times New Roman" w:hAnsi="Times New Roman" w:cs="Times New Roman"/>
          <w:sz w:val="22"/>
          <w:szCs w:val="22"/>
        </w:rPr>
        <w:t>IGS</w:t>
      </w:r>
      <w:r w:rsidR="31470DA7" w:rsidRPr="007F784C">
        <w:rPr>
          <w:rFonts w:ascii="Times New Roman" w:eastAsia="Times New Roman" w:hAnsi="Times New Roman" w:cs="Times New Roman"/>
          <w:sz w:val="22"/>
          <w:szCs w:val="22"/>
        </w:rPr>
        <w:t>’</w:t>
      </w:r>
      <w:r w:rsidR="34AB66CB" w:rsidRPr="007F784C">
        <w:rPr>
          <w:rFonts w:ascii="Times New Roman" w:eastAsia="Times New Roman" w:hAnsi="Times New Roman" w:cs="Times New Roman"/>
          <w:sz w:val="22"/>
          <w:szCs w:val="22"/>
        </w:rPr>
        <w:t xml:space="preserve"> success and give them a sense of belonging?</w:t>
      </w:r>
    </w:p>
    <w:p w14:paraId="3CE437EA" w14:textId="77777777" w:rsidR="007F784C" w:rsidRDefault="007F784C" w:rsidP="007F784C">
      <w:pPr>
        <w:spacing w:line="288" w:lineRule="auto"/>
        <w:jc w:val="both"/>
        <w:rPr>
          <w:rFonts w:ascii="Times New Roman" w:eastAsia="Times New Roman" w:hAnsi="Times New Roman" w:cs="Times New Roman"/>
          <w:b/>
          <w:bCs/>
          <w:sz w:val="22"/>
          <w:szCs w:val="22"/>
        </w:rPr>
      </w:pPr>
    </w:p>
    <w:p w14:paraId="09F8D556" w14:textId="098E8DD7" w:rsidR="008D7D42" w:rsidRPr="007F784C" w:rsidRDefault="7D975479" w:rsidP="007F784C">
      <w:pPr>
        <w:spacing w:line="288" w:lineRule="auto"/>
        <w:jc w:val="both"/>
        <w:rPr>
          <w:rFonts w:ascii="Times New Roman" w:eastAsia="Times New Roman" w:hAnsi="Times New Roman" w:cs="Times New Roman"/>
          <w:b/>
          <w:bCs/>
          <w:sz w:val="22"/>
          <w:szCs w:val="22"/>
        </w:rPr>
      </w:pPr>
      <w:r w:rsidRPr="007F784C">
        <w:rPr>
          <w:rFonts w:ascii="Times New Roman" w:eastAsia="Times New Roman" w:hAnsi="Times New Roman" w:cs="Times New Roman"/>
          <w:b/>
          <w:bCs/>
          <w:sz w:val="22"/>
          <w:szCs w:val="22"/>
        </w:rPr>
        <w:t>Context   </w:t>
      </w:r>
    </w:p>
    <w:p w14:paraId="76768567" w14:textId="6E25D52F" w:rsidR="3952988E" w:rsidRPr="007F784C" w:rsidRDefault="4CF545DD" w:rsidP="007F784C">
      <w:pPr>
        <w:spacing w:line="288" w:lineRule="auto"/>
        <w:ind w:firstLine="720"/>
        <w:jc w:val="both"/>
        <w:textAlignment w:val="baseline"/>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At MWU</w:t>
      </w:r>
      <w:r w:rsidR="5024AEE8" w:rsidRPr="007F784C">
        <w:rPr>
          <w:rFonts w:ascii="Times New Roman" w:eastAsia="Times New Roman" w:hAnsi="Times New Roman" w:cs="Times New Roman"/>
          <w:sz w:val="22"/>
          <w:szCs w:val="22"/>
        </w:rPr>
        <w:t>,</w:t>
      </w:r>
      <w:r w:rsidRPr="007F784C">
        <w:rPr>
          <w:rFonts w:ascii="Times New Roman" w:eastAsia="Times New Roman" w:hAnsi="Times New Roman" w:cs="Times New Roman"/>
          <w:sz w:val="22"/>
          <w:szCs w:val="22"/>
        </w:rPr>
        <w:t xml:space="preserve"> institutional </w:t>
      </w:r>
      <w:r w:rsidR="484CCBB9" w:rsidRPr="007F784C">
        <w:rPr>
          <w:rFonts w:ascii="Times New Roman" w:eastAsia="Times New Roman" w:hAnsi="Times New Roman" w:cs="Times New Roman"/>
          <w:sz w:val="22"/>
          <w:szCs w:val="22"/>
        </w:rPr>
        <w:t>support is</w:t>
      </w:r>
      <w:r w:rsidR="501AF90A" w:rsidRPr="007F784C">
        <w:rPr>
          <w:rFonts w:ascii="Times New Roman" w:eastAsia="Times New Roman" w:hAnsi="Times New Roman" w:cs="Times New Roman"/>
          <w:sz w:val="22"/>
          <w:szCs w:val="22"/>
        </w:rPr>
        <w:t xml:space="preserve"> available </w:t>
      </w:r>
      <w:r w:rsidRPr="007F784C">
        <w:rPr>
          <w:rFonts w:ascii="Times New Roman" w:eastAsia="Times New Roman" w:hAnsi="Times New Roman" w:cs="Times New Roman"/>
          <w:sz w:val="22"/>
          <w:szCs w:val="22"/>
        </w:rPr>
        <w:t>for this population, including International Student and Scholar Services, dedicated student clubs (</w:t>
      </w:r>
      <w:r w:rsidR="1E4677C1" w:rsidRPr="007F784C">
        <w:rPr>
          <w:rFonts w:ascii="Times New Roman" w:eastAsia="Times New Roman" w:hAnsi="Times New Roman" w:cs="Times New Roman"/>
          <w:sz w:val="22"/>
          <w:szCs w:val="22"/>
        </w:rPr>
        <w:t>such as</w:t>
      </w:r>
      <w:r w:rsidRPr="007F784C">
        <w:rPr>
          <w:rFonts w:ascii="Times New Roman" w:eastAsia="Times New Roman" w:hAnsi="Times New Roman" w:cs="Times New Roman"/>
          <w:sz w:val="22"/>
          <w:szCs w:val="22"/>
        </w:rPr>
        <w:t xml:space="preserve"> the </w:t>
      </w:r>
      <w:r w:rsidR="24DB37BF"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Organization</w:t>
      </w:r>
      <w:r w:rsidR="6577AE31" w:rsidRPr="007F784C">
        <w:rPr>
          <w:rFonts w:ascii="Times New Roman" w:eastAsia="Times New Roman" w:hAnsi="Times New Roman" w:cs="Times New Roman"/>
          <w:sz w:val="22"/>
          <w:szCs w:val="22"/>
        </w:rPr>
        <w:t xml:space="preserve"> – </w:t>
      </w:r>
      <w:r w:rsidR="088612B4" w:rsidRPr="007F784C">
        <w:rPr>
          <w:rFonts w:ascii="Times New Roman" w:eastAsia="Times New Roman" w:hAnsi="Times New Roman" w:cs="Times New Roman"/>
          <w:sz w:val="22"/>
          <w:szCs w:val="22"/>
        </w:rPr>
        <w:t xml:space="preserve">which </w:t>
      </w:r>
      <w:r w:rsidR="6577AE31" w:rsidRPr="007F784C">
        <w:rPr>
          <w:rFonts w:ascii="Times New Roman" w:eastAsia="Times New Roman" w:hAnsi="Times New Roman" w:cs="Times New Roman"/>
          <w:sz w:val="22"/>
          <w:szCs w:val="22"/>
        </w:rPr>
        <w:t>only serv</w:t>
      </w:r>
      <w:r w:rsidR="7001E73F" w:rsidRPr="007F784C">
        <w:rPr>
          <w:rFonts w:ascii="Times New Roman" w:eastAsia="Times New Roman" w:hAnsi="Times New Roman" w:cs="Times New Roman"/>
          <w:sz w:val="22"/>
          <w:szCs w:val="22"/>
        </w:rPr>
        <w:t>es</w:t>
      </w:r>
      <w:r w:rsidR="6577AE31" w:rsidRPr="007F784C">
        <w:rPr>
          <w:rFonts w:ascii="Times New Roman" w:eastAsia="Times New Roman" w:hAnsi="Times New Roman" w:cs="Times New Roman"/>
          <w:sz w:val="22"/>
          <w:szCs w:val="22"/>
        </w:rPr>
        <w:t xml:space="preserve"> international graduate students</w:t>
      </w:r>
      <w:r w:rsidRPr="007F784C">
        <w:rPr>
          <w:rFonts w:ascii="Times New Roman" w:eastAsia="Times New Roman" w:hAnsi="Times New Roman" w:cs="Times New Roman"/>
          <w:sz w:val="22"/>
          <w:szCs w:val="22"/>
        </w:rPr>
        <w:t>), and community cultural organizations (</w:t>
      </w:r>
      <w:r w:rsidR="56DA2120" w:rsidRPr="007F784C">
        <w:rPr>
          <w:rFonts w:ascii="Times New Roman" w:eastAsia="Times New Roman" w:hAnsi="Times New Roman" w:cs="Times New Roman"/>
          <w:sz w:val="22"/>
          <w:szCs w:val="22"/>
        </w:rPr>
        <w:t>such as</w:t>
      </w:r>
      <w:r w:rsidRPr="007F784C">
        <w:rPr>
          <w:rFonts w:ascii="Times New Roman" w:eastAsia="Times New Roman" w:hAnsi="Times New Roman" w:cs="Times New Roman"/>
          <w:sz w:val="22"/>
          <w:szCs w:val="22"/>
        </w:rPr>
        <w:t xml:space="preserve"> local temples and churches). </w:t>
      </w:r>
      <w:r w:rsidR="3DF8C804" w:rsidRPr="007F784C">
        <w:rPr>
          <w:rFonts w:ascii="Times New Roman" w:eastAsia="Times New Roman" w:hAnsi="Times New Roman" w:cs="Times New Roman"/>
          <w:sz w:val="22"/>
          <w:szCs w:val="22"/>
        </w:rPr>
        <w:t>However, it</w:t>
      </w:r>
      <w:r w:rsidR="55DC09BA" w:rsidRPr="007F784C">
        <w:rPr>
          <w:rFonts w:ascii="Times New Roman" w:eastAsia="Times New Roman" w:hAnsi="Times New Roman" w:cs="Times New Roman"/>
          <w:sz w:val="22"/>
          <w:szCs w:val="22"/>
        </w:rPr>
        <w:t xml:space="preserve"> became</w:t>
      </w:r>
      <w:r w:rsidRPr="007F784C">
        <w:rPr>
          <w:rFonts w:ascii="Times New Roman" w:eastAsia="Times New Roman" w:hAnsi="Times New Roman" w:cs="Times New Roman"/>
          <w:sz w:val="22"/>
          <w:szCs w:val="22"/>
        </w:rPr>
        <w:t xml:space="preserve"> clear to </w:t>
      </w:r>
      <w:r w:rsidR="030FD48F" w:rsidRPr="007F784C">
        <w:rPr>
          <w:rFonts w:ascii="Times New Roman" w:eastAsia="Times New Roman" w:hAnsi="Times New Roman" w:cs="Times New Roman"/>
          <w:sz w:val="22"/>
          <w:szCs w:val="22"/>
        </w:rPr>
        <w:t>the research team</w:t>
      </w:r>
      <w:r w:rsidRPr="007F784C">
        <w:rPr>
          <w:rFonts w:ascii="Times New Roman" w:eastAsia="Times New Roman" w:hAnsi="Times New Roman" w:cs="Times New Roman"/>
          <w:sz w:val="22"/>
          <w:szCs w:val="22"/>
        </w:rPr>
        <w:t xml:space="preserve"> that </w:t>
      </w:r>
      <w:r w:rsidR="4AA86D04"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at MWU</w:t>
      </w:r>
      <w:r w:rsidR="34AB66CB" w:rsidRPr="007F784C">
        <w:rPr>
          <w:rFonts w:ascii="Times New Roman" w:eastAsia="Times New Roman" w:hAnsi="Times New Roman" w:cs="Times New Roman"/>
          <w:sz w:val="22"/>
          <w:szCs w:val="22"/>
        </w:rPr>
        <w:t xml:space="preserve"> experience challenges</w:t>
      </w:r>
      <w:r w:rsidR="614C46F1" w:rsidRPr="007F784C">
        <w:rPr>
          <w:rFonts w:ascii="Times New Roman" w:eastAsia="Times New Roman" w:hAnsi="Times New Roman" w:cs="Times New Roman"/>
          <w:sz w:val="22"/>
          <w:szCs w:val="22"/>
        </w:rPr>
        <w:t>,</w:t>
      </w:r>
      <w:r w:rsidR="34AB66CB" w:rsidRPr="007F784C">
        <w:rPr>
          <w:rFonts w:ascii="Times New Roman" w:eastAsia="Times New Roman" w:hAnsi="Times New Roman" w:cs="Times New Roman"/>
          <w:sz w:val="22"/>
          <w:szCs w:val="22"/>
        </w:rPr>
        <w:t xml:space="preserve"> and their experiences </w:t>
      </w:r>
      <w:r w:rsidR="0430F562" w:rsidRPr="007F784C">
        <w:rPr>
          <w:rFonts w:ascii="Times New Roman" w:eastAsia="Times New Roman" w:hAnsi="Times New Roman" w:cs="Times New Roman"/>
          <w:sz w:val="22"/>
          <w:szCs w:val="22"/>
        </w:rPr>
        <w:t>are</w:t>
      </w:r>
      <w:r w:rsidRPr="007F784C">
        <w:rPr>
          <w:rFonts w:ascii="Times New Roman" w:eastAsia="Times New Roman" w:hAnsi="Times New Roman" w:cs="Times New Roman"/>
          <w:sz w:val="22"/>
          <w:szCs w:val="22"/>
        </w:rPr>
        <w:t xml:space="preserve"> consistent with the </w:t>
      </w:r>
      <w:r w:rsidR="45CAF46C" w:rsidRPr="007F784C">
        <w:rPr>
          <w:rFonts w:ascii="Times New Roman" w:eastAsia="Times New Roman" w:hAnsi="Times New Roman" w:cs="Times New Roman"/>
          <w:sz w:val="22"/>
          <w:szCs w:val="22"/>
        </w:rPr>
        <w:t>international student</w:t>
      </w:r>
      <w:r w:rsidR="14D47701" w:rsidRPr="007F784C">
        <w:rPr>
          <w:rFonts w:ascii="Times New Roman" w:eastAsia="Times New Roman" w:hAnsi="Times New Roman" w:cs="Times New Roman"/>
          <w:sz w:val="22"/>
          <w:szCs w:val="22"/>
        </w:rPr>
        <w:t xml:space="preserve"> experience</w:t>
      </w:r>
      <w:r w:rsidRPr="007F784C">
        <w:rPr>
          <w:rFonts w:ascii="Times New Roman" w:eastAsia="Times New Roman" w:hAnsi="Times New Roman" w:cs="Times New Roman"/>
          <w:sz w:val="22"/>
          <w:szCs w:val="22"/>
        </w:rPr>
        <w:t xml:space="preserve"> described in the ex</w:t>
      </w:r>
      <w:r w:rsidR="1A63B92C" w:rsidRPr="007F784C">
        <w:rPr>
          <w:rFonts w:ascii="Times New Roman" w:eastAsia="Times New Roman" w:hAnsi="Times New Roman" w:cs="Times New Roman"/>
          <w:sz w:val="22"/>
          <w:szCs w:val="22"/>
        </w:rPr>
        <w:t>isting</w:t>
      </w:r>
      <w:r w:rsidR="0E3DBC1D" w:rsidRPr="007F784C">
        <w:rPr>
          <w:rFonts w:ascii="Times New Roman" w:eastAsia="Times New Roman" w:hAnsi="Times New Roman" w:cs="Times New Roman"/>
          <w:sz w:val="22"/>
          <w:szCs w:val="22"/>
        </w:rPr>
        <w:t xml:space="preserve"> </w:t>
      </w:r>
      <w:r w:rsidRPr="007F784C">
        <w:rPr>
          <w:rFonts w:ascii="Times New Roman" w:eastAsia="Times New Roman" w:hAnsi="Times New Roman" w:cs="Times New Roman"/>
          <w:sz w:val="22"/>
          <w:szCs w:val="22"/>
        </w:rPr>
        <w:t>literature</w:t>
      </w:r>
      <w:r w:rsidR="406590F3" w:rsidRPr="007F784C">
        <w:rPr>
          <w:rFonts w:ascii="Times New Roman" w:eastAsia="Times New Roman" w:hAnsi="Times New Roman" w:cs="Times New Roman"/>
          <w:sz w:val="22"/>
          <w:szCs w:val="22"/>
        </w:rPr>
        <w:t>.</w:t>
      </w:r>
      <w:r w:rsidRPr="007F784C">
        <w:rPr>
          <w:rFonts w:ascii="Times New Roman" w:eastAsia="Times New Roman" w:hAnsi="Times New Roman" w:cs="Times New Roman"/>
          <w:sz w:val="22"/>
          <w:szCs w:val="22"/>
        </w:rPr>
        <w:t xml:space="preserve"> </w:t>
      </w:r>
      <w:r w:rsidR="140C9E1E" w:rsidRPr="007F784C">
        <w:rPr>
          <w:rFonts w:ascii="Times New Roman" w:eastAsia="Times New Roman" w:hAnsi="Times New Roman" w:cs="Times New Roman"/>
          <w:sz w:val="22"/>
          <w:szCs w:val="22"/>
        </w:rPr>
        <w:t>A</w:t>
      </w:r>
      <w:r w:rsidRPr="007F784C">
        <w:rPr>
          <w:rFonts w:ascii="Times New Roman" w:eastAsia="Times New Roman" w:hAnsi="Times New Roman" w:cs="Times New Roman"/>
          <w:sz w:val="22"/>
          <w:szCs w:val="22"/>
        </w:rPr>
        <w:t xml:space="preserve">necdotal evidence </w:t>
      </w:r>
      <w:r w:rsidR="2224E2EE" w:rsidRPr="007F784C">
        <w:rPr>
          <w:rFonts w:ascii="Times New Roman" w:eastAsia="Times New Roman" w:hAnsi="Times New Roman" w:cs="Times New Roman"/>
          <w:sz w:val="22"/>
          <w:szCs w:val="22"/>
        </w:rPr>
        <w:t xml:space="preserve">and </w:t>
      </w:r>
      <w:r w:rsidR="225557DF" w:rsidRPr="007F784C">
        <w:rPr>
          <w:rFonts w:ascii="Times New Roman" w:eastAsia="Times New Roman" w:hAnsi="Times New Roman" w:cs="Times New Roman"/>
          <w:sz w:val="22"/>
          <w:szCs w:val="22"/>
        </w:rPr>
        <w:t>earlier</w:t>
      </w:r>
      <w:r w:rsidR="2224E2EE" w:rsidRPr="007F784C">
        <w:rPr>
          <w:rFonts w:ascii="Times New Roman" w:eastAsia="Times New Roman" w:hAnsi="Times New Roman" w:cs="Times New Roman"/>
          <w:sz w:val="22"/>
          <w:szCs w:val="22"/>
        </w:rPr>
        <w:t xml:space="preserve"> studies </w:t>
      </w:r>
      <w:r w:rsidR="32D812B9" w:rsidRPr="007F784C">
        <w:rPr>
          <w:rFonts w:ascii="Times New Roman" w:eastAsia="Times New Roman" w:hAnsi="Times New Roman" w:cs="Times New Roman"/>
          <w:sz w:val="22"/>
          <w:szCs w:val="22"/>
        </w:rPr>
        <w:t xml:space="preserve">(Skromanis et al., 2018; Johnson et al., 2018; </w:t>
      </w:r>
      <w:r w:rsidR="35B5F33A" w:rsidRPr="007F784C">
        <w:rPr>
          <w:rFonts w:ascii="Times New Roman" w:eastAsia="Times New Roman" w:hAnsi="Times New Roman" w:cs="Times New Roman"/>
          <w:sz w:val="22"/>
          <w:szCs w:val="22"/>
        </w:rPr>
        <w:t>O’Meara et al., 2017)</w:t>
      </w:r>
      <w:r w:rsidR="32D812B9" w:rsidRPr="007F784C">
        <w:rPr>
          <w:rFonts w:ascii="Times New Roman" w:eastAsia="Times New Roman" w:hAnsi="Times New Roman" w:cs="Times New Roman"/>
          <w:sz w:val="22"/>
          <w:szCs w:val="22"/>
        </w:rPr>
        <w:t xml:space="preserve"> </w:t>
      </w:r>
      <w:r w:rsidRPr="007F784C">
        <w:rPr>
          <w:rFonts w:ascii="Times New Roman" w:eastAsia="Times New Roman" w:hAnsi="Times New Roman" w:cs="Times New Roman"/>
          <w:sz w:val="22"/>
          <w:szCs w:val="22"/>
        </w:rPr>
        <w:t>ha</w:t>
      </w:r>
      <w:r w:rsidR="7158520E" w:rsidRPr="007F784C">
        <w:rPr>
          <w:rFonts w:ascii="Times New Roman" w:eastAsia="Times New Roman" w:hAnsi="Times New Roman" w:cs="Times New Roman"/>
          <w:sz w:val="22"/>
          <w:szCs w:val="22"/>
        </w:rPr>
        <w:t>ve</w:t>
      </w:r>
      <w:r w:rsidRPr="007F784C">
        <w:rPr>
          <w:rFonts w:ascii="Times New Roman" w:eastAsia="Times New Roman" w:hAnsi="Times New Roman" w:cs="Times New Roman"/>
          <w:sz w:val="22"/>
          <w:szCs w:val="22"/>
        </w:rPr>
        <w:t xml:space="preserve"> confirmed the need for further research and action</w:t>
      </w:r>
      <w:r w:rsidR="1170AC6B" w:rsidRPr="007F784C">
        <w:rPr>
          <w:rFonts w:ascii="Times New Roman" w:eastAsia="Times New Roman" w:hAnsi="Times New Roman" w:cs="Times New Roman"/>
          <w:sz w:val="22"/>
          <w:szCs w:val="22"/>
        </w:rPr>
        <w:t>s</w:t>
      </w:r>
      <w:r w:rsidRPr="007F784C">
        <w:rPr>
          <w:rFonts w:ascii="Times New Roman" w:eastAsia="Times New Roman" w:hAnsi="Times New Roman" w:cs="Times New Roman"/>
          <w:sz w:val="22"/>
          <w:szCs w:val="22"/>
        </w:rPr>
        <w:t xml:space="preserve"> to </w:t>
      </w:r>
      <w:r w:rsidR="11B1124F" w:rsidRPr="007F784C">
        <w:rPr>
          <w:rFonts w:ascii="Times New Roman" w:eastAsia="Times New Roman" w:hAnsi="Times New Roman" w:cs="Times New Roman"/>
          <w:sz w:val="22"/>
          <w:szCs w:val="22"/>
        </w:rPr>
        <w:t>improve institutional</w:t>
      </w:r>
      <w:r w:rsidR="6128919A" w:rsidRPr="007F784C">
        <w:rPr>
          <w:rFonts w:ascii="Times New Roman" w:eastAsia="Times New Roman" w:hAnsi="Times New Roman" w:cs="Times New Roman"/>
          <w:sz w:val="22"/>
          <w:szCs w:val="22"/>
        </w:rPr>
        <w:t xml:space="preserve"> support for </w:t>
      </w:r>
      <w:r w:rsidR="6B96244F"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w:t>
      </w:r>
      <w:r w:rsidR="34AB66CB" w:rsidRPr="007F784C">
        <w:rPr>
          <w:rFonts w:ascii="Times New Roman" w:eastAsia="Times New Roman" w:hAnsi="Times New Roman" w:cs="Times New Roman"/>
          <w:sz w:val="22"/>
          <w:szCs w:val="22"/>
        </w:rPr>
        <w:t>To meet the IGS' demands and help them overcome the challenges</w:t>
      </w:r>
      <w:r w:rsidR="7F43B481" w:rsidRPr="007F784C">
        <w:rPr>
          <w:rFonts w:ascii="Times New Roman" w:eastAsia="Times New Roman" w:hAnsi="Times New Roman" w:cs="Times New Roman"/>
          <w:sz w:val="22"/>
          <w:szCs w:val="22"/>
        </w:rPr>
        <w:t>, and t</w:t>
      </w:r>
      <w:r w:rsidRPr="007F784C">
        <w:rPr>
          <w:rFonts w:ascii="Times New Roman" w:eastAsia="Times New Roman" w:hAnsi="Times New Roman" w:cs="Times New Roman"/>
          <w:sz w:val="22"/>
          <w:szCs w:val="22"/>
        </w:rPr>
        <w:t xml:space="preserve">o understand their unique experiences, this study, through a PAR framework, examines </w:t>
      </w:r>
      <w:r w:rsidR="2BC5149D" w:rsidRPr="007F784C">
        <w:rPr>
          <w:rFonts w:ascii="Times New Roman" w:eastAsia="Times New Roman" w:hAnsi="Times New Roman" w:cs="Times New Roman"/>
          <w:sz w:val="22"/>
          <w:szCs w:val="22"/>
        </w:rPr>
        <w:t xml:space="preserve">how </w:t>
      </w:r>
      <w:r w:rsidR="5FA28794" w:rsidRPr="007F784C">
        <w:rPr>
          <w:rFonts w:ascii="Times New Roman" w:eastAsia="Times New Roman" w:hAnsi="Times New Roman" w:cs="Times New Roman"/>
          <w:sz w:val="22"/>
          <w:szCs w:val="22"/>
        </w:rPr>
        <w:t>IGS</w:t>
      </w:r>
      <w:r w:rsidR="1C25DA50" w:rsidRPr="007F784C">
        <w:rPr>
          <w:rFonts w:ascii="Times New Roman" w:eastAsia="Times New Roman" w:hAnsi="Times New Roman" w:cs="Times New Roman"/>
          <w:sz w:val="22"/>
          <w:szCs w:val="22"/>
        </w:rPr>
        <w:t xml:space="preserve"> </w:t>
      </w:r>
      <w:bookmarkStart w:id="1" w:name="_Int_9Mv2F6ZQ"/>
      <w:r w:rsidR="36F187EC" w:rsidRPr="007F784C">
        <w:rPr>
          <w:rFonts w:ascii="Times New Roman" w:eastAsia="Times New Roman" w:hAnsi="Times New Roman" w:cs="Times New Roman"/>
          <w:color w:val="000000" w:themeColor="text1"/>
          <w:sz w:val="22"/>
          <w:szCs w:val="22"/>
        </w:rPr>
        <w:t>experience</w:t>
      </w:r>
      <w:bookmarkEnd w:id="1"/>
      <w:r w:rsidR="36F187EC" w:rsidRPr="007F784C">
        <w:rPr>
          <w:rFonts w:ascii="Times New Roman" w:eastAsia="Times New Roman" w:hAnsi="Times New Roman" w:cs="Times New Roman"/>
          <w:color w:val="000000" w:themeColor="text1"/>
          <w:sz w:val="22"/>
          <w:szCs w:val="22"/>
        </w:rPr>
        <w:t xml:space="preserve"> a sense of belonging or lack thereof.</w:t>
      </w:r>
    </w:p>
    <w:p w14:paraId="247EF0D3" w14:textId="77777777" w:rsidR="007F784C" w:rsidRDefault="007F784C" w:rsidP="007F784C">
      <w:pPr>
        <w:spacing w:line="288" w:lineRule="auto"/>
        <w:jc w:val="both"/>
        <w:textAlignment w:val="baseline"/>
        <w:rPr>
          <w:rStyle w:val="eop"/>
          <w:rFonts w:ascii="Times New Roman" w:eastAsia="Times New Roman" w:hAnsi="Times New Roman" w:cs="Times New Roman"/>
          <w:b/>
          <w:bCs/>
          <w:color w:val="000000" w:themeColor="text1"/>
          <w:sz w:val="22"/>
          <w:szCs w:val="22"/>
        </w:rPr>
      </w:pPr>
    </w:p>
    <w:p w14:paraId="243B0B49" w14:textId="551F153F" w:rsidR="00EC492B" w:rsidRPr="007F784C" w:rsidRDefault="00AF1AA6" w:rsidP="007F784C">
      <w:pPr>
        <w:spacing w:line="288" w:lineRule="auto"/>
        <w:jc w:val="center"/>
        <w:textAlignment w:val="baseline"/>
        <w:rPr>
          <w:rFonts w:ascii="Times New Roman" w:eastAsia="Times New Roman" w:hAnsi="Times New Roman" w:cs="Times New Roman"/>
          <w:b/>
          <w:bCs/>
          <w:sz w:val="22"/>
          <w:szCs w:val="22"/>
        </w:rPr>
      </w:pPr>
      <w:r w:rsidRPr="007F784C">
        <w:rPr>
          <w:rStyle w:val="eop"/>
          <w:rFonts w:ascii="Times New Roman" w:eastAsia="Times New Roman" w:hAnsi="Times New Roman" w:cs="Times New Roman"/>
          <w:b/>
          <w:bCs/>
          <w:color w:val="000000" w:themeColor="text1"/>
          <w:sz w:val="22"/>
          <w:szCs w:val="22"/>
        </w:rPr>
        <w:t xml:space="preserve">Literature </w:t>
      </w:r>
      <w:r w:rsidR="5158CB0A" w:rsidRPr="007F784C">
        <w:rPr>
          <w:rStyle w:val="eop"/>
          <w:rFonts w:ascii="Times New Roman" w:eastAsia="Times New Roman" w:hAnsi="Times New Roman" w:cs="Times New Roman"/>
          <w:b/>
          <w:bCs/>
          <w:color w:val="000000" w:themeColor="text1"/>
          <w:sz w:val="22"/>
          <w:szCs w:val="22"/>
        </w:rPr>
        <w:t>R</w:t>
      </w:r>
      <w:r w:rsidRPr="007F784C">
        <w:rPr>
          <w:rStyle w:val="eop"/>
          <w:rFonts w:ascii="Times New Roman" w:eastAsia="Times New Roman" w:hAnsi="Times New Roman" w:cs="Times New Roman"/>
          <w:b/>
          <w:bCs/>
          <w:color w:val="000000" w:themeColor="text1"/>
          <w:sz w:val="22"/>
          <w:szCs w:val="22"/>
        </w:rPr>
        <w:t>eview</w:t>
      </w:r>
    </w:p>
    <w:p w14:paraId="5BAF5645" w14:textId="497C2981" w:rsidR="00EC492B" w:rsidRPr="007F784C" w:rsidRDefault="2021A70C" w:rsidP="007F784C">
      <w:pPr>
        <w:pStyle w:val="paragraph"/>
        <w:spacing w:before="0" w:beforeAutospacing="0" w:after="0" w:afterAutospacing="0" w:line="288" w:lineRule="auto"/>
        <w:jc w:val="both"/>
        <w:textAlignment w:val="baseline"/>
        <w:rPr>
          <w:rStyle w:val="eop"/>
          <w:color w:val="000000" w:themeColor="text1"/>
          <w:sz w:val="22"/>
          <w:szCs w:val="22"/>
        </w:rPr>
      </w:pPr>
      <w:r w:rsidRPr="007F784C">
        <w:rPr>
          <w:rStyle w:val="normaltextrun"/>
          <w:color w:val="000000" w:themeColor="text1"/>
          <w:sz w:val="22"/>
          <w:szCs w:val="22"/>
        </w:rPr>
        <w:t>  </w:t>
      </w:r>
      <w:r w:rsidR="2BC8AD9E" w:rsidRPr="007F784C">
        <w:rPr>
          <w:sz w:val="22"/>
          <w:szCs w:val="22"/>
        </w:rPr>
        <w:tab/>
      </w:r>
      <w:r w:rsidRPr="007F784C">
        <w:rPr>
          <w:rStyle w:val="normaltextrun"/>
          <w:color w:val="000000" w:themeColor="text1"/>
          <w:sz w:val="22"/>
          <w:szCs w:val="22"/>
        </w:rPr>
        <w:t xml:space="preserve">Despite varying degrees of institutional support, research suggests that </w:t>
      </w:r>
      <w:r w:rsidR="006A8B5F" w:rsidRPr="007F784C">
        <w:rPr>
          <w:rStyle w:val="normaltextrun"/>
          <w:color w:val="000000" w:themeColor="text1"/>
          <w:sz w:val="22"/>
          <w:szCs w:val="22"/>
        </w:rPr>
        <w:t>IGS</w:t>
      </w:r>
      <w:r w:rsidRPr="007F784C">
        <w:rPr>
          <w:rStyle w:val="normaltextrun"/>
          <w:color w:val="000000" w:themeColor="text1"/>
          <w:sz w:val="22"/>
          <w:szCs w:val="22"/>
        </w:rPr>
        <w:t xml:space="preserve"> experience challenges, </w:t>
      </w:r>
      <w:r w:rsidR="3D1F1601" w:rsidRPr="007F784C">
        <w:rPr>
          <w:rStyle w:val="normaltextrun"/>
          <w:color w:val="000000" w:themeColor="text1"/>
          <w:sz w:val="22"/>
          <w:szCs w:val="22"/>
        </w:rPr>
        <w:t xml:space="preserve">unlike </w:t>
      </w:r>
      <w:r w:rsidRPr="007F784C">
        <w:rPr>
          <w:rStyle w:val="normaltextrun"/>
          <w:color w:val="000000" w:themeColor="text1"/>
          <w:sz w:val="22"/>
          <w:szCs w:val="22"/>
        </w:rPr>
        <w:t>their domestic counter</w:t>
      </w:r>
      <w:r w:rsidR="299C38E1" w:rsidRPr="007F784C">
        <w:rPr>
          <w:rStyle w:val="normaltextrun"/>
          <w:color w:val="000000" w:themeColor="text1"/>
          <w:sz w:val="22"/>
          <w:szCs w:val="22"/>
        </w:rPr>
        <w:t xml:space="preserve">parts, including but </w:t>
      </w:r>
      <w:r w:rsidRPr="007F784C">
        <w:rPr>
          <w:rStyle w:val="normaltextrun"/>
          <w:color w:val="000000" w:themeColor="text1"/>
          <w:sz w:val="22"/>
          <w:szCs w:val="22"/>
        </w:rPr>
        <w:t xml:space="preserve">not limited to adjusting to language barriers, differences in academic systems, cultural conflicts, racial discrimination, social isolation, and emotional concerns (Skromanis et al., 2018; Johnson et al., 2018). These stressors can potentially inhibit an international </w:t>
      </w:r>
      <w:r w:rsidR="18C448C0" w:rsidRPr="007F784C">
        <w:rPr>
          <w:rStyle w:val="normaltextrun"/>
          <w:color w:val="000000" w:themeColor="text1"/>
          <w:sz w:val="22"/>
          <w:szCs w:val="22"/>
        </w:rPr>
        <w:t xml:space="preserve">graduate </w:t>
      </w:r>
      <w:r w:rsidRPr="007F784C">
        <w:rPr>
          <w:rStyle w:val="normaltextrun"/>
          <w:color w:val="000000" w:themeColor="text1"/>
          <w:sz w:val="22"/>
          <w:szCs w:val="22"/>
        </w:rPr>
        <w:t>student’s “sense of belonging” (O’Meara et al., 2017, p. 1)</w:t>
      </w:r>
      <w:r w:rsidR="4BA9AA25" w:rsidRPr="007F784C">
        <w:rPr>
          <w:rStyle w:val="normaltextrun"/>
          <w:color w:val="000000" w:themeColor="text1"/>
          <w:sz w:val="22"/>
          <w:szCs w:val="22"/>
        </w:rPr>
        <w:t>. Th</w:t>
      </w:r>
      <w:r w:rsidRPr="007F784C">
        <w:rPr>
          <w:rStyle w:val="normaltextrun"/>
          <w:color w:val="000000" w:themeColor="text1"/>
          <w:sz w:val="22"/>
          <w:szCs w:val="22"/>
        </w:rPr>
        <w:t xml:space="preserve">e above stressors can negatively </w:t>
      </w:r>
      <w:r w:rsidR="08C94C35" w:rsidRPr="007F784C">
        <w:rPr>
          <w:rStyle w:val="normaltextrun"/>
          <w:color w:val="000000" w:themeColor="text1"/>
          <w:sz w:val="22"/>
          <w:szCs w:val="22"/>
        </w:rPr>
        <w:t>affect</w:t>
      </w:r>
      <w:r w:rsidRPr="007F784C">
        <w:rPr>
          <w:rStyle w:val="normaltextrun"/>
          <w:color w:val="000000" w:themeColor="text1"/>
          <w:sz w:val="22"/>
          <w:szCs w:val="22"/>
        </w:rPr>
        <w:t xml:space="preserve"> their mental and physical wellbeing and create barriers to academic success in U.S. institutions of higher learning, thus limiting their </w:t>
      </w:r>
      <w:r w:rsidR="6738B983" w:rsidRPr="007F784C">
        <w:rPr>
          <w:rStyle w:val="normaltextrun"/>
          <w:color w:val="000000" w:themeColor="text1"/>
          <w:sz w:val="22"/>
          <w:szCs w:val="22"/>
        </w:rPr>
        <w:t xml:space="preserve">potential </w:t>
      </w:r>
      <w:r w:rsidRPr="007F784C">
        <w:rPr>
          <w:rStyle w:val="normaltextrun"/>
          <w:color w:val="000000" w:themeColor="text1"/>
          <w:sz w:val="22"/>
          <w:szCs w:val="22"/>
        </w:rPr>
        <w:t>future global and domestic economic contributions</w:t>
      </w:r>
      <w:r w:rsidR="234CEE61" w:rsidRPr="007F784C">
        <w:rPr>
          <w:rStyle w:val="normaltextrun"/>
          <w:color w:val="000000" w:themeColor="text1"/>
          <w:sz w:val="22"/>
          <w:szCs w:val="22"/>
        </w:rPr>
        <w:t xml:space="preserve"> </w:t>
      </w:r>
      <w:r w:rsidRPr="007F784C">
        <w:rPr>
          <w:rStyle w:val="normaltextrun"/>
          <w:color w:val="000000" w:themeColor="text1"/>
          <w:sz w:val="22"/>
          <w:szCs w:val="22"/>
        </w:rPr>
        <w:t xml:space="preserve">(Hyun et al., 2007; O’Meara et al., 2017). Previous research elucidates that many universities are not providing the international student population with </w:t>
      </w:r>
      <w:r w:rsidR="4D9908BD" w:rsidRPr="007F784C">
        <w:rPr>
          <w:rStyle w:val="normaltextrun"/>
          <w:color w:val="000000" w:themeColor="text1"/>
          <w:sz w:val="22"/>
          <w:szCs w:val="22"/>
        </w:rPr>
        <w:t xml:space="preserve">sufficient support and </w:t>
      </w:r>
      <w:r w:rsidR="377B740F" w:rsidRPr="007F784C">
        <w:rPr>
          <w:rStyle w:val="normaltextrun"/>
          <w:color w:val="000000" w:themeColor="text1"/>
          <w:sz w:val="22"/>
          <w:szCs w:val="22"/>
        </w:rPr>
        <w:t xml:space="preserve">necessary </w:t>
      </w:r>
      <w:r w:rsidR="7835D847" w:rsidRPr="007F784C">
        <w:rPr>
          <w:rStyle w:val="normaltextrun"/>
          <w:color w:val="000000" w:themeColor="text1"/>
          <w:sz w:val="22"/>
          <w:szCs w:val="22"/>
        </w:rPr>
        <w:t xml:space="preserve">resources </w:t>
      </w:r>
      <w:r w:rsidRPr="007F784C">
        <w:rPr>
          <w:rStyle w:val="normaltextrun"/>
          <w:color w:val="000000" w:themeColor="text1"/>
          <w:sz w:val="22"/>
          <w:szCs w:val="22"/>
        </w:rPr>
        <w:t xml:space="preserve">to overcome the challenges </w:t>
      </w:r>
      <w:r w:rsidR="0ED212B8" w:rsidRPr="007F784C">
        <w:rPr>
          <w:rStyle w:val="normaltextrun"/>
          <w:color w:val="000000" w:themeColor="text1"/>
          <w:sz w:val="22"/>
          <w:szCs w:val="22"/>
        </w:rPr>
        <w:t>to thrive</w:t>
      </w:r>
      <w:r w:rsidRPr="007F784C">
        <w:rPr>
          <w:rStyle w:val="normaltextrun"/>
          <w:color w:val="000000" w:themeColor="text1"/>
          <w:sz w:val="22"/>
          <w:szCs w:val="22"/>
        </w:rPr>
        <w:t xml:space="preserve"> (Hyun et al., 2007; Skromanis et al., 2018).  </w:t>
      </w:r>
      <w:r w:rsidRPr="007F784C">
        <w:rPr>
          <w:rStyle w:val="eop"/>
          <w:color w:val="000000" w:themeColor="text1"/>
          <w:sz w:val="22"/>
          <w:szCs w:val="22"/>
        </w:rPr>
        <w:t> </w:t>
      </w:r>
    </w:p>
    <w:p w14:paraId="62A7311A" w14:textId="1CD9B19A" w:rsidR="00EC492B" w:rsidRPr="007F784C" w:rsidRDefault="61C71422" w:rsidP="007F784C">
      <w:pPr>
        <w:spacing w:line="288" w:lineRule="auto"/>
        <w:ind w:firstLine="720"/>
        <w:jc w:val="both"/>
        <w:textAlignment w:val="baseline"/>
        <w:rPr>
          <w:rStyle w:val="normaltextrun"/>
          <w:rFonts w:ascii="Times New Roman" w:eastAsia="Times New Roman" w:hAnsi="Times New Roman" w:cs="Times New Roman"/>
          <w:color w:val="000000" w:themeColor="text1"/>
          <w:sz w:val="22"/>
          <w:szCs w:val="22"/>
        </w:rPr>
      </w:pPr>
      <w:r w:rsidRPr="08D408FB">
        <w:rPr>
          <w:rStyle w:val="normaltextrun"/>
          <w:rFonts w:ascii="Times New Roman" w:eastAsia="Times New Roman" w:hAnsi="Times New Roman" w:cs="Times New Roman"/>
          <w:color w:val="000000" w:themeColor="text1"/>
          <w:sz w:val="22"/>
          <w:szCs w:val="22"/>
        </w:rPr>
        <w:t>Glass (2018) focuses on the international student's sense of belonging</w:t>
      </w:r>
      <w:r w:rsidR="08D7A4AD" w:rsidRPr="08D408FB">
        <w:rPr>
          <w:rStyle w:val="normaltextrun"/>
          <w:rFonts w:ascii="Times New Roman" w:eastAsia="Times New Roman" w:hAnsi="Times New Roman" w:cs="Times New Roman"/>
          <w:color w:val="000000" w:themeColor="text1"/>
          <w:sz w:val="22"/>
          <w:szCs w:val="22"/>
        </w:rPr>
        <w:t xml:space="preserve"> and points out that</w:t>
      </w:r>
      <w:r w:rsidR="21420BB3" w:rsidRPr="08D408FB">
        <w:rPr>
          <w:rStyle w:val="normaltextrun"/>
          <w:rFonts w:ascii="Times New Roman" w:eastAsia="Times New Roman" w:hAnsi="Times New Roman" w:cs="Times New Roman"/>
          <w:color w:val="000000" w:themeColor="text1"/>
          <w:sz w:val="22"/>
          <w:szCs w:val="22"/>
        </w:rPr>
        <w:t xml:space="preserve"> </w:t>
      </w:r>
      <w:r w:rsidR="6ECDD68C" w:rsidRPr="08D408FB">
        <w:rPr>
          <w:rStyle w:val="normaltextrun"/>
          <w:rFonts w:ascii="Times New Roman" w:eastAsia="Times New Roman" w:hAnsi="Times New Roman" w:cs="Times New Roman"/>
          <w:color w:val="000000" w:themeColor="text1"/>
          <w:sz w:val="22"/>
          <w:szCs w:val="22"/>
        </w:rPr>
        <w:t>an</w:t>
      </w:r>
      <w:r w:rsidRPr="08D408FB">
        <w:rPr>
          <w:rStyle w:val="normaltextrun"/>
          <w:rFonts w:ascii="Times New Roman" w:eastAsia="Times New Roman" w:hAnsi="Times New Roman" w:cs="Times New Roman"/>
          <w:color w:val="000000" w:themeColor="text1"/>
          <w:sz w:val="22"/>
          <w:szCs w:val="22"/>
        </w:rPr>
        <w:t xml:space="preserve"> international student’s identity and sense of self </w:t>
      </w:r>
      <w:r w:rsidR="6CF09CD0" w:rsidRPr="08D408FB">
        <w:rPr>
          <w:rStyle w:val="normaltextrun"/>
          <w:rFonts w:ascii="Times New Roman" w:eastAsia="Times New Roman" w:hAnsi="Times New Roman" w:cs="Times New Roman"/>
          <w:color w:val="000000" w:themeColor="text1"/>
          <w:sz w:val="22"/>
          <w:szCs w:val="22"/>
        </w:rPr>
        <w:t>may be</w:t>
      </w:r>
      <w:r w:rsidRPr="08D408FB">
        <w:rPr>
          <w:rStyle w:val="normaltextrun"/>
          <w:rFonts w:ascii="Times New Roman" w:eastAsia="Times New Roman" w:hAnsi="Times New Roman" w:cs="Times New Roman"/>
          <w:color w:val="000000" w:themeColor="text1"/>
          <w:sz w:val="22"/>
          <w:szCs w:val="22"/>
        </w:rPr>
        <w:t xml:space="preserve"> called into question when asked</w:t>
      </w:r>
      <w:r w:rsidR="064AFF65" w:rsidRPr="08D408FB">
        <w:rPr>
          <w:rStyle w:val="normaltextrun"/>
          <w:rFonts w:ascii="Times New Roman" w:eastAsia="Times New Roman" w:hAnsi="Times New Roman" w:cs="Times New Roman"/>
          <w:color w:val="000000" w:themeColor="text1"/>
          <w:sz w:val="22"/>
          <w:szCs w:val="22"/>
        </w:rPr>
        <w:t xml:space="preserve"> by domestic peers</w:t>
      </w:r>
      <w:r w:rsidRPr="08D408FB">
        <w:rPr>
          <w:rStyle w:val="normaltextrun"/>
          <w:rFonts w:ascii="Times New Roman" w:eastAsia="Times New Roman" w:hAnsi="Times New Roman" w:cs="Times New Roman"/>
          <w:color w:val="000000" w:themeColor="text1"/>
          <w:sz w:val="22"/>
          <w:szCs w:val="22"/>
        </w:rPr>
        <w:t xml:space="preserve"> </w:t>
      </w:r>
      <w:r w:rsidR="3863E19E" w:rsidRPr="08D408FB">
        <w:rPr>
          <w:rStyle w:val="normaltextrun"/>
          <w:rFonts w:ascii="Times New Roman" w:eastAsia="Times New Roman" w:hAnsi="Times New Roman" w:cs="Times New Roman"/>
          <w:color w:val="000000" w:themeColor="text1"/>
          <w:sz w:val="22"/>
          <w:szCs w:val="22"/>
        </w:rPr>
        <w:t>and university staff</w:t>
      </w:r>
      <w:r w:rsidR="0861FDE5" w:rsidRPr="08D408FB">
        <w:rPr>
          <w:rStyle w:val="normaltextrun"/>
          <w:rFonts w:ascii="Times New Roman" w:eastAsia="Times New Roman" w:hAnsi="Times New Roman" w:cs="Times New Roman"/>
          <w:color w:val="000000" w:themeColor="text1"/>
          <w:sz w:val="22"/>
          <w:szCs w:val="22"/>
        </w:rPr>
        <w:t>,</w:t>
      </w:r>
      <w:r w:rsidR="3863E19E"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w:t>
      </w:r>
      <w:r w:rsidR="5CB9CD05" w:rsidRPr="08D408FB">
        <w:rPr>
          <w:rStyle w:val="normaltextrun"/>
          <w:rFonts w:ascii="Times New Roman" w:eastAsia="Times New Roman" w:hAnsi="Times New Roman" w:cs="Times New Roman"/>
          <w:color w:val="000000" w:themeColor="text1"/>
          <w:sz w:val="22"/>
          <w:szCs w:val="22"/>
        </w:rPr>
        <w:t>W</w:t>
      </w:r>
      <w:r w:rsidRPr="08D408FB">
        <w:rPr>
          <w:rStyle w:val="normaltextrun"/>
          <w:rFonts w:ascii="Times New Roman" w:eastAsia="Times New Roman" w:hAnsi="Times New Roman" w:cs="Times New Roman"/>
          <w:color w:val="000000" w:themeColor="text1"/>
          <w:sz w:val="22"/>
          <w:szCs w:val="22"/>
        </w:rPr>
        <w:t>here are you from?</w:t>
      </w:r>
      <w:r w:rsidR="5D8EC947" w:rsidRPr="08D408FB">
        <w:rPr>
          <w:rStyle w:val="normaltextrun"/>
          <w:rFonts w:ascii="Times New Roman" w:eastAsia="Times New Roman" w:hAnsi="Times New Roman" w:cs="Times New Roman"/>
          <w:color w:val="000000" w:themeColor="text1"/>
          <w:sz w:val="22"/>
          <w:szCs w:val="22"/>
        </w:rPr>
        <w:t>”</w:t>
      </w:r>
      <w:r w:rsidR="72A03480" w:rsidRPr="08D408FB">
        <w:rPr>
          <w:rStyle w:val="normaltextrun"/>
          <w:rFonts w:ascii="Times New Roman" w:eastAsia="Times New Roman" w:hAnsi="Times New Roman" w:cs="Times New Roman"/>
          <w:color w:val="000000" w:themeColor="text1"/>
          <w:sz w:val="22"/>
          <w:szCs w:val="22"/>
        </w:rPr>
        <w:t xml:space="preserve"> often</w:t>
      </w:r>
      <w:r w:rsidR="6AC580C2" w:rsidRPr="08D408FB">
        <w:rPr>
          <w:rStyle w:val="normaltextrun"/>
          <w:rFonts w:ascii="Times New Roman" w:eastAsia="Times New Roman" w:hAnsi="Times New Roman" w:cs="Times New Roman"/>
          <w:color w:val="000000" w:themeColor="text1"/>
          <w:sz w:val="22"/>
          <w:szCs w:val="22"/>
        </w:rPr>
        <w:t xml:space="preserve"> </w:t>
      </w:r>
      <w:r w:rsidR="59C596E3" w:rsidRPr="08D408FB">
        <w:rPr>
          <w:rStyle w:val="normaltextrun"/>
          <w:rFonts w:ascii="Times New Roman" w:eastAsia="Times New Roman" w:hAnsi="Times New Roman" w:cs="Times New Roman"/>
          <w:color w:val="000000" w:themeColor="text1"/>
          <w:sz w:val="22"/>
          <w:szCs w:val="22"/>
        </w:rPr>
        <w:t xml:space="preserve">meaning “why are you here?” </w:t>
      </w:r>
      <w:r w:rsidR="6AC580C2" w:rsidRPr="08D408FB">
        <w:rPr>
          <w:rStyle w:val="normaltextrun"/>
          <w:rFonts w:ascii="Times New Roman" w:eastAsia="Times New Roman" w:hAnsi="Times New Roman" w:cs="Times New Roman"/>
          <w:color w:val="000000" w:themeColor="text1"/>
          <w:sz w:val="22"/>
          <w:szCs w:val="22"/>
        </w:rPr>
        <w:t>(Glass, 2018, p. 27)</w:t>
      </w:r>
      <w:r w:rsidR="5679B944"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 xml:space="preserve">This </w:t>
      </w:r>
      <w:r w:rsidR="2B85F32A" w:rsidRPr="08D408FB">
        <w:rPr>
          <w:rStyle w:val="normaltextrun"/>
          <w:rFonts w:ascii="Times New Roman" w:eastAsia="Times New Roman" w:hAnsi="Times New Roman" w:cs="Times New Roman"/>
          <w:color w:val="000000" w:themeColor="text1"/>
          <w:sz w:val="22"/>
          <w:szCs w:val="22"/>
        </w:rPr>
        <w:t>recurring</w:t>
      </w:r>
      <w:r w:rsidRPr="08D408FB">
        <w:rPr>
          <w:rStyle w:val="normaltextrun"/>
          <w:rFonts w:ascii="Times New Roman" w:eastAsia="Times New Roman" w:hAnsi="Times New Roman" w:cs="Times New Roman"/>
          <w:color w:val="000000" w:themeColor="text1"/>
          <w:sz w:val="22"/>
          <w:szCs w:val="22"/>
        </w:rPr>
        <w:t xml:space="preserve"> question, in turn, </w:t>
      </w:r>
      <w:r w:rsidR="71202EF3" w:rsidRPr="08D408FB">
        <w:rPr>
          <w:rStyle w:val="normaltextrun"/>
          <w:rFonts w:ascii="Times New Roman" w:eastAsia="Times New Roman" w:hAnsi="Times New Roman" w:cs="Times New Roman"/>
          <w:color w:val="000000" w:themeColor="text1"/>
          <w:sz w:val="22"/>
          <w:szCs w:val="22"/>
        </w:rPr>
        <w:t xml:space="preserve">can </w:t>
      </w:r>
      <w:r w:rsidR="3CD45068" w:rsidRPr="08D408FB">
        <w:rPr>
          <w:rStyle w:val="normaltextrun"/>
          <w:rFonts w:ascii="Times New Roman" w:eastAsia="Times New Roman" w:hAnsi="Times New Roman" w:cs="Times New Roman"/>
          <w:color w:val="000000" w:themeColor="text1"/>
          <w:sz w:val="22"/>
          <w:szCs w:val="22"/>
        </w:rPr>
        <w:t>affect</w:t>
      </w:r>
      <w:r w:rsidRPr="08D408FB">
        <w:rPr>
          <w:rStyle w:val="normaltextrun"/>
          <w:rFonts w:ascii="Times New Roman" w:eastAsia="Times New Roman" w:hAnsi="Times New Roman" w:cs="Times New Roman"/>
          <w:color w:val="000000" w:themeColor="text1"/>
          <w:sz w:val="22"/>
          <w:szCs w:val="22"/>
        </w:rPr>
        <w:t xml:space="preserve"> the creation and maintenance of meaningful relationships </w:t>
      </w:r>
      <w:r w:rsidR="5BA68F72" w:rsidRPr="08D408FB">
        <w:rPr>
          <w:rStyle w:val="normaltextrun"/>
          <w:rFonts w:ascii="Times New Roman" w:eastAsia="Times New Roman" w:hAnsi="Times New Roman" w:cs="Times New Roman"/>
          <w:color w:val="000000" w:themeColor="text1"/>
          <w:sz w:val="22"/>
          <w:szCs w:val="22"/>
        </w:rPr>
        <w:t xml:space="preserve">and the development of </w:t>
      </w:r>
      <w:r w:rsidRPr="08D408FB">
        <w:rPr>
          <w:rStyle w:val="normaltextrun"/>
          <w:rFonts w:ascii="Times New Roman" w:eastAsia="Times New Roman" w:hAnsi="Times New Roman" w:cs="Times New Roman"/>
          <w:color w:val="000000" w:themeColor="text1"/>
          <w:sz w:val="22"/>
          <w:szCs w:val="22"/>
        </w:rPr>
        <w:t xml:space="preserve">social capital. It is a fine line that international students walk in </w:t>
      </w:r>
      <w:r w:rsidR="11DC1B60" w:rsidRPr="08D408FB">
        <w:rPr>
          <w:rStyle w:val="normaltextrun"/>
          <w:rFonts w:ascii="Times New Roman" w:eastAsia="Times New Roman" w:hAnsi="Times New Roman" w:cs="Times New Roman"/>
          <w:color w:val="000000" w:themeColor="text1"/>
          <w:sz w:val="22"/>
          <w:szCs w:val="22"/>
        </w:rPr>
        <w:t>wishing</w:t>
      </w:r>
      <w:r w:rsidRPr="08D408FB">
        <w:rPr>
          <w:rStyle w:val="normaltextrun"/>
          <w:rFonts w:ascii="Times New Roman" w:eastAsia="Times New Roman" w:hAnsi="Times New Roman" w:cs="Times New Roman"/>
          <w:color w:val="000000" w:themeColor="text1"/>
          <w:sz w:val="22"/>
          <w:szCs w:val="22"/>
        </w:rPr>
        <w:t xml:space="preserve"> to </w:t>
      </w:r>
      <w:r w:rsidR="399A43B2" w:rsidRPr="08D408FB">
        <w:rPr>
          <w:rStyle w:val="normaltextrun"/>
          <w:rFonts w:ascii="Times New Roman" w:eastAsia="Times New Roman" w:hAnsi="Times New Roman" w:cs="Times New Roman"/>
          <w:color w:val="000000" w:themeColor="text1"/>
          <w:sz w:val="22"/>
          <w:szCs w:val="22"/>
        </w:rPr>
        <w:t>keep</w:t>
      </w:r>
      <w:r w:rsidRPr="08D408FB">
        <w:rPr>
          <w:rStyle w:val="normaltextrun"/>
          <w:rFonts w:ascii="Times New Roman" w:eastAsia="Times New Roman" w:hAnsi="Times New Roman" w:cs="Times New Roman"/>
          <w:color w:val="000000" w:themeColor="text1"/>
          <w:sz w:val="22"/>
          <w:szCs w:val="22"/>
        </w:rPr>
        <w:t xml:space="preserve"> their home cultures while also </w:t>
      </w:r>
      <w:r w:rsidR="7868B7A2" w:rsidRPr="08D408FB">
        <w:rPr>
          <w:rStyle w:val="normaltextrun"/>
          <w:rFonts w:ascii="Times New Roman" w:eastAsia="Times New Roman" w:hAnsi="Times New Roman" w:cs="Times New Roman"/>
          <w:color w:val="000000" w:themeColor="text1"/>
          <w:sz w:val="22"/>
          <w:szCs w:val="22"/>
        </w:rPr>
        <w:t>s</w:t>
      </w:r>
      <w:r w:rsidR="4206C5B4" w:rsidRPr="08D408FB">
        <w:rPr>
          <w:rStyle w:val="normaltextrun"/>
          <w:rFonts w:ascii="Times New Roman" w:eastAsia="Times New Roman" w:hAnsi="Times New Roman" w:cs="Times New Roman"/>
          <w:color w:val="000000" w:themeColor="text1"/>
          <w:sz w:val="22"/>
          <w:szCs w:val="22"/>
        </w:rPr>
        <w:t>eek</w:t>
      </w:r>
      <w:r w:rsidR="21779819" w:rsidRPr="08D408FB">
        <w:rPr>
          <w:rStyle w:val="normaltextrun"/>
          <w:rFonts w:ascii="Times New Roman" w:eastAsia="Times New Roman" w:hAnsi="Times New Roman" w:cs="Times New Roman"/>
          <w:color w:val="000000" w:themeColor="text1"/>
          <w:sz w:val="22"/>
          <w:szCs w:val="22"/>
        </w:rPr>
        <w:t>ing</w:t>
      </w:r>
      <w:r w:rsidR="4206C5B4" w:rsidRPr="08D408FB">
        <w:rPr>
          <w:rStyle w:val="normaltextrun"/>
          <w:rFonts w:ascii="Times New Roman" w:eastAsia="Times New Roman" w:hAnsi="Times New Roman" w:cs="Times New Roman"/>
          <w:color w:val="000000" w:themeColor="text1"/>
          <w:sz w:val="22"/>
          <w:szCs w:val="22"/>
        </w:rPr>
        <w:t xml:space="preserve"> </w:t>
      </w:r>
      <w:r w:rsidR="4253D8B5" w:rsidRPr="08D408FB">
        <w:rPr>
          <w:rStyle w:val="normaltextrun"/>
          <w:rFonts w:ascii="Times New Roman" w:eastAsia="Times New Roman" w:hAnsi="Times New Roman" w:cs="Times New Roman"/>
          <w:color w:val="000000" w:themeColor="text1"/>
          <w:sz w:val="22"/>
          <w:szCs w:val="22"/>
        </w:rPr>
        <w:t>acceptance within</w:t>
      </w:r>
      <w:r w:rsidRPr="08D408FB">
        <w:rPr>
          <w:rStyle w:val="normaltextrun"/>
          <w:rFonts w:ascii="Times New Roman" w:eastAsia="Times New Roman" w:hAnsi="Times New Roman" w:cs="Times New Roman"/>
          <w:color w:val="000000" w:themeColor="text1"/>
          <w:sz w:val="22"/>
          <w:szCs w:val="22"/>
        </w:rPr>
        <w:t xml:space="preserve"> U.S. campus life. </w:t>
      </w:r>
      <w:r w:rsidR="566B4D40" w:rsidRPr="08D408FB">
        <w:rPr>
          <w:rStyle w:val="normaltextrun"/>
          <w:rFonts w:ascii="Times New Roman" w:eastAsia="Times New Roman" w:hAnsi="Times New Roman" w:cs="Times New Roman"/>
          <w:color w:val="000000" w:themeColor="text1"/>
          <w:sz w:val="22"/>
          <w:szCs w:val="22"/>
        </w:rPr>
        <w:t>I</w:t>
      </w:r>
      <w:r w:rsidRPr="08D408FB">
        <w:rPr>
          <w:rStyle w:val="normaltextrun"/>
          <w:rFonts w:ascii="Times New Roman" w:eastAsia="Times New Roman" w:hAnsi="Times New Roman" w:cs="Times New Roman"/>
          <w:color w:val="000000" w:themeColor="text1"/>
          <w:sz w:val="22"/>
          <w:szCs w:val="22"/>
        </w:rPr>
        <w:t>n discussing belonging and power, Glass (2018) examines how neo-racism</w:t>
      </w:r>
      <w:r w:rsidR="65455CA5"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 xml:space="preserve">discrimination based </w:t>
      </w:r>
      <w:r w:rsidR="20ACA132" w:rsidRPr="08D408FB">
        <w:rPr>
          <w:rStyle w:val="normaltextrun"/>
          <w:rFonts w:ascii="Times New Roman" w:eastAsia="Times New Roman" w:hAnsi="Times New Roman" w:cs="Times New Roman"/>
          <w:color w:val="000000" w:themeColor="text1"/>
          <w:sz w:val="22"/>
          <w:szCs w:val="22"/>
        </w:rPr>
        <w:t xml:space="preserve">upon </w:t>
      </w:r>
      <w:r w:rsidRPr="08D408FB">
        <w:rPr>
          <w:rStyle w:val="normaltextrun"/>
          <w:rFonts w:ascii="Times New Roman" w:eastAsia="Times New Roman" w:hAnsi="Times New Roman" w:cs="Times New Roman"/>
          <w:color w:val="000000" w:themeColor="text1"/>
          <w:sz w:val="22"/>
          <w:szCs w:val="22"/>
        </w:rPr>
        <w:t>cultural differences</w:t>
      </w:r>
      <w:r w:rsidR="6585CF8B"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c</w:t>
      </w:r>
      <w:r w:rsidR="368BA41C" w:rsidRPr="08D408FB">
        <w:rPr>
          <w:rStyle w:val="normaltextrun"/>
          <w:rFonts w:ascii="Times New Roman" w:eastAsia="Times New Roman" w:hAnsi="Times New Roman" w:cs="Times New Roman"/>
          <w:color w:val="000000" w:themeColor="text1"/>
          <w:sz w:val="22"/>
          <w:szCs w:val="22"/>
        </w:rPr>
        <w:t>a</w:t>
      </w:r>
      <w:r w:rsidRPr="08D408FB">
        <w:rPr>
          <w:rStyle w:val="normaltextrun"/>
          <w:rFonts w:ascii="Times New Roman" w:eastAsia="Times New Roman" w:hAnsi="Times New Roman" w:cs="Times New Roman"/>
          <w:color w:val="000000" w:themeColor="text1"/>
          <w:sz w:val="22"/>
          <w:szCs w:val="22"/>
        </w:rPr>
        <w:t xml:space="preserve">n negatively </w:t>
      </w:r>
      <w:r w:rsidR="194B42E4" w:rsidRPr="08D408FB">
        <w:rPr>
          <w:rStyle w:val="normaltextrun"/>
          <w:rFonts w:ascii="Times New Roman" w:eastAsia="Times New Roman" w:hAnsi="Times New Roman" w:cs="Times New Roman"/>
          <w:color w:val="000000" w:themeColor="text1"/>
          <w:sz w:val="22"/>
          <w:szCs w:val="22"/>
        </w:rPr>
        <w:t>affect</w:t>
      </w:r>
      <w:r w:rsidRPr="08D408FB">
        <w:rPr>
          <w:rStyle w:val="normaltextrun"/>
          <w:rFonts w:ascii="Times New Roman" w:eastAsia="Times New Roman" w:hAnsi="Times New Roman" w:cs="Times New Roman"/>
          <w:color w:val="000000" w:themeColor="text1"/>
          <w:sz w:val="22"/>
          <w:szCs w:val="22"/>
        </w:rPr>
        <w:t xml:space="preserve"> </w:t>
      </w:r>
      <w:r w:rsidR="158E0D41" w:rsidRPr="08D408FB">
        <w:rPr>
          <w:rStyle w:val="normaltextrun"/>
          <w:rFonts w:ascii="Times New Roman" w:eastAsia="Times New Roman" w:hAnsi="Times New Roman" w:cs="Times New Roman"/>
          <w:color w:val="000000" w:themeColor="text1"/>
          <w:sz w:val="22"/>
          <w:szCs w:val="22"/>
        </w:rPr>
        <w:t>an</w:t>
      </w:r>
      <w:r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lastRenderedPageBreak/>
        <w:t>international student’s sense of belonging. Similarly, A</w:t>
      </w:r>
      <w:r w:rsidR="222A47ED" w:rsidRPr="08D408FB">
        <w:rPr>
          <w:rStyle w:val="normaltextrun"/>
          <w:rFonts w:ascii="Times New Roman" w:eastAsia="Times New Roman" w:hAnsi="Times New Roman" w:cs="Times New Roman"/>
          <w:color w:val="000000" w:themeColor="text1"/>
          <w:sz w:val="22"/>
          <w:szCs w:val="22"/>
        </w:rPr>
        <w:t>g</w:t>
      </w:r>
      <w:r w:rsidRPr="08D408FB">
        <w:rPr>
          <w:rStyle w:val="normaltextrun"/>
          <w:rFonts w:ascii="Times New Roman" w:eastAsia="Times New Roman" w:hAnsi="Times New Roman" w:cs="Times New Roman"/>
          <w:color w:val="000000" w:themeColor="text1"/>
          <w:sz w:val="22"/>
          <w:szCs w:val="22"/>
        </w:rPr>
        <w:t xml:space="preserve">garwal and Ciftci (2020) examine the experience of South Asian </w:t>
      </w:r>
      <w:r w:rsidR="4A0EB992" w:rsidRPr="08D408FB">
        <w:rPr>
          <w:rStyle w:val="normaltextrun"/>
          <w:rFonts w:ascii="Times New Roman" w:eastAsia="Times New Roman" w:hAnsi="Times New Roman" w:cs="Times New Roman"/>
          <w:color w:val="000000" w:themeColor="text1"/>
          <w:sz w:val="22"/>
          <w:szCs w:val="22"/>
        </w:rPr>
        <w:t>i</w:t>
      </w:r>
      <w:r w:rsidRPr="08D408FB">
        <w:rPr>
          <w:rStyle w:val="normaltextrun"/>
          <w:rFonts w:ascii="Times New Roman" w:eastAsia="Times New Roman" w:hAnsi="Times New Roman" w:cs="Times New Roman"/>
          <w:color w:val="000000" w:themeColor="text1"/>
          <w:sz w:val="22"/>
          <w:szCs w:val="22"/>
        </w:rPr>
        <w:t xml:space="preserve">nternational </w:t>
      </w:r>
      <w:r w:rsidR="71FCA4C8" w:rsidRPr="08D408FB">
        <w:rPr>
          <w:rStyle w:val="normaltextrun"/>
          <w:rFonts w:ascii="Times New Roman" w:eastAsia="Times New Roman" w:hAnsi="Times New Roman" w:cs="Times New Roman"/>
          <w:color w:val="000000" w:themeColor="text1"/>
          <w:sz w:val="22"/>
          <w:szCs w:val="22"/>
        </w:rPr>
        <w:t>s</w:t>
      </w:r>
      <w:r w:rsidRPr="08D408FB">
        <w:rPr>
          <w:rStyle w:val="normaltextrun"/>
          <w:rFonts w:ascii="Times New Roman" w:eastAsia="Times New Roman" w:hAnsi="Times New Roman" w:cs="Times New Roman"/>
          <w:color w:val="000000" w:themeColor="text1"/>
          <w:sz w:val="22"/>
          <w:szCs w:val="22"/>
        </w:rPr>
        <w:t xml:space="preserve">tudents and the impact </w:t>
      </w:r>
      <w:r w:rsidR="54A7C6D6" w:rsidRPr="08D408FB">
        <w:rPr>
          <w:rStyle w:val="normaltextrun"/>
          <w:rFonts w:ascii="Times New Roman" w:eastAsia="Times New Roman" w:hAnsi="Times New Roman" w:cs="Times New Roman"/>
          <w:color w:val="000000" w:themeColor="text1"/>
          <w:sz w:val="22"/>
          <w:szCs w:val="22"/>
        </w:rPr>
        <w:t xml:space="preserve">that </w:t>
      </w:r>
      <w:r w:rsidRPr="08D408FB">
        <w:rPr>
          <w:rStyle w:val="normaltextrun"/>
          <w:rFonts w:ascii="Times New Roman" w:eastAsia="Times New Roman" w:hAnsi="Times New Roman" w:cs="Times New Roman"/>
          <w:color w:val="000000" w:themeColor="text1"/>
          <w:sz w:val="22"/>
          <w:szCs w:val="22"/>
        </w:rPr>
        <w:t>colorblind racial ideology</w:t>
      </w:r>
      <w:r w:rsidR="446DF12C" w:rsidRPr="08D408FB">
        <w:rPr>
          <w:rStyle w:val="normaltextrun"/>
          <w:rFonts w:ascii="Times New Roman" w:eastAsia="Times New Roman" w:hAnsi="Times New Roman" w:cs="Times New Roman"/>
          <w:color w:val="000000" w:themeColor="text1"/>
          <w:sz w:val="22"/>
          <w:szCs w:val="22"/>
        </w:rPr>
        <w:t xml:space="preserve"> and “racism-related stress” (p.</w:t>
      </w:r>
      <w:r w:rsidR="01F082C5" w:rsidRPr="08D408FB">
        <w:rPr>
          <w:rStyle w:val="normaltextrun"/>
          <w:rFonts w:ascii="Times New Roman" w:eastAsia="Times New Roman" w:hAnsi="Times New Roman" w:cs="Times New Roman"/>
          <w:color w:val="000000" w:themeColor="text1"/>
          <w:sz w:val="22"/>
          <w:szCs w:val="22"/>
        </w:rPr>
        <w:t xml:space="preserve"> </w:t>
      </w:r>
      <w:r w:rsidR="446DF12C" w:rsidRPr="08D408FB">
        <w:rPr>
          <w:rStyle w:val="normaltextrun"/>
          <w:rFonts w:ascii="Times New Roman" w:eastAsia="Times New Roman" w:hAnsi="Times New Roman" w:cs="Times New Roman"/>
          <w:color w:val="000000" w:themeColor="text1"/>
          <w:sz w:val="22"/>
          <w:szCs w:val="22"/>
        </w:rPr>
        <w:t>2265)</w:t>
      </w:r>
      <w:r w:rsidRPr="08D408FB">
        <w:rPr>
          <w:rStyle w:val="normaltextrun"/>
          <w:rFonts w:ascii="Times New Roman" w:eastAsia="Times New Roman" w:hAnsi="Times New Roman" w:cs="Times New Roman"/>
          <w:color w:val="000000" w:themeColor="text1"/>
          <w:sz w:val="22"/>
          <w:szCs w:val="22"/>
        </w:rPr>
        <w:t xml:space="preserve"> has on their sense of belonging.</w:t>
      </w:r>
    </w:p>
    <w:p w14:paraId="29DF5DC3" w14:textId="628648D6" w:rsidR="00E10809" w:rsidRPr="007F784C" w:rsidRDefault="7D975479" w:rsidP="007F784C">
      <w:pPr>
        <w:spacing w:line="288" w:lineRule="auto"/>
        <w:ind w:firstLine="720"/>
        <w:jc w:val="both"/>
        <w:textAlignment w:val="baseline"/>
        <w:rPr>
          <w:rStyle w:val="normaltextrun"/>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color w:val="000000" w:themeColor="text1"/>
          <w:sz w:val="22"/>
          <w:szCs w:val="22"/>
        </w:rPr>
        <w:t>Another important consideration when examining the experiences of</w:t>
      </w:r>
      <w:r w:rsidR="61BB911A" w:rsidRPr="007F784C">
        <w:rPr>
          <w:rStyle w:val="normaltextrun"/>
          <w:rFonts w:ascii="Times New Roman" w:eastAsia="Times New Roman" w:hAnsi="Times New Roman" w:cs="Times New Roman"/>
          <w:color w:val="000000" w:themeColor="text1"/>
          <w:sz w:val="22"/>
          <w:szCs w:val="22"/>
        </w:rPr>
        <w:t xml:space="preserve"> IGS </w:t>
      </w:r>
      <w:r w:rsidRPr="007F784C">
        <w:rPr>
          <w:rStyle w:val="normaltextrun"/>
          <w:rFonts w:ascii="Times New Roman" w:eastAsia="Times New Roman" w:hAnsi="Times New Roman" w:cs="Times New Roman"/>
          <w:color w:val="000000" w:themeColor="text1"/>
          <w:sz w:val="22"/>
          <w:szCs w:val="22"/>
        </w:rPr>
        <w:t xml:space="preserve">in higher education is the need for more support provided by </w:t>
      </w:r>
      <w:r w:rsidR="7AEBA524" w:rsidRPr="007F784C">
        <w:rPr>
          <w:rStyle w:val="normaltextrun"/>
          <w:rFonts w:ascii="Times New Roman" w:eastAsia="Times New Roman" w:hAnsi="Times New Roman" w:cs="Times New Roman"/>
          <w:color w:val="000000" w:themeColor="text1"/>
          <w:sz w:val="22"/>
          <w:szCs w:val="22"/>
        </w:rPr>
        <w:t>trained</w:t>
      </w:r>
      <w:r w:rsidRPr="007F784C">
        <w:rPr>
          <w:rStyle w:val="normaltextrun"/>
          <w:rFonts w:ascii="Times New Roman" w:eastAsia="Times New Roman" w:hAnsi="Times New Roman" w:cs="Times New Roman"/>
          <w:color w:val="000000" w:themeColor="text1"/>
          <w:sz w:val="22"/>
          <w:szCs w:val="22"/>
        </w:rPr>
        <w:t xml:space="preserve"> faculty, staff, and administration. Guo (2016) sees advisors as crucial to </w:t>
      </w:r>
      <w:r w:rsidR="40E73DDA" w:rsidRPr="007F784C">
        <w:rPr>
          <w:rStyle w:val="normaltextrun"/>
          <w:rFonts w:ascii="Times New Roman" w:eastAsia="Times New Roman" w:hAnsi="Times New Roman" w:cs="Times New Roman"/>
          <w:color w:val="000000" w:themeColor="text1"/>
          <w:sz w:val="22"/>
          <w:szCs w:val="22"/>
        </w:rPr>
        <w:t>supporting</w:t>
      </w:r>
      <w:r w:rsidRPr="007F784C">
        <w:rPr>
          <w:rStyle w:val="normaltextrun"/>
          <w:rFonts w:ascii="Times New Roman" w:eastAsia="Times New Roman" w:hAnsi="Times New Roman" w:cs="Times New Roman"/>
          <w:color w:val="000000" w:themeColor="text1"/>
          <w:sz w:val="22"/>
          <w:szCs w:val="22"/>
        </w:rPr>
        <w:t xml:space="preserve"> international students who must navigate a</w:t>
      </w:r>
      <w:r w:rsidR="2F48CDC4" w:rsidRPr="007F784C">
        <w:rPr>
          <w:rStyle w:val="normaltextrun"/>
          <w:rFonts w:ascii="Times New Roman" w:eastAsia="Times New Roman" w:hAnsi="Times New Roman" w:cs="Times New Roman"/>
          <w:color w:val="000000" w:themeColor="text1"/>
          <w:sz w:val="22"/>
          <w:szCs w:val="22"/>
        </w:rPr>
        <w:t>n entirely</w:t>
      </w:r>
      <w:r w:rsidRPr="007F784C">
        <w:rPr>
          <w:rStyle w:val="normaltextrun"/>
          <w:rFonts w:ascii="Times New Roman" w:eastAsia="Times New Roman" w:hAnsi="Times New Roman" w:cs="Times New Roman"/>
          <w:color w:val="000000" w:themeColor="text1"/>
          <w:sz w:val="22"/>
          <w:szCs w:val="22"/>
        </w:rPr>
        <w:t xml:space="preserve"> new educational system while </w:t>
      </w:r>
      <w:r w:rsidR="4519067D" w:rsidRPr="007F784C">
        <w:rPr>
          <w:rStyle w:val="normaltextrun"/>
          <w:rFonts w:ascii="Times New Roman" w:eastAsia="Times New Roman" w:hAnsi="Times New Roman" w:cs="Times New Roman"/>
          <w:color w:val="000000" w:themeColor="text1"/>
          <w:sz w:val="22"/>
          <w:szCs w:val="22"/>
        </w:rPr>
        <w:t>learning</w:t>
      </w:r>
      <w:r w:rsidRPr="007F784C">
        <w:rPr>
          <w:rStyle w:val="normaltextrun"/>
          <w:rFonts w:ascii="Times New Roman" w:eastAsia="Times New Roman" w:hAnsi="Times New Roman" w:cs="Times New Roman"/>
          <w:color w:val="000000" w:themeColor="text1"/>
          <w:sz w:val="22"/>
          <w:szCs w:val="22"/>
        </w:rPr>
        <w:t xml:space="preserve"> to speak a new language and adjusting to new customs. </w:t>
      </w:r>
      <w:r w:rsidR="5CC94BC9" w:rsidRPr="007F784C">
        <w:rPr>
          <w:rStyle w:val="normaltextrun"/>
          <w:rFonts w:ascii="Times New Roman" w:eastAsia="Times New Roman" w:hAnsi="Times New Roman" w:cs="Times New Roman"/>
          <w:color w:val="000000" w:themeColor="text1"/>
          <w:sz w:val="22"/>
          <w:szCs w:val="22"/>
        </w:rPr>
        <w:t>Guo</w:t>
      </w:r>
      <w:r w:rsidRPr="007F784C">
        <w:rPr>
          <w:rStyle w:val="normaltextrun"/>
          <w:rFonts w:ascii="Times New Roman" w:eastAsia="Times New Roman" w:hAnsi="Times New Roman" w:cs="Times New Roman"/>
          <w:color w:val="000000" w:themeColor="text1"/>
          <w:sz w:val="22"/>
          <w:szCs w:val="22"/>
        </w:rPr>
        <w:t xml:space="preserve"> </w:t>
      </w:r>
      <w:r w:rsidR="21F5FFF8" w:rsidRPr="007F784C">
        <w:rPr>
          <w:rStyle w:val="normaltextrun"/>
          <w:rFonts w:ascii="Times New Roman" w:eastAsia="Times New Roman" w:hAnsi="Times New Roman" w:cs="Times New Roman"/>
          <w:color w:val="000000" w:themeColor="text1"/>
          <w:sz w:val="22"/>
          <w:szCs w:val="22"/>
        </w:rPr>
        <w:t xml:space="preserve">(2016) </w:t>
      </w:r>
      <w:r w:rsidRPr="007F784C">
        <w:rPr>
          <w:rStyle w:val="normaltextrun"/>
          <w:rFonts w:ascii="Times New Roman" w:eastAsia="Times New Roman" w:hAnsi="Times New Roman" w:cs="Times New Roman"/>
          <w:color w:val="000000" w:themeColor="text1"/>
          <w:sz w:val="22"/>
          <w:szCs w:val="22"/>
        </w:rPr>
        <w:t xml:space="preserve">writes that, as a result, international students may experience feelings of insecurity, frustration, or defeat. It is crucial that academic advisors </w:t>
      </w:r>
      <w:r w:rsidR="4B7B12EA" w:rsidRPr="007F784C">
        <w:rPr>
          <w:rStyle w:val="normaltextrun"/>
          <w:rFonts w:ascii="Times New Roman" w:eastAsia="Times New Roman" w:hAnsi="Times New Roman" w:cs="Times New Roman"/>
          <w:color w:val="000000" w:themeColor="text1"/>
          <w:sz w:val="22"/>
          <w:szCs w:val="22"/>
        </w:rPr>
        <w:t>are aware</w:t>
      </w:r>
      <w:r w:rsidRPr="007F784C">
        <w:rPr>
          <w:rStyle w:val="normaltextrun"/>
          <w:rFonts w:ascii="Times New Roman" w:eastAsia="Times New Roman" w:hAnsi="Times New Roman" w:cs="Times New Roman"/>
          <w:color w:val="000000" w:themeColor="text1"/>
          <w:sz w:val="22"/>
          <w:szCs w:val="22"/>
        </w:rPr>
        <w:t xml:space="preserve"> of issues facing international students and are trained appropriately </w:t>
      </w:r>
      <w:r w:rsidR="731A5718" w:rsidRPr="007F784C">
        <w:rPr>
          <w:rStyle w:val="normaltextrun"/>
          <w:rFonts w:ascii="Times New Roman" w:eastAsia="Times New Roman" w:hAnsi="Times New Roman" w:cs="Times New Roman"/>
          <w:color w:val="000000" w:themeColor="text1"/>
          <w:sz w:val="22"/>
          <w:szCs w:val="22"/>
        </w:rPr>
        <w:t>to support</w:t>
      </w:r>
      <w:r w:rsidR="4E27AC40" w:rsidRPr="007F784C">
        <w:rPr>
          <w:rStyle w:val="normaltextrun"/>
          <w:rFonts w:ascii="Times New Roman" w:eastAsia="Times New Roman" w:hAnsi="Times New Roman" w:cs="Times New Roman"/>
          <w:color w:val="000000" w:themeColor="text1"/>
          <w:sz w:val="22"/>
          <w:szCs w:val="22"/>
        </w:rPr>
        <w:t xml:space="preserve"> </w:t>
      </w:r>
      <w:r w:rsidR="7B53AD92" w:rsidRPr="007F784C">
        <w:rPr>
          <w:rStyle w:val="normaltextrun"/>
          <w:rFonts w:ascii="Times New Roman" w:eastAsia="Times New Roman" w:hAnsi="Times New Roman" w:cs="Times New Roman"/>
          <w:color w:val="000000" w:themeColor="text1"/>
          <w:sz w:val="22"/>
          <w:szCs w:val="22"/>
        </w:rPr>
        <w:t xml:space="preserve">IGS </w:t>
      </w:r>
      <w:r w:rsidR="3F083F71" w:rsidRPr="007F784C">
        <w:rPr>
          <w:rStyle w:val="normaltextrun"/>
          <w:rFonts w:ascii="Times New Roman" w:eastAsia="Times New Roman" w:hAnsi="Times New Roman" w:cs="Times New Roman"/>
          <w:color w:val="000000" w:themeColor="text1"/>
          <w:sz w:val="22"/>
          <w:szCs w:val="22"/>
        </w:rPr>
        <w:t>and mitigate</w:t>
      </w:r>
      <w:r w:rsidR="06EC5F8D" w:rsidRPr="007F784C">
        <w:rPr>
          <w:rStyle w:val="normaltextrun"/>
          <w:rFonts w:ascii="Times New Roman" w:eastAsia="Times New Roman" w:hAnsi="Times New Roman" w:cs="Times New Roman"/>
          <w:color w:val="000000" w:themeColor="text1"/>
          <w:sz w:val="22"/>
          <w:szCs w:val="22"/>
        </w:rPr>
        <w:t xml:space="preserve"> the </w:t>
      </w:r>
      <w:r w:rsidR="22643E0D" w:rsidRPr="007F784C">
        <w:rPr>
          <w:rStyle w:val="normaltextrun"/>
          <w:rFonts w:ascii="Times New Roman" w:eastAsia="Times New Roman" w:hAnsi="Times New Roman" w:cs="Times New Roman"/>
          <w:color w:val="000000" w:themeColor="text1"/>
          <w:sz w:val="22"/>
          <w:szCs w:val="22"/>
        </w:rPr>
        <w:t xml:space="preserve">unique </w:t>
      </w:r>
      <w:r w:rsidR="06EC5F8D" w:rsidRPr="007F784C">
        <w:rPr>
          <w:rStyle w:val="normaltextrun"/>
          <w:rFonts w:ascii="Times New Roman" w:eastAsia="Times New Roman" w:hAnsi="Times New Roman" w:cs="Times New Roman"/>
          <w:color w:val="000000" w:themeColor="text1"/>
          <w:sz w:val="22"/>
          <w:szCs w:val="22"/>
        </w:rPr>
        <w:t>challenges</w:t>
      </w:r>
      <w:r w:rsidR="191D6EC6" w:rsidRPr="007F784C">
        <w:rPr>
          <w:rStyle w:val="normaltextrun"/>
          <w:rFonts w:ascii="Times New Roman" w:eastAsia="Times New Roman" w:hAnsi="Times New Roman" w:cs="Times New Roman"/>
          <w:color w:val="000000" w:themeColor="text1"/>
          <w:sz w:val="22"/>
          <w:szCs w:val="22"/>
        </w:rPr>
        <w:t xml:space="preserve"> they face.</w:t>
      </w:r>
      <w:r w:rsidRPr="007F784C">
        <w:rPr>
          <w:rStyle w:val="normaltextrun"/>
          <w:rFonts w:ascii="Times New Roman" w:eastAsia="Times New Roman" w:hAnsi="Times New Roman" w:cs="Times New Roman"/>
          <w:color w:val="000000" w:themeColor="text1"/>
          <w:sz w:val="22"/>
          <w:szCs w:val="22"/>
        </w:rPr>
        <w:t xml:space="preserve"> Similarly, Johnson et al. (2018) </w:t>
      </w:r>
      <w:r w:rsidR="1918B6A6" w:rsidRPr="007F784C">
        <w:rPr>
          <w:rStyle w:val="normaltextrun"/>
          <w:rFonts w:ascii="Times New Roman" w:eastAsia="Times New Roman" w:hAnsi="Times New Roman" w:cs="Times New Roman"/>
          <w:color w:val="000000" w:themeColor="text1"/>
          <w:sz w:val="22"/>
          <w:szCs w:val="22"/>
        </w:rPr>
        <w:t>advocated for the need</w:t>
      </w:r>
      <w:r w:rsidRPr="007F784C">
        <w:rPr>
          <w:rStyle w:val="normaltextrun"/>
          <w:rFonts w:ascii="Times New Roman" w:eastAsia="Times New Roman" w:hAnsi="Times New Roman" w:cs="Times New Roman"/>
          <w:color w:val="000000" w:themeColor="text1"/>
          <w:sz w:val="22"/>
          <w:szCs w:val="22"/>
        </w:rPr>
        <w:t xml:space="preserve"> to “develop programs to meet the psychological and cultural adjustment concerns of international students</w:t>
      </w:r>
      <w:r w:rsidR="58F50030" w:rsidRPr="007F784C">
        <w:rPr>
          <w:rStyle w:val="normaltextrun"/>
          <w:rFonts w:ascii="Times New Roman" w:eastAsia="Times New Roman" w:hAnsi="Times New Roman" w:cs="Times New Roman"/>
          <w:color w:val="000000" w:themeColor="text1"/>
          <w:sz w:val="22"/>
          <w:szCs w:val="22"/>
        </w:rPr>
        <w:t>....”</w:t>
      </w:r>
      <w:r w:rsidRPr="007F784C">
        <w:rPr>
          <w:rStyle w:val="normaltextrun"/>
          <w:rFonts w:ascii="Times New Roman" w:eastAsia="Times New Roman" w:hAnsi="Times New Roman" w:cs="Times New Roman"/>
          <w:color w:val="000000" w:themeColor="text1"/>
          <w:sz w:val="22"/>
          <w:szCs w:val="22"/>
        </w:rPr>
        <w:t xml:space="preserve"> after finding that international students were experiencing difficulties “adjusting to language barriers, different academic systems, cultural conflicts, racial discrimination, social isolation, and emotional concerns” (p.1866).</w:t>
      </w:r>
      <w:r w:rsidR="200A2CD9" w:rsidRPr="007F784C">
        <w:rPr>
          <w:rStyle w:val="normaltextrun"/>
          <w:rFonts w:ascii="Times New Roman" w:eastAsia="Times New Roman" w:hAnsi="Times New Roman" w:cs="Times New Roman"/>
          <w:color w:val="000000" w:themeColor="text1"/>
          <w:sz w:val="22"/>
          <w:szCs w:val="22"/>
        </w:rPr>
        <w:t xml:space="preserve"> </w:t>
      </w:r>
    </w:p>
    <w:p w14:paraId="2475DA59" w14:textId="36DD05FF" w:rsidR="00EC492B" w:rsidRPr="007F784C" w:rsidRDefault="00AF1AA6" w:rsidP="007F784C">
      <w:pPr>
        <w:spacing w:line="288" w:lineRule="auto"/>
        <w:ind w:firstLine="720"/>
        <w:jc w:val="both"/>
        <w:textAlignment w:val="baseline"/>
        <w:rPr>
          <w:rStyle w:val="normaltextrun"/>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color w:val="000000" w:themeColor="text1"/>
          <w:sz w:val="22"/>
          <w:szCs w:val="22"/>
        </w:rPr>
        <w:t xml:space="preserve">The acculturative stress </w:t>
      </w:r>
      <w:r w:rsidR="02A4185B" w:rsidRPr="007F784C">
        <w:rPr>
          <w:rStyle w:val="normaltextrun"/>
          <w:rFonts w:ascii="Times New Roman" w:eastAsia="Times New Roman" w:hAnsi="Times New Roman" w:cs="Times New Roman"/>
          <w:color w:val="000000" w:themeColor="text1"/>
          <w:sz w:val="22"/>
          <w:szCs w:val="22"/>
        </w:rPr>
        <w:t>(A</w:t>
      </w:r>
      <w:r w:rsidR="2783D110" w:rsidRPr="007F784C">
        <w:rPr>
          <w:rStyle w:val="normaltextrun"/>
          <w:rFonts w:ascii="Times New Roman" w:eastAsia="Times New Roman" w:hAnsi="Times New Roman" w:cs="Times New Roman"/>
          <w:color w:val="000000" w:themeColor="text1"/>
          <w:sz w:val="22"/>
          <w:szCs w:val="22"/>
        </w:rPr>
        <w:t>gg</w:t>
      </w:r>
      <w:r w:rsidR="02A4185B" w:rsidRPr="007F784C">
        <w:rPr>
          <w:rStyle w:val="normaltextrun"/>
          <w:rFonts w:ascii="Times New Roman" w:eastAsia="Times New Roman" w:hAnsi="Times New Roman" w:cs="Times New Roman"/>
          <w:color w:val="000000" w:themeColor="text1"/>
          <w:sz w:val="22"/>
          <w:szCs w:val="22"/>
        </w:rPr>
        <w:t>a</w:t>
      </w:r>
      <w:r w:rsidR="3EF442BD" w:rsidRPr="007F784C">
        <w:rPr>
          <w:rStyle w:val="normaltextrun"/>
          <w:rFonts w:ascii="Times New Roman" w:eastAsia="Times New Roman" w:hAnsi="Times New Roman" w:cs="Times New Roman"/>
          <w:color w:val="000000" w:themeColor="text1"/>
          <w:sz w:val="22"/>
          <w:szCs w:val="22"/>
        </w:rPr>
        <w:t>r</w:t>
      </w:r>
      <w:r w:rsidR="02A4185B" w:rsidRPr="007F784C">
        <w:rPr>
          <w:rStyle w:val="normaltextrun"/>
          <w:rFonts w:ascii="Times New Roman" w:eastAsia="Times New Roman" w:hAnsi="Times New Roman" w:cs="Times New Roman"/>
          <w:color w:val="000000" w:themeColor="text1"/>
          <w:sz w:val="22"/>
          <w:szCs w:val="22"/>
        </w:rPr>
        <w:t>wal &amp; Cift</w:t>
      </w:r>
      <w:r w:rsidR="0091681D">
        <w:rPr>
          <w:rStyle w:val="normaltextrun"/>
          <w:rFonts w:ascii="Times New Roman" w:eastAsia="Times New Roman" w:hAnsi="Times New Roman" w:cs="Times New Roman"/>
          <w:color w:val="000000" w:themeColor="text1"/>
          <w:sz w:val="22"/>
          <w:szCs w:val="22"/>
        </w:rPr>
        <w:t>c</w:t>
      </w:r>
      <w:r w:rsidR="02A4185B" w:rsidRPr="007F784C">
        <w:rPr>
          <w:rStyle w:val="normaltextrun"/>
          <w:rFonts w:ascii="Times New Roman" w:eastAsia="Times New Roman" w:hAnsi="Times New Roman" w:cs="Times New Roman"/>
          <w:color w:val="000000" w:themeColor="text1"/>
          <w:sz w:val="22"/>
          <w:szCs w:val="22"/>
        </w:rPr>
        <w:t xml:space="preserve">i, 2020) </w:t>
      </w:r>
      <w:r w:rsidRPr="007F784C">
        <w:rPr>
          <w:rStyle w:val="normaltextrun"/>
          <w:rFonts w:ascii="Times New Roman" w:eastAsia="Times New Roman" w:hAnsi="Times New Roman" w:cs="Times New Roman"/>
          <w:color w:val="000000" w:themeColor="text1"/>
          <w:sz w:val="22"/>
          <w:szCs w:val="22"/>
        </w:rPr>
        <w:t xml:space="preserve">prevalent among international students can </w:t>
      </w:r>
      <w:r w:rsidR="34F2BBAF" w:rsidRPr="007F784C">
        <w:rPr>
          <w:rStyle w:val="normaltextrun"/>
          <w:rFonts w:ascii="Times New Roman" w:eastAsia="Times New Roman" w:hAnsi="Times New Roman" w:cs="Times New Roman"/>
          <w:color w:val="000000" w:themeColor="text1"/>
          <w:sz w:val="22"/>
          <w:szCs w:val="22"/>
        </w:rPr>
        <w:t>manifest</w:t>
      </w:r>
      <w:r w:rsidRPr="007F784C">
        <w:rPr>
          <w:rStyle w:val="normaltextrun"/>
          <w:rFonts w:ascii="Times New Roman" w:eastAsia="Times New Roman" w:hAnsi="Times New Roman" w:cs="Times New Roman"/>
          <w:color w:val="000000" w:themeColor="text1"/>
          <w:sz w:val="22"/>
          <w:szCs w:val="22"/>
        </w:rPr>
        <w:t xml:space="preserve"> </w:t>
      </w:r>
      <w:r w:rsidR="62149FBB" w:rsidRPr="007F784C">
        <w:rPr>
          <w:rStyle w:val="normaltextrun"/>
          <w:rFonts w:ascii="Times New Roman" w:eastAsia="Times New Roman" w:hAnsi="Times New Roman" w:cs="Times New Roman"/>
          <w:color w:val="000000" w:themeColor="text1"/>
          <w:sz w:val="22"/>
          <w:szCs w:val="22"/>
        </w:rPr>
        <w:t>through</w:t>
      </w:r>
      <w:r w:rsidRPr="007F784C">
        <w:rPr>
          <w:rStyle w:val="normaltextrun"/>
          <w:rFonts w:ascii="Times New Roman" w:eastAsia="Times New Roman" w:hAnsi="Times New Roman" w:cs="Times New Roman"/>
          <w:color w:val="000000" w:themeColor="text1"/>
          <w:sz w:val="22"/>
          <w:szCs w:val="22"/>
        </w:rPr>
        <w:t xml:space="preserve"> a diminished sense of belonging, language barrier</w:t>
      </w:r>
      <w:r w:rsidR="11A222E8" w:rsidRPr="007F784C">
        <w:rPr>
          <w:rStyle w:val="normaltextrun"/>
          <w:rFonts w:ascii="Times New Roman" w:eastAsia="Times New Roman" w:hAnsi="Times New Roman" w:cs="Times New Roman"/>
          <w:color w:val="000000" w:themeColor="text1"/>
          <w:sz w:val="22"/>
          <w:szCs w:val="22"/>
        </w:rPr>
        <w:t>s</w:t>
      </w:r>
      <w:r w:rsidRPr="007F784C">
        <w:rPr>
          <w:rStyle w:val="normaltextrun"/>
          <w:rFonts w:ascii="Times New Roman" w:eastAsia="Times New Roman" w:hAnsi="Times New Roman" w:cs="Times New Roman"/>
          <w:color w:val="000000" w:themeColor="text1"/>
          <w:sz w:val="22"/>
          <w:szCs w:val="22"/>
        </w:rPr>
        <w:t xml:space="preserve">, culture shock, financial issues, blatant or covert discrimination, and myriad other obstacles. </w:t>
      </w:r>
      <w:r w:rsidR="7289E8B0" w:rsidRPr="007F784C">
        <w:rPr>
          <w:rStyle w:val="normaltextrun"/>
          <w:rFonts w:ascii="Times New Roman" w:eastAsia="Times New Roman" w:hAnsi="Times New Roman" w:cs="Times New Roman"/>
          <w:color w:val="000000" w:themeColor="text1"/>
          <w:sz w:val="22"/>
          <w:szCs w:val="22"/>
        </w:rPr>
        <w:t xml:space="preserve">These </w:t>
      </w:r>
      <w:r w:rsidR="79E6F964" w:rsidRPr="007F784C">
        <w:rPr>
          <w:rStyle w:val="normaltextrun"/>
          <w:rFonts w:ascii="Times New Roman" w:eastAsia="Times New Roman" w:hAnsi="Times New Roman" w:cs="Times New Roman"/>
          <w:color w:val="000000" w:themeColor="text1"/>
          <w:sz w:val="22"/>
          <w:szCs w:val="22"/>
        </w:rPr>
        <w:t>complications</w:t>
      </w:r>
      <w:r w:rsidR="7289E8B0" w:rsidRPr="007F784C">
        <w:rPr>
          <w:rStyle w:val="normaltextrun"/>
          <w:rFonts w:ascii="Times New Roman" w:eastAsia="Times New Roman" w:hAnsi="Times New Roman" w:cs="Times New Roman"/>
          <w:color w:val="000000" w:themeColor="text1"/>
          <w:sz w:val="22"/>
          <w:szCs w:val="22"/>
        </w:rPr>
        <w:t xml:space="preserve"> produce real consequences that can negatively </w:t>
      </w:r>
      <w:r w:rsidR="5D3E652F" w:rsidRPr="007F784C">
        <w:rPr>
          <w:rStyle w:val="normaltextrun"/>
          <w:rFonts w:ascii="Times New Roman" w:eastAsia="Times New Roman" w:hAnsi="Times New Roman" w:cs="Times New Roman"/>
          <w:color w:val="000000" w:themeColor="text1"/>
          <w:sz w:val="22"/>
          <w:szCs w:val="22"/>
        </w:rPr>
        <w:t>affect</w:t>
      </w:r>
      <w:r w:rsidR="7289E8B0" w:rsidRPr="007F784C">
        <w:rPr>
          <w:rStyle w:val="normaltextrun"/>
          <w:rFonts w:ascii="Times New Roman" w:eastAsia="Times New Roman" w:hAnsi="Times New Roman" w:cs="Times New Roman"/>
          <w:color w:val="000000" w:themeColor="text1"/>
          <w:sz w:val="22"/>
          <w:szCs w:val="22"/>
        </w:rPr>
        <w:t xml:space="preserve"> an international student’s academic career, self-esteem, and mental and physical health.</w:t>
      </w:r>
      <w:r w:rsidRPr="007F784C">
        <w:rPr>
          <w:rStyle w:val="normaltextrun"/>
          <w:rFonts w:ascii="Times New Roman" w:eastAsia="Times New Roman" w:hAnsi="Times New Roman" w:cs="Times New Roman"/>
          <w:color w:val="000000" w:themeColor="text1"/>
          <w:sz w:val="22"/>
          <w:szCs w:val="22"/>
        </w:rPr>
        <w:t xml:space="preserve"> Often, international students shoulder these challenges themselves without the support of </w:t>
      </w:r>
      <w:r w:rsidR="329DD8D8" w:rsidRPr="007F784C">
        <w:rPr>
          <w:rStyle w:val="normaltextrun"/>
          <w:rFonts w:ascii="Times New Roman" w:eastAsia="Times New Roman" w:hAnsi="Times New Roman" w:cs="Times New Roman"/>
          <w:color w:val="000000" w:themeColor="text1"/>
          <w:sz w:val="22"/>
          <w:szCs w:val="22"/>
        </w:rPr>
        <w:t>university faculty</w:t>
      </w:r>
      <w:r w:rsidRPr="007F784C">
        <w:rPr>
          <w:rStyle w:val="normaltextrun"/>
          <w:rFonts w:ascii="Times New Roman" w:eastAsia="Times New Roman" w:hAnsi="Times New Roman" w:cs="Times New Roman"/>
          <w:color w:val="000000" w:themeColor="text1"/>
          <w:sz w:val="22"/>
          <w:szCs w:val="22"/>
        </w:rPr>
        <w:t xml:space="preserve"> (A</w:t>
      </w:r>
      <w:r w:rsidR="379CBCB4" w:rsidRPr="007F784C">
        <w:rPr>
          <w:rStyle w:val="normaltextrun"/>
          <w:rFonts w:ascii="Times New Roman" w:eastAsia="Times New Roman" w:hAnsi="Times New Roman" w:cs="Times New Roman"/>
          <w:color w:val="000000" w:themeColor="text1"/>
          <w:sz w:val="22"/>
          <w:szCs w:val="22"/>
        </w:rPr>
        <w:t>gg</w:t>
      </w:r>
      <w:r w:rsidRPr="007F784C">
        <w:rPr>
          <w:rStyle w:val="normaltextrun"/>
          <w:rFonts w:ascii="Times New Roman" w:eastAsia="Times New Roman" w:hAnsi="Times New Roman" w:cs="Times New Roman"/>
          <w:color w:val="000000" w:themeColor="text1"/>
          <w:sz w:val="22"/>
          <w:szCs w:val="22"/>
        </w:rPr>
        <w:t>a</w:t>
      </w:r>
      <w:r w:rsidR="5A650B3C" w:rsidRPr="007F784C">
        <w:rPr>
          <w:rStyle w:val="normaltextrun"/>
          <w:rFonts w:ascii="Times New Roman" w:eastAsia="Times New Roman" w:hAnsi="Times New Roman" w:cs="Times New Roman"/>
          <w:color w:val="000000" w:themeColor="text1"/>
          <w:sz w:val="22"/>
          <w:szCs w:val="22"/>
        </w:rPr>
        <w:t>r</w:t>
      </w:r>
      <w:r w:rsidRPr="007F784C">
        <w:rPr>
          <w:rStyle w:val="normaltextrun"/>
          <w:rFonts w:ascii="Times New Roman" w:eastAsia="Times New Roman" w:hAnsi="Times New Roman" w:cs="Times New Roman"/>
          <w:color w:val="000000" w:themeColor="text1"/>
          <w:sz w:val="22"/>
          <w:szCs w:val="22"/>
        </w:rPr>
        <w:t xml:space="preserve">wal &amp; Ciftci, 2020; Glass, 2018; Guo, 2016; Johnson et al., 2018; Yao, 2016). </w:t>
      </w:r>
    </w:p>
    <w:p w14:paraId="295A2803" w14:textId="1AFB3BF8" w:rsidR="2E0E8FCB" w:rsidRPr="007F784C" w:rsidRDefault="28D67782" w:rsidP="007F784C">
      <w:pPr>
        <w:spacing w:line="288" w:lineRule="auto"/>
        <w:ind w:firstLine="720"/>
        <w:jc w:val="both"/>
        <w:rPr>
          <w:rStyle w:val="normaltextrun"/>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color w:val="000000" w:themeColor="text1"/>
          <w:sz w:val="22"/>
          <w:szCs w:val="22"/>
        </w:rPr>
        <w:t xml:space="preserve">The </w:t>
      </w:r>
      <w:r w:rsidR="4003B8FA" w:rsidRPr="007F784C">
        <w:rPr>
          <w:rStyle w:val="normaltextrun"/>
          <w:rFonts w:ascii="Times New Roman" w:eastAsia="Times New Roman" w:hAnsi="Times New Roman" w:cs="Times New Roman"/>
          <w:color w:val="000000" w:themeColor="text1"/>
          <w:sz w:val="22"/>
          <w:szCs w:val="22"/>
        </w:rPr>
        <w:t xml:space="preserve">literature </w:t>
      </w:r>
      <w:r w:rsidRPr="007F784C">
        <w:rPr>
          <w:rStyle w:val="normaltextrun"/>
          <w:rFonts w:ascii="Times New Roman" w:eastAsia="Times New Roman" w:hAnsi="Times New Roman" w:cs="Times New Roman"/>
          <w:color w:val="000000" w:themeColor="text1"/>
          <w:sz w:val="22"/>
          <w:szCs w:val="22"/>
        </w:rPr>
        <w:t>review found l</w:t>
      </w:r>
      <w:r w:rsidR="7F43B481" w:rsidRPr="007F784C">
        <w:rPr>
          <w:rStyle w:val="normaltextrun"/>
          <w:rFonts w:ascii="Times New Roman" w:eastAsia="Times New Roman" w:hAnsi="Times New Roman" w:cs="Times New Roman"/>
          <w:color w:val="000000" w:themeColor="text1"/>
          <w:sz w:val="22"/>
          <w:szCs w:val="22"/>
        </w:rPr>
        <w:t>imited PAR stud</w:t>
      </w:r>
      <w:r w:rsidR="639CBBD5" w:rsidRPr="007F784C">
        <w:rPr>
          <w:rStyle w:val="normaltextrun"/>
          <w:rFonts w:ascii="Times New Roman" w:eastAsia="Times New Roman" w:hAnsi="Times New Roman" w:cs="Times New Roman"/>
          <w:color w:val="000000" w:themeColor="text1"/>
          <w:sz w:val="22"/>
          <w:szCs w:val="22"/>
        </w:rPr>
        <w:t>ies</w:t>
      </w:r>
      <w:r w:rsidR="7F43B481" w:rsidRPr="007F784C">
        <w:rPr>
          <w:rStyle w:val="normaltextrun"/>
          <w:rFonts w:ascii="Times New Roman" w:eastAsia="Times New Roman" w:hAnsi="Times New Roman" w:cs="Times New Roman"/>
          <w:color w:val="000000" w:themeColor="text1"/>
          <w:sz w:val="22"/>
          <w:szCs w:val="22"/>
        </w:rPr>
        <w:t xml:space="preserve"> on IGS "belong</w:t>
      </w:r>
      <w:r w:rsidR="056D0492" w:rsidRPr="007F784C">
        <w:rPr>
          <w:rStyle w:val="normaltextrun"/>
          <w:rFonts w:ascii="Times New Roman" w:eastAsia="Times New Roman" w:hAnsi="Times New Roman" w:cs="Times New Roman"/>
          <w:color w:val="000000" w:themeColor="text1"/>
          <w:sz w:val="22"/>
          <w:szCs w:val="22"/>
        </w:rPr>
        <w:t>ing</w:t>
      </w:r>
      <w:r w:rsidR="1901E0A2" w:rsidRPr="007F784C">
        <w:rPr>
          <w:rStyle w:val="normaltextrun"/>
          <w:rFonts w:ascii="Times New Roman" w:eastAsia="Times New Roman" w:hAnsi="Times New Roman" w:cs="Times New Roman"/>
          <w:color w:val="000000" w:themeColor="text1"/>
          <w:sz w:val="22"/>
          <w:szCs w:val="22"/>
        </w:rPr>
        <w:t>.</w:t>
      </w:r>
      <w:r w:rsidR="7F43B481" w:rsidRPr="007F784C">
        <w:rPr>
          <w:rStyle w:val="normaltextrun"/>
          <w:rFonts w:ascii="Times New Roman" w:eastAsia="Times New Roman" w:hAnsi="Times New Roman" w:cs="Times New Roman"/>
          <w:color w:val="000000" w:themeColor="text1"/>
          <w:sz w:val="22"/>
          <w:szCs w:val="22"/>
        </w:rPr>
        <w:t>" Two p</w:t>
      </w:r>
      <w:r w:rsidR="25E7F09C" w:rsidRPr="007F784C">
        <w:rPr>
          <w:rStyle w:val="normaltextrun"/>
          <w:rFonts w:ascii="Times New Roman" w:eastAsia="Times New Roman" w:hAnsi="Times New Roman" w:cs="Times New Roman"/>
          <w:color w:val="000000" w:themeColor="text1"/>
          <w:sz w:val="22"/>
          <w:szCs w:val="22"/>
        </w:rPr>
        <w:t xml:space="preserve">revious </w:t>
      </w:r>
      <w:r w:rsidR="7F43B481" w:rsidRPr="007F784C">
        <w:rPr>
          <w:rStyle w:val="normaltextrun"/>
          <w:rFonts w:ascii="Times New Roman" w:eastAsia="Times New Roman" w:hAnsi="Times New Roman" w:cs="Times New Roman"/>
          <w:color w:val="000000" w:themeColor="text1"/>
          <w:sz w:val="22"/>
          <w:szCs w:val="22"/>
        </w:rPr>
        <w:t xml:space="preserve">relevant </w:t>
      </w:r>
      <w:r w:rsidR="25E7F09C" w:rsidRPr="007F784C">
        <w:rPr>
          <w:rStyle w:val="normaltextrun"/>
          <w:rFonts w:ascii="Times New Roman" w:eastAsia="Times New Roman" w:hAnsi="Times New Roman" w:cs="Times New Roman"/>
          <w:color w:val="000000" w:themeColor="text1"/>
          <w:sz w:val="22"/>
          <w:szCs w:val="22"/>
        </w:rPr>
        <w:t>research on belonging in an educational context employing participatory action research reveal</w:t>
      </w:r>
      <w:r w:rsidR="1EA61195" w:rsidRPr="007F784C">
        <w:rPr>
          <w:rStyle w:val="normaltextrun"/>
          <w:rFonts w:ascii="Times New Roman" w:eastAsia="Times New Roman" w:hAnsi="Times New Roman" w:cs="Times New Roman"/>
          <w:color w:val="000000" w:themeColor="text1"/>
          <w:sz w:val="22"/>
          <w:szCs w:val="22"/>
        </w:rPr>
        <w:t xml:space="preserve"> both</w:t>
      </w:r>
      <w:r w:rsidR="25E7F09C" w:rsidRPr="007F784C">
        <w:rPr>
          <w:rStyle w:val="normaltextrun"/>
          <w:rFonts w:ascii="Times New Roman" w:eastAsia="Times New Roman" w:hAnsi="Times New Roman" w:cs="Times New Roman"/>
          <w:color w:val="000000" w:themeColor="text1"/>
          <w:sz w:val="22"/>
          <w:szCs w:val="22"/>
        </w:rPr>
        <w:t xml:space="preserve"> benefits and limitations. Researchers elevate and honor the voices of student participants in identifying the core problem, divulging their lived experiences, and partnering on recommendations to address entrenched, disenfranchising institutional practices; however, studies acknowledge that fostering agency in student participants does not necessarily broaden their spheres of influence </w:t>
      </w:r>
      <w:r w:rsidR="58063368" w:rsidRPr="007F784C">
        <w:rPr>
          <w:rStyle w:val="normaltextrun"/>
          <w:rFonts w:ascii="Times New Roman" w:eastAsia="Times New Roman" w:hAnsi="Times New Roman" w:cs="Times New Roman"/>
          <w:color w:val="000000" w:themeColor="text1"/>
          <w:sz w:val="22"/>
          <w:szCs w:val="22"/>
        </w:rPr>
        <w:t xml:space="preserve">to </w:t>
      </w:r>
      <w:r w:rsidR="25E7F09C" w:rsidRPr="007F784C">
        <w:rPr>
          <w:rStyle w:val="normaltextrun"/>
          <w:rFonts w:ascii="Times New Roman" w:eastAsia="Times New Roman" w:hAnsi="Times New Roman" w:cs="Times New Roman"/>
          <w:color w:val="000000" w:themeColor="text1"/>
          <w:sz w:val="22"/>
          <w:szCs w:val="22"/>
        </w:rPr>
        <w:t>creat</w:t>
      </w:r>
      <w:r w:rsidR="3ACEA494" w:rsidRPr="007F784C">
        <w:rPr>
          <w:rStyle w:val="normaltextrun"/>
          <w:rFonts w:ascii="Times New Roman" w:eastAsia="Times New Roman" w:hAnsi="Times New Roman" w:cs="Times New Roman"/>
          <w:color w:val="000000" w:themeColor="text1"/>
          <w:sz w:val="22"/>
          <w:szCs w:val="22"/>
        </w:rPr>
        <w:t>e</w:t>
      </w:r>
      <w:r w:rsidR="25E7F09C" w:rsidRPr="007F784C">
        <w:rPr>
          <w:rStyle w:val="normaltextrun"/>
          <w:rFonts w:ascii="Times New Roman" w:eastAsia="Times New Roman" w:hAnsi="Times New Roman" w:cs="Times New Roman"/>
          <w:color w:val="000000" w:themeColor="text1"/>
          <w:sz w:val="22"/>
          <w:szCs w:val="22"/>
        </w:rPr>
        <w:t xml:space="preserve"> change in educational institutions that are </w:t>
      </w:r>
      <w:r w:rsidR="78B3C0CF" w:rsidRPr="007F784C">
        <w:rPr>
          <w:rStyle w:val="normaltextrun"/>
          <w:rFonts w:ascii="Times New Roman" w:eastAsia="Times New Roman" w:hAnsi="Times New Roman" w:cs="Times New Roman"/>
          <w:color w:val="000000" w:themeColor="text1"/>
          <w:sz w:val="22"/>
          <w:szCs w:val="22"/>
        </w:rPr>
        <w:t>largely</w:t>
      </w:r>
      <w:r w:rsidR="25E7F09C" w:rsidRPr="007F784C">
        <w:rPr>
          <w:rStyle w:val="normaltextrun"/>
          <w:rFonts w:ascii="Times New Roman" w:eastAsia="Times New Roman" w:hAnsi="Times New Roman" w:cs="Times New Roman"/>
          <w:color w:val="000000" w:themeColor="text1"/>
          <w:sz w:val="22"/>
          <w:szCs w:val="22"/>
        </w:rPr>
        <w:t xml:space="preserve"> bureaucratic and slow to alter hegemonic practices (Johnson, 2016; Stack &amp; Wang, 2018).</w:t>
      </w:r>
    </w:p>
    <w:p w14:paraId="4F9B5AC8" w14:textId="44CE4981" w:rsidR="007F784C" w:rsidRPr="00A804AD" w:rsidRDefault="00AF1AA6" w:rsidP="00A804AD">
      <w:pPr>
        <w:spacing w:line="288" w:lineRule="auto"/>
        <w:ind w:firstLine="630"/>
        <w:jc w:val="both"/>
        <w:rPr>
          <w:rStyle w:val="normaltextrun"/>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color w:val="000000" w:themeColor="text1"/>
          <w:sz w:val="22"/>
          <w:szCs w:val="22"/>
        </w:rPr>
        <w:tab/>
      </w:r>
      <w:r w:rsidR="7D975479" w:rsidRPr="007F784C">
        <w:rPr>
          <w:rStyle w:val="normaltextrun"/>
          <w:rFonts w:ascii="Times New Roman" w:eastAsia="Times New Roman" w:hAnsi="Times New Roman" w:cs="Times New Roman"/>
          <w:color w:val="000000" w:themeColor="text1"/>
          <w:sz w:val="22"/>
          <w:szCs w:val="22"/>
        </w:rPr>
        <w:t xml:space="preserve">Although </w:t>
      </w:r>
      <w:r w:rsidR="130CDE0E" w:rsidRPr="007F784C">
        <w:rPr>
          <w:rStyle w:val="normaltextrun"/>
          <w:rFonts w:ascii="Times New Roman" w:eastAsia="Times New Roman" w:hAnsi="Times New Roman" w:cs="Times New Roman"/>
          <w:color w:val="000000" w:themeColor="text1"/>
          <w:sz w:val="22"/>
          <w:szCs w:val="22"/>
        </w:rPr>
        <w:t>most of the</w:t>
      </w:r>
      <w:r w:rsidR="7D975479" w:rsidRPr="007F784C">
        <w:rPr>
          <w:rStyle w:val="normaltextrun"/>
          <w:rFonts w:ascii="Times New Roman" w:eastAsia="Times New Roman" w:hAnsi="Times New Roman" w:cs="Times New Roman"/>
          <w:color w:val="000000" w:themeColor="text1"/>
          <w:sz w:val="22"/>
          <w:szCs w:val="22"/>
        </w:rPr>
        <w:t xml:space="preserve"> literature </w:t>
      </w:r>
      <w:r w:rsidR="4A2E6BB7" w:rsidRPr="007F784C">
        <w:rPr>
          <w:rStyle w:val="normaltextrun"/>
          <w:rFonts w:ascii="Times New Roman" w:eastAsia="Times New Roman" w:hAnsi="Times New Roman" w:cs="Times New Roman"/>
          <w:color w:val="000000" w:themeColor="text1"/>
          <w:sz w:val="22"/>
          <w:szCs w:val="22"/>
        </w:rPr>
        <w:t xml:space="preserve">reviewed </w:t>
      </w:r>
      <w:r w:rsidR="445A2974" w:rsidRPr="007F784C">
        <w:rPr>
          <w:rStyle w:val="normaltextrun"/>
          <w:rFonts w:ascii="Times New Roman" w:eastAsia="Times New Roman" w:hAnsi="Times New Roman" w:cs="Times New Roman"/>
          <w:color w:val="000000" w:themeColor="text1"/>
          <w:sz w:val="22"/>
          <w:szCs w:val="22"/>
        </w:rPr>
        <w:t>concerned</w:t>
      </w:r>
      <w:r w:rsidR="7D975479" w:rsidRPr="007F784C">
        <w:rPr>
          <w:rStyle w:val="normaltextrun"/>
          <w:rFonts w:ascii="Times New Roman" w:eastAsia="Times New Roman" w:hAnsi="Times New Roman" w:cs="Times New Roman"/>
          <w:color w:val="FF0000"/>
          <w:sz w:val="22"/>
          <w:szCs w:val="22"/>
        </w:rPr>
        <w:t xml:space="preserve"> </w:t>
      </w:r>
      <w:r w:rsidR="7D975479" w:rsidRPr="007F784C">
        <w:rPr>
          <w:rStyle w:val="normaltextrun"/>
          <w:rFonts w:ascii="Times New Roman" w:eastAsia="Times New Roman" w:hAnsi="Times New Roman" w:cs="Times New Roman"/>
          <w:color w:val="000000" w:themeColor="text1"/>
          <w:sz w:val="22"/>
          <w:szCs w:val="22"/>
        </w:rPr>
        <w:t xml:space="preserve">international students as </w:t>
      </w:r>
      <w:r w:rsidR="78B00F36" w:rsidRPr="007F784C">
        <w:rPr>
          <w:rStyle w:val="normaltextrun"/>
          <w:rFonts w:ascii="Times New Roman" w:eastAsia="Times New Roman" w:hAnsi="Times New Roman" w:cs="Times New Roman"/>
          <w:color w:val="000000" w:themeColor="text1"/>
          <w:sz w:val="22"/>
          <w:szCs w:val="22"/>
        </w:rPr>
        <w:t>one</w:t>
      </w:r>
      <w:r w:rsidR="529DA7A9" w:rsidRPr="007F784C">
        <w:rPr>
          <w:rStyle w:val="normaltextrun"/>
          <w:rFonts w:ascii="Times New Roman" w:eastAsia="Times New Roman" w:hAnsi="Times New Roman" w:cs="Times New Roman"/>
          <w:color w:val="000000" w:themeColor="text1"/>
          <w:sz w:val="22"/>
          <w:szCs w:val="22"/>
        </w:rPr>
        <w:t xml:space="preserve"> demographic,</w:t>
      </w:r>
      <w:r w:rsidR="7D975479" w:rsidRPr="007F784C">
        <w:rPr>
          <w:rStyle w:val="normaltextrun"/>
          <w:rFonts w:ascii="Times New Roman" w:eastAsia="Times New Roman" w:hAnsi="Times New Roman" w:cs="Times New Roman"/>
          <w:color w:val="000000" w:themeColor="text1"/>
          <w:sz w:val="22"/>
          <w:szCs w:val="22"/>
        </w:rPr>
        <w:t xml:space="preserve"> we see IGS as </w:t>
      </w:r>
      <w:r w:rsidR="33C005C0" w:rsidRPr="007F784C">
        <w:rPr>
          <w:rStyle w:val="normaltextrun"/>
          <w:rFonts w:ascii="Times New Roman" w:eastAsia="Times New Roman" w:hAnsi="Times New Roman" w:cs="Times New Roman"/>
          <w:color w:val="000000" w:themeColor="text1"/>
          <w:sz w:val="22"/>
          <w:szCs w:val="22"/>
        </w:rPr>
        <w:t>a</w:t>
      </w:r>
      <w:r w:rsidR="3D866583" w:rsidRPr="007F784C">
        <w:rPr>
          <w:rStyle w:val="normaltextrun"/>
          <w:rFonts w:ascii="Times New Roman" w:eastAsia="Times New Roman" w:hAnsi="Times New Roman" w:cs="Times New Roman"/>
          <w:color w:val="000000" w:themeColor="text1"/>
          <w:sz w:val="22"/>
          <w:szCs w:val="22"/>
        </w:rPr>
        <w:t xml:space="preserve"> distinct</w:t>
      </w:r>
      <w:r w:rsidR="33C005C0" w:rsidRPr="007F784C">
        <w:rPr>
          <w:rStyle w:val="normaltextrun"/>
          <w:rFonts w:ascii="Times New Roman" w:eastAsia="Times New Roman" w:hAnsi="Times New Roman" w:cs="Times New Roman"/>
          <w:color w:val="000000" w:themeColor="text1"/>
          <w:sz w:val="22"/>
          <w:szCs w:val="22"/>
        </w:rPr>
        <w:t xml:space="preserve"> part of </w:t>
      </w:r>
      <w:r w:rsidR="2C92D7BD" w:rsidRPr="007F784C">
        <w:rPr>
          <w:rStyle w:val="normaltextrun"/>
          <w:rFonts w:ascii="Times New Roman" w:eastAsia="Times New Roman" w:hAnsi="Times New Roman" w:cs="Times New Roman"/>
          <w:color w:val="000000" w:themeColor="text1"/>
          <w:sz w:val="22"/>
          <w:szCs w:val="22"/>
        </w:rPr>
        <w:t>that population</w:t>
      </w:r>
      <w:r w:rsidR="40A8162B" w:rsidRPr="007F784C">
        <w:rPr>
          <w:rStyle w:val="normaltextrun"/>
          <w:rFonts w:ascii="Times New Roman" w:eastAsia="Times New Roman" w:hAnsi="Times New Roman" w:cs="Times New Roman"/>
          <w:color w:val="000000" w:themeColor="text1"/>
          <w:sz w:val="22"/>
          <w:szCs w:val="22"/>
        </w:rPr>
        <w:t xml:space="preserve"> </w:t>
      </w:r>
      <w:r w:rsidR="47C240B1" w:rsidRPr="007F784C">
        <w:rPr>
          <w:rStyle w:val="normaltextrun"/>
          <w:rFonts w:ascii="Times New Roman" w:eastAsia="Times New Roman" w:hAnsi="Times New Roman" w:cs="Times New Roman"/>
          <w:color w:val="000000" w:themeColor="text1"/>
          <w:sz w:val="22"/>
          <w:szCs w:val="22"/>
        </w:rPr>
        <w:t>showing</w:t>
      </w:r>
      <w:r w:rsidR="40A8162B" w:rsidRPr="007F784C">
        <w:rPr>
          <w:rStyle w:val="normaltextrun"/>
          <w:rFonts w:ascii="Times New Roman" w:eastAsia="Times New Roman" w:hAnsi="Times New Roman" w:cs="Times New Roman"/>
          <w:color w:val="000000" w:themeColor="text1"/>
          <w:sz w:val="22"/>
          <w:szCs w:val="22"/>
        </w:rPr>
        <w:t xml:space="preserve"> similar characteristics </w:t>
      </w:r>
      <w:r w:rsidR="7A3582E2" w:rsidRPr="007F784C">
        <w:rPr>
          <w:rStyle w:val="normaltextrun"/>
          <w:rFonts w:ascii="Times New Roman" w:eastAsia="Times New Roman" w:hAnsi="Times New Roman" w:cs="Times New Roman"/>
          <w:color w:val="000000" w:themeColor="text1"/>
          <w:sz w:val="22"/>
          <w:szCs w:val="22"/>
        </w:rPr>
        <w:t>a</w:t>
      </w:r>
      <w:r w:rsidR="40A8162B" w:rsidRPr="007F784C">
        <w:rPr>
          <w:rStyle w:val="normaltextrun"/>
          <w:rFonts w:ascii="Times New Roman" w:eastAsia="Times New Roman" w:hAnsi="Times New Roman" w:cs="Times New Roman"/>
          <w:color w:val="000000" w:themeColor="text1"/>
          <w:sz w:val="22"/>
          <w:szCs w:val="22"/>
        </w:rPr>
        <w:t xml:space="preserve">nd </w:t>
      </w:r>
      <w:r w:rsidR="06D3BCA0" w:rsidRPr="007F784C">
        <w:rPr>
          <w:rStyle w:val="normaltextrun"/>
          <w:rFonts w:ascii="Times New Roman" w:eastAsia="Times New Roman" w:hAnsi="Times New Roman" w:cs="Times New Roman"/>
          <w:color w:val="000000" w:themeColor="text1"/>
          <w:sz w:val="22"/>
          <w:szCs w:val="22"/>
        </w:rPr>
        <w:t>bringing their</w:t>
      </w:r>
      <w:r w:rsidR="40A8162B" w:rsidRPr="007F784C">
        <w:rPr>
          <w:rStyle w:val="normaltextrun"/>
          <w:rFonts w:ascii="Times New Roman" w:eastAsia="Times New Roman" w:hAnsi="Times New Roman" w:cs="Times New Roman"/>
          <w:color w:val="000000" w:themeColor="text1"/>
          <w:sz w:val="22"/>
          <w:szCs w:val="22"/>
        </w:rPr>
        <w:t xml:space="preserve"> own specif</w:t>
      </w:r>
      <w:r w:rsidR="0442D559" w:rsidRPr="007F784C">
        <w:rPr>
          <w:rStyle w:val="normaltextrun"/>
          <w:rFonts w:ascii="Times New Roman" w:eastAsia="Times New Roman" w:hAnsi="Times New Roman" w:cs="Times New Roman"/>
          <w:color w:val="000000" w:themeColor="text1"/>
          <w:sz w:val="22"/>
          <w:szCs w:val="22"/>
        </w:rPr>
        <w:t xml:space="preserve">ic </w:t>
      </w:r>
      <w:r w:rsidR="0F93F9DB" w:rsidRPr="007F784C">
        <w:rPr>
          <w:rStyle w:val="normaltextrun"/>
          <w:rFonts w:ascii="Times New Roman" w:eastAsia="Times New Roman" w:hAnsi="Times New Roman" w:cs="Times New Roman"/>
          <w:color w:val="000000" w:themeColor="text1"/>
          <w:sz w:val="22"/>
          <w:szCs w:val="22"/>
        </w:rPr>
        <w:t xml:space="preserve">assets and </w:t>
      </w:r>
      <w:r w:rsidR="40A8162B" w:rsidRPr="007F784C">
        <w:rPr>
          <w:rStyle w:val="normaltextrun"/>
          <w:rFonts w:ascii="Times New Roman" w:eastAsia="Times New Roman" w:hAnsi="Times New Roman" w:cs="Times New Roman"/>
          <w:color w:val="000000" w:themeColor="text1"/>
          <w:sz w:val="22"/>
          <w:szCs w:val="22"/>
        </w:rPr>
        <w:t>needs</w:t>
      </w:r>
      <w:r w:rsidR="57E3719B" w:rsidRPr="007F784C">
        <w:rPr>
          <w:rStyle w:val="normaltextrun"/>
          <w:rFonts w:ascii="Times New Roman" w:eastAsia="Times New Roman" w:hAnsi="Times New Roman" w:cs="Times New Roman"/>
          <w:color w:val="000000" w:themeColor="text1"/>
          <w:sz w:val="22"/>
          <w:szCs w:val="22"/>
        </w:rPr>
        <w:t>, which could include additional academic and work experience and familial duties</w:t>
      </w:r>
      <w:r w:rsidR="40A8162B" w:rsidRPr="007F784C">
        <w:rPr>
          <w:rStyle w:val="normaltextrun"/>
          <w:rFonts w:ascii="Times New Roman" w:eastAsia="Times New Roman" w:hAnsi="Times New Roman" w:cs="Times New Roman"/>
          <w:color w:val="000000" w:themeColor="text1"/>
          <w:sz w:val="22"/>
          <w:szCs w:val="22"/>
        </w:rPr>
        <w:t xml:space="preserve">. </w:t>
      </w:r>
      <w:r w:rsidR="416F5D4A" w:rsidRPr="007F784C">
        <w:rPr>
          <w:rStyle w:val="normaltextrun"/>
          <w:rFonts w:ascii="Times New Roman" w:eastAsia="Times New Roman" w:hAnsi="Times New Roman" w:cs="Times New Roman"/>
          <w:color w:val="000000" w:themeColor="text1"/>
          <w:sz w:val="22"/>
          <w:szCs w:val="22"/>
        </w:rPr>
        <w:t xml:space="preserve">The literature </w:t>
      </w:r>
      <w:r w:rsidR="6C8B5620" w:rsidRPr="007F784C">
        <w:rPr>
          <w:rStyle w:val="normaltextrun"/>
          <w:rFonts w:ascii="Times New Roman" w:eastAsia="Times New Roman" w:hAnsi="Times New Roman" w:cs="Times New Roman"/>
          <w:color w:val="000000" w:themeColor="text1"/>
          <w:sz w:val="22"/>
          <w:szCs w:val="22"/>
        </w:rPr>
        <w:t>demonstrates</w:t>
      </w:r>
      <w:r w:rsidR="416F5D4A" w:rsidRPr="007F784C">
        <w:rPr>
          <w:rStyle w:val="normaltextrun"/>
          <w:rFonts w:ascii="Times New Roman" w:eastAsia="Times New Roman" w:hAnsi="Times New Roman" w:cs="Times New Roman"/>
          <w:color w:val="000000" w:themeColor="text1"/>
          <w:sz w:val="22"/>
          <w:szCs w:val="22"/>
        </w:rPr>
        <w:t xml:space="preserve"> a pattern of IGS challenges that hinder their overall sense of belonging while enrolled at U.S. universities.</w:t>
      </w:r>
      <w:r w:rsidR="5712F16F" w:rsidRPr="007F784C">
        <w:rPr>
          <w:rStyle w:val="normaltextrun"/>
          <w:rFonts w:ascii="Times New Roman" w:eastAsia="Times New Roman" w:hAnsi="Times New Roman" w:cs="Times New Roman"/>
          <w:color w:val="000000" w:themeColor="text1"/>
          <w:sz w:val="22"/>
          <w:szCs w:val="22"/>
        </w:rPr>
        <w:t xml:space="preserve"> </w:t>
      </w:r>
      <w:r w:rsidR="7004A728" w:rsidRPr="007F784C">
        <w:rPr>
          <w:rStyle w:val="eop"/>
          <w:rFonts w:ascii="Times New Roman" w:eastAsia="Times New Roman" w:hAnsi="Times New Roman" w:cs="Times New Roman"/>
          <w:color w:val="000000" w:themeColor="text1"/>
          <w:sz w:val="22"/>
          <w:szCs w:val="22"/>
        </w:rPr>
        <w:t xml:space="preserve">IGS </w:t>
      </w:r>
      <w:r w:rsidR="7004A728" w:rsidRPr="007F784C">
        <w:rPr>
          <w:rStyle w:val="normaltextrun"/>
          <w:rFonts w:ascii="Times New Roman" w:eastAsia="Times New Roman" w:hAnsi="Times New Roman" w:cs="Times New Roman"/>
          <w:color w:val="000000" w:themeColor="text1"/>
          <w:sz w:val="22"/>
          <w:szCs w:val="22"/>
        </w:rPr>
        <w:t>in higher education is an often-overlooked segment that requires more comprehensive support. To view their needs as identical to those of domestic graduate students is problematic because of their specific circumstances.</w:t>
      </w:r>
      <w:r w:rsidR="69A14BB9" w:rsidRPr="007F784C">
        <w:rPr>
          <w:rStyle w:val="normaltextrun"/>
          <w:rFonts w:ascii="Times New Roman" w:eastAsia="Times New Roman" w:hAnsi="Times New Roman" w:cs="Times New Roman"/>
          <w:color w:val="000000" w:themeColor="text1"/>
          <w:sz w:val="22"/>
          <w:szCs w:val="22"/>
        </w:rPr>
        <w:t xml:space="preserve"> The current study attempts to contribute to th</w:t>
      </w:r>
      <w:r w:rsidR="4FD62F58" w:rsidRPr="007F784C">
        <w:rPr>
          <w:rStyle w:val="normaltextrun"/>
          <w:rFonts w:ascii="Times New Roman" w:eastAsia="Times New Roman" w:hAnsi="Times New Roman" w:cs="Times New Roman"/>
          <w:color w:val="000000" w:themeColor="text1"/>
          <w:sz w:val="22"/>
          <w:szCs w:val="22"/>
        </w:rPr>
        <w:t>e gaps in this</w:t>
      </w:r>
      <w:r w:rsidR="69A14BB9" w:rsidRPr="007F784C">
        <w:rPr>
          <w:rStyle w:val="normaltextrun"/>
          <w:rFonts w:ascii="Times New Roman" w:eastAsia="Times New Roman" w:hAnsi="Times New Roman" w:cs="Times New Roman"/>
          <w:color w:val="000000" w:themeColor="text1"/>
          <w:sz w:val="22"/>
          <w:szCs w:val="22"/>
        </w:rPr>
        <w:t xml:space="preserve"> literature</w:t>
      </w:r>
      <w:r w:rsidR="51478A8A" w:rsidRPr="007F784C">
        <w:rPr>
          <w:rStyle w:val="normaltextrun"/>
          <w:rFonts w:ascii="Times New Roman" w:eastAsia="Times New Roman" w:hAnsi="Times New Roman" w:cs="Times New Roman"/>
          <w:color w:val="000000" w:themeColor="text1"/>
          <w:sz w:val="22"/>
          <w:szCs w:val="22"/>
        </w:rPr>
        <w:t>, focusing on IGS</w:t>
      </w:r>
      <w:r w:rsidR="69A14BB9" w:rsidRPr="007F784C">
        <w:rPr>
          <w:rStyle w:val="normaltextrun"/>
          <w:rFonts w:ascii="Times New Roman" w:eastAsia="Times New Roman" w:hAnsi="Times New Roman" w:cs="Times New Roman"/>
          <w:color w:val="000000" w:themeColor="text1"/>
          <w:sz w:val="22"/>
          <w:szCs w:val="22"/>
        </w:rPr>
        <w:t xml:space="preserve">. </w:t>
      </w:r>
    </w:p>
    <w:p w14:paraId="1399F545" w14:textId="79DE5FCE" w:rsidR="08D408FB" w:rsidRDefault="08D408FB" w:rsidP="08D408FB">
      <w:pPr>
        <w:spacing w:line="288" w:lineRule="auto"/>
        <w:ind w:firstLine="630"/>
        <w:jc w:val="both"/>
        <w:rPr>
          <w:rStyle w:val="normaltextrun"/>
          <w:rFonts w:ascii="Times New Roman" w:eastAsia="Times New Roman" w:hAnsi="Times New Roman" w:cs="Times New Roman"/>
          <w:color w:val="000000" w:themeColor="text1"/>
          <w:sz w:val="22"/>
          <w:szCs w:val="22"/>
        </w:rPr>
      </w:pPr>
    </w:p>
    <w:p w14:paraId="23F080FA" w14:textId="7F48C03C" w:rsidR="00EC492B" w:rsidRPr="007F784C" w:rsidRDefault="00AF1AA6" w:rsidP="007F784C">
      <w:pPr>
        <w:spacing w:line="288" w:lineRule="auto"/>
        <w:jc w:val="center"/>
        <w:rPr>
          <w:rStyle w:val="eop"/>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b/>
          <w:bCs/>
          <w:color w:val="000000" w:themeColor="text1"/>
          <w:sz w:val="22"/>
          <w:szCs w:val="22"/>
        </w:rPr>
        <w:t>Theoretical Framework</w:t>
      </w:r>
    </w:p>
    <w:p w14:paraId="2531688C" w14:textId="6D9012D7" w:rsidR="00EC492B" w:rsidRPr="007F784C" w:rsidRDefault="7D975479" w:rsidP="007F784C">
      <w:pPr>
        <w:pStyle w:val="paragraph"/>
        <w:spacing w:before="0" w:beforeAutospacing="0" w:after="0" w:afterAutospacing="0" w:line="288" w:lineRule="auto"/>
        <w:ind w:firstLine="630"/>
        <w:jc w:val="both"/>
        <w:rPr>
          <w:rStyle w:val="normaltextrun"/>
          <w:color w:val="000000" w:themeColor="text1"/>
          <w:sz w:val="22"/>
          <w:szCs w:val="22"/>
        </w:rPr>
      </w:pPr>
      <w:r w:rsidRPr="007F784C">
        <w:rPr>
          <w:rStyle w:val="normaltextrun"/>
          <w:color w:val="000000" w:themeColor="text1"/>
          <w:sz w:val="22"/>
          <w:szCs w:val="22"/>
        </w:rPr>
        <w:t> </w:t>
      </w:r>
      <w:r w:rsidR="00AF1AA6" w:rsidRPr="007F784C">
        <w:rPr>
          <w:sz w:val="22"/>
          <w:szCs w:val="22"/>
        </w:rPr>
        <w:tab/>
      </w:r>
      <w:r w:rsidRPr="007F784C">
        <w:rPr>
          <w:rStyle w:val="normaltextrun"/>
          <w:color w:val="000000" w:themeColor="text1"/>
          <w:sz w:val="22"/>
          <w:szCs w:val="22"/>
        </w:rPr>
        <w:t xml:space="preserve">This participatory action research study is guided by aspects from the theories of social constructivism </w:t>
      </w:r>
      <w:r w:rsidR="10D6ED72" w:rsidRPr="007F784C">
        <w:rPr>
          <w:rStyle w:val="normaltextrun"/>
          <w:color w:val="000000" w:themeColor="text1"/>
          <w:sz w:val="22"/>
          <w:szCs w:val="22"/>
        </w:rPr>
        <w:t xml:space="preserve">(Davis et al., 2017) </w:t>
      </w:r>
      <w:r w:rsidRPr="007F784C">
        <w:rPr>
          <w:rStyle w:val="normaltextrun"/>
          <w:color w:val="000000" w:themeColor="text1"/>
          <w:sz w:val="22"/>
          <w:szCs w:val="22"/>
        </w:rPr>
        <w:t>and culturally re</w:t>
      </w:r>
      <w:r w:rsidR="56EC0B94" w:rsidRPr="007F784C">
        <w:rPr>
          <w:rStyle w:val="normaltextrun"/>
          <w:color w:val="000000" w:themeColor="text1"/>
          <w:sz w:val="22"/>
          <w:szCs w:val="22"/>
        </w:rPr>
        <w:t xml:space="preserve">sponsive </w:t>
      </w:r>
      <w:r w:rsidR="3BD5C8E5" w:rsidRPr="007F784C">
        <w:rPr>
          <w:rStyle w:val="normaltextrun"/>
          <w:color w:val="000000" w:themeColor="text1"/>
          <w:sz w:val="22"/>
          <w:szCs w:val="22"/>
        </w:rPr>
        <w:t>teaching</w:t>
      </w:r>
      <w:r w:rsidR="53C5A1E4" w:rsidRPr="007F784C">
        <w:rPr>
          <w:rStyle w:val="normaltextrun"/>
          <w:color w:val="000000" w:themeColor="text1"/>
          <w:sz w:val="22"/>
          <w:szCs w:val="22"/>
        </w:rPr>
        <w:t xml:space="preserve"> (CRT)</w:t>
      </w:r>
      <w:r w:rsidRPr="007F784C">
        <w:rPr>
          <w:rStyle w:val="normaltextrun"/>
          <w:color w:val="000000" w:themeColor="text1"/>
          <w:sz w:val="22"/>
          <w:szCs w:val="22"/>
        </w:rPr>
        <w:t xml:space="preserve"> </w:t>
      </w:r>
      <w:r w:rsidR="0BD9C526" w:rsidRPr="007F784C">
        <w:rPr>
          <w:rStyle w:val="normaltextrun"/>
          <w:color w:val="000000" w:themeColor="text1"/>
          <w:sz w:val="22"/>
          <w:szCs w:val="22"/>
        </w:rPr>
        <w:t xml:space="preserve">(Gay, 2018) </w:t>
      </w:r>
      <w:r w:rsidRPr="007F784C">
        <w:rPr>
          <w:rStyle w:val="normaltextrun"/>
          <w:color w:val="000000" w:themeColor="text1"/>
          <w:sz w:val="22"/>
          <w:szCs w:val="22"/>
        </w:rPr>
        <w:t xml:space="preserve">to explore issues affecting </w:t>
      </w:r>
      <w:r w:rsidR="197C4FD7" w:rsidRPr="007F784C">
        <w:rPr>
          <w:rStyle w:val="normaltextrun"/>
          <w:color w:val="000000" w:themeColor="text1"/>
          <w:sz w:val="22"/>
          <w:szCs w:val="22"/>
        </w:rPr>
        <w:t>IGS</w:t>
      </w:r>
      <w:r w:rsidRPr="007F784C">
        <w:rPr>
          <w:rStyle w:val="normaltextrun"/>
          <w:color w:val="000000" w:themeColor="text1"/>
          <w:sz w:val="22"/>
          <w:szCs w:val="22"/>
        </w:rPr>
        <w:t xml:space="preserve">’ experiences at </w:t>
      </w:r>
      <w:r w:rsidR="1B8DFC5C" w:rsidRPr="007F784C">
        <w:rPr>
          <w:rStyle w:val="normaltextrun"/>
          <w:color w:val="000000" w:themeColor="text1"/>
          <w:sz w:val="22"/>
          <w:szCs w:val="22"/>
        </w:rPr>
        <w:t>MWU</w:t>
      </w:r>
      <w:r w:rsidRPr="007F784C">
        <w:rPr>
          <w:rStyle w:val="normaltextrun"/>
          <w:color w:val="000000" w:themeColor="text1"/>
          <w:sz w:val="22"/>
          <w:szCs w:val="22"/>
        </w:rPr>
        <w:t xml:space="preserve">. Social constructivism, as it applies to an educational context, </w:t>
      </w:r>
      <w:r w:rsidR="7694039E" w:rsidRPr="007F784C">
        <w:rPr>
          <w:rStyle w:val="normaltextrun"/>
          <w:color w:val="000000" w:themeColor="text1"/>
          <w:sz w:val="22"/>
          <w:szCs w:val="22"/>
        </w:rPr>
        <w:t>posits</w:t>
      </w:r>
      <w:r w:rsidRPr="007F784C">
        <w:rPr>
          <w:rStyle w:val="normaltextrun"/>
          <w:color w:val="000000" w:themeColor="text1"/>
          <w:sz w:val="22"/>
          <w:szCs w:val="22"/>
        </w:rPr>
        <w:t xml:space="preserve"> that learning is socially mediated</w:t>
      </w:r>
      <w:r w:rsidR="0CC0CAF7" w:rsidRPr="007F784C">
        <w:rPr>
          <w:rStyle w:val="normaltextrun"/>
          <w:color w:val="000000" w:themeColor="text1"/>
          <w:sz w:val="22"/>
          <w:szCs w:val="22"/>
        </w:rPr>
        <w:t>:</w:t>
      </w:r>
      <w:r w:rsidRPr="007F784C">
        <w:rPr>
          <w:rStyle w:val="normaltextrun"/>
          <w:color w:val="000000" w:themeColor="text1"/>
          <w:sz w:val="22"/>
          <w:szCs w:val="22"/>
        </w:rPr>
        <w:t xml:space="preserve"> “Students learn primarily through interactions with their peers, teachers, and parents, whereas teachers stimulate and facilitate conversation through harnessing the natural flow of conversation in the classroom” (Davis et al., 2017</w:t>
      </w:r>
      <w:r w:rsidR="2DEA8845" w:rsidRPr="007F784C">
        <w:rPr>
          <w:rStyle w:val="normaltextrun"/>
          <w:color w:val="000000" w:themeColor="text1"/>
          <w:sz w:val="22"/>
          <w:szCs w:val="22"/>
        </w:rPr>
        <w:t>, p. 67</w:t>
      </w:r>
      <w:r w:rsidRPr="007F784C">
        <w:rPr>
          <w:rStyle w:val="normaltextrun"/>
          <w:color w:val="000000" w:themeColor="text1"/>
          <w:sz w:val="22"/>
          <w:szCs w:val="22"/>
        </w:rPr>
        <w:t>). Successful teaching and learning</w:t>
      </w:r>
      <w:r w:rsidR="7060FE76" w:rsidRPr="007F784C">
        <w:rPr>
          <w:rStyle w:val="normaltextrun"/>
          <w:color w:val="000000" w:themeColor="text1"/>
          <w:sz w:val="22"/>
          <w:szCs w:val="22"/>
        </w:rPr>
        <w:t xml:space="preserve"> practices</w:t>
      </w:r>
      <w:r w:rsidR="737E90A6" w:rsidRPr="007F784C">
        <w:rPr>
          <w:rStyle w:val="normaltextrun"/>
          <w:color w:val="000000" w:themeColor="text1"/>
          <w:sz w:val="22"/>
          <w:szCs w:val="22"/>
        </w:rPr>
        <w:t xml:space="preserve">, </w:t>
      </w:r>
      <w:r w:rsidR="316CBD53" w:rsidRPr="007F784C">
        <w:rPr>
          <w:rStyle w:val="normaltextrun"/>
          <w:color w:val="000000" w:themeColor="text1"/>
          <w:sz w:val="22"/>
          <w:szCs w:val="22"/>
        </w:rPr>
        <w:t xml:space="preserve">therefore, </w:t>
      </w:r>
      <w:r w:rsidR="622A51DA" w:rsidRPr="007F784C">
        <w:rPr>
          <w:rStyle w:val="normaltextrun"/>
          <w:color w:val="000000" w:themeColor="text1"/>
          <w:sz w:val="22"/>
          <w:szCs w:val="22"/>
        </w:rPr>
        <w:t>depend</w:t>
      </w:r>
      <w:r w:rsidRPr="007F784C">
        <w:rPr>
          <w:rStyle w:val="normaltextrun"/>
          <w:color w:val="000000" w:themeColor="text1"/>
          <w:sz w:val="22"/>
          <w:szCs w:val="22"/>
        </w:rPr>
        <w:t xml:space="preserve"> upon interactions between professors and students. </w:t>
      </w:r>
      <w:r w:rsidR="5EFECC24" w:rsidRPr="007F784C">
        <w:rPr>
          <w:rStyle w:val="normaltextrun"/>
          <w:color w:val="000000" w:themeColor="text1"/>
          <w:sz w:val="22"/>
          <w:szCs w:val="22"/>
        </w:rPr>
        <w:t>T</w:t>
      </w:r>
      <w:r w:rsidRPr="007F784C">
        <w:rPr>
          <w:rStyle w:val="normaltextrun"/>
          <w:color w:val="000000" w:themeColor="text1"/>
          <w:sz w:val="22"/>
          <w:szCs w:val="22"/>
        </w:rPr>
        <w:t xml:space="preserve">he instructor’s role is </w:t>
      </w:r>
      <w:r w:rsidR="09A48F2B" w:rsidRPr="007F784C">
        <w:rPr>
          <w:rStyle w:val="normaltextrun"/>
          <w:color w:val="000000" w:themeColor="text1"/>
          <w:sz w:val="22"/>
          <w:szCs w:val="22"/>
        </w:rPr>
        <w:t>crucial in</w:t>
      </w:r>
      <w:r w:rsidRPr="007F784C">
        <w:rPr>
          <w:rStyle w:val="normaltextrun"/>
          <w:color w:val="000000" w:themeColor="text1"/>
          <w:sz w:val="22"/>
          <w:szCs w:val="22"/>
        </w:rPr>
        <w:t xml:space="preserve"> nurturing students’</w:t>
      </w:r>
      <w:r w:rsidR="4DBAB923" w:rsidRPr="007F784C">
        <w:rPr>
          <w:rStyle w:val="normaltextrun"/>
          <w:color w:val="000000" w:themeColor="text1"/>
          <w:sz w:val="22"/>
          <w:szCs w:val="22"/>
        </w:rPr>
        <w:t xml:space="preserve"> </w:t>
      </w:r>
      <w:r w:rsidRPr="007F784C">
        <w:rPr>
          <w:rStyle w:val="normaltextrun"/>
          <w:color w:val="000000" w:themeColor="text1"/>
          <w:sz w:val="22"/>
          <w:szCs w:val="22"/>
        </w:rPr>
        <w:t xml:space="preserve">sense of belonging in the classroom and ultimate mastery of academic and social skills. </w:t>
      </w:r>
      <w:r w:rsidRPr="007F784C">
        <w:rPr>
          <w:rStyle w:val="eop"/>
          <w:color w:val="000000" w:themeColor="text1"/>
          <w:sz w:val="22"/>
          <w:szCs w:val="22"/>
        </w:rPr>
        <w:t> </w:t>
      </w:r>
    </w:p>
    <w:p w14:paraId="37BED9E3" w14:textId="5E8DD7C5" w:rsidR="69C1AE33" w:rsidRPr="007F784C" w:rsidRDefault="00AF1AA6" w:rsidP="007F784C">
      <w:pPr>
        <w:pStyle w:val="paragraph"/>
        <w:spacing w:before="0" w:beforeAutospacing="0" w:after="0" w:afterAutospacing="0" w:line="288" w:lineRule="auto"/>
        <w:ind w:firstLine="630"/>
        <w:jc w:val="both"/>
        <w:rPr>
          <w:rStyle w:val="normaltextrun"/>
          <w:color w:val="000000" w:themeColor="text1"/>
          <w:sz w:val="22"/>
          <w:szCs w:val="22"/>
        </w:rPr>
      </w:pPr>
      <w:r w:rsidRPr="007F784C">
        <w:rPr>
          <w:rStyle w:val="normaltextrun"/>
          <w:color w:val="000000" w:themeColor="text1"/>
          <w:sz w:val="22"/>
          <w:szCs w:val="22"/>
        </w:rPr>
        <w:tab/>
      </w:r>
      <w:r w:rsidR="7D975479" w:rsidRPr="007F784C">
        <w:rPr>
          <w:rStyle w:val="normaltextrun"/>
          <w:color w:val="000000" w:themeColor="text1"/>
          <w:sz w:val="22"/>
          <w:szCs w:val="22"/>
        </w:rPr>
        <w:t xml:space="preserve">CRT (Gay, 2018) provides a lens through which to address inequities in the classroom. CRT acknowledges the precarious nature of the "racial and ethnic climate in the United States and the world [as] more ominous" with "increased </w:t>
      </w:r>
      <w:r w:rsidR="7D975479" w:rsidRPr="007F784C">
        <w:rPr>
          <w:rStyle w:val="normaltextrun"/>
          <w:color w:val="000000" w:themeColor="text1"/>
          <w:sz w:val="22"/>
          <w:szCs w:val="22"/>
        </w:rPr>
        <w:lastRenderedPageBreak/>
        <w:t>vulnerability of minoritized racial and ethnic groups endanger</w:t>
      </w:r>
      <w:r w:rsidR="18FD141A" w:rsidRPr="007F784C">
        <w:rPr>
          <w:rStyle w:val="normaltextrun"/>
          <w:color w:val="000000" w:themeColor="text1"/>
          <w:sz w:val="22"/>
          <w:szCs w:val="22"/>
        </w:rPr>
        <w:t>[</w:t>
      </w:r>
      <w:proofErr w:type="spellStart"/>
      <w:r w:rsidR="18FD141A" w:rsidRPr="007F784C">
        <w:rPr>
          <w:rStyle w:val="normaltextrun"/>
          <w:color w:val="000000" w:themeColor="text1"/>
          <w:sz w:val="22"/>
          <w:szCs w:val="22"/>
        </w:rPr>
        <w:t>ing</w:t>
      </w:r>
      <w:proofErr w:type="spellEnd"/>
      <w:r w:rsidR="18FD141A" w:rsidRPr="007F784C">
        <w:rPr>
          <w:rStyle w:val="normaltextrun"/>
          <w:color w:val="000000" w:themeColor="text1"/>
          <w:sz w:val="22"/>
          <w:szCs w:val="22"/>
        </w:rPr>
        <w:t>]</w:t>
      </w:r>
      <w:r w:rsidR="23CA8D33" w:rsidRPr="007F784C">
        <w:rPr>
          <w:rStyle w:val="normaltextrun"/>
          <w:color w:val="000000" w:themeColor="text1"/>
          <w:sz w:val="22"/>
          <w:szCs w:val="22"/>
        </w:rPr>
        <w:t xml:space="preserve"> </w:t>
      </w:r>
      <w:r w:rsidR="7D975479" w:rsidRPr="007F784C">
        <w:rPr>
          <w:rStyle w:val="normaltextrun"/>
          <w:color w:val="000000" w:themeColor="text1"/>
          <w:sz w:val="22"/>
          <w:szCs w:val="22"/>
        </w:rPr>
        <w:t xml:space="preserve">the attainment of educational equity for victimized groups” (Gay, 2018, p. xi). The moral imperative of </w:t>
      </w:r>
      <w:r w:rsidR="2903DB22" w:rsidRPr="007F784C">
        <w:rPr>
          <w:rStyle w:val="normaltextrun"/>
          <w:color w:val="000000" w:themeColor="text1"/>
          <w:sz w:val="22"/>
          <w:szCs w:val="22"/>
        </w:rPr>
        <w:t>CRT</w:t>
      </w:r>
      <w:r w:rsidR="7D975479" w:rsidRPr="007F784C">
        <w:rPr>
          <w:rStyle w:val="normaltextrun"/>
          <w:color w:val="000000" w:themeColor="text1"/>
          <w:sz w:val="22"/>
          <w:szCs w:val="22"/>
        </w:rPr>
        <w:t xml:space="preserve"> </w:t>
      </w:r>
      <w:r w:rsidR="7E24D2FE" w:rsidRPr="007F784C">
        <w:rPr>
          <w:rStyle w:val="normaltextrun"/>
          <w:color w:val="000000" w:themeColor="text1"/>
          <w:sz w:val="22"/>
          <w:szCs w:val="22"/>
        </w:rPr>
        <w:t>exists</w:t>
      </w:r>
      <w:r w:rsidR="7D975479" w:rsidRPr="007F784C">
        <w:rPr>
          <w:rStyle w:val="normaltextrun"/>
          <w:color w:val="000000" w:themeColor="text1"/>
          <w:sz w:val="22"/>
          <w:szCs w:val="22"/>
        </w:rPr>
        <w:t xml:space="preserve"> in its central paradigmatic shift away from a deficit</w:t>
      </w:r>
      <w:r w:rsidR="5CF73A2A" w:rsidRPr="007F784C">
        <w:rPr>
          <w:rStyle w:val="normaltextrun"/>
          <w:color w:val="000000" w:themeColor="text1"/>
          <w:sz w:val="22"/>
          <w:szCs w:val="22"/>
        </w:rPr>
        <w:t xml:space="preserve"> </w:t>
      </w:r>
      <w:r w:rsidR="7D44984E" w:rsidRPr="007F784C">
        <w:rPr>
          <w:rStyle w:val="normaltextrun"/>
          <w:color w:val="000000" w:themeColor="text1"/>
          <w:sz w:val="22"/>
          <w:szCs w:val="22"/>
        </w:rPr>
        <w:t xml:space="preserve">view </w:t>
      </w:r>
      <w:r w:rsidR="7D975479" w:rsidRPr="007F784C">
        <w:rPr>
          <w:rStyle w:val="normaltextrun"/>
          <w:color w:val="000000" w:themeColor="text1"/>
          <w:sz w:val="22"/>
          <w:szCs w:val="22"/>
        </w:rPr>
        <w:t>to a difference</w:t>
      </w:r>
      <w:r w:rsidR="2863D0DC" w:rsidRPr="007F784C">
        <w:rPr>
          <w:rStyle w:val="normaltextrun"/>
          <w:color w:val="000000" w:themeColor="text1"/>
          <w:sz w:val="22"/>
          <w:szCs w:val="22"/>
        </w:rPr>
        <w:t xml:space="preserve"> as</w:t>
      </w:r>
      <w:r w:rsidR="7D975479" w:rsidRPr="007F784C">
        <w:rPr>
          <w:rStyle w:val="normaltextrun"/>
          <w:color w:val="000000" w:themeColor="text1"/>
          <w:sz w:val="22"/>
          <w:szCs w:val="22"/>
        </w:rPr>
        <w:t xml:space="preserve"> </w:t>
      </w:r>
      <w:r w:rsidR="5FE97565" w:rsidRPr="007F784C">
        <w:rPr>
          <w:rStyle w:val="normaltextrun"/>
          <w:color w:val="000000" w:themeColor="text1"/>
          <w:sz w:val="22"/>
          <w:szCs w:val="22"/>
        </w:rPr>
        <w:t>an asset</w:t>
      </w:r>
      <w:r w:rsidR="7D975479" w:rsidRPr="007F784C">
        <w:rPr>
          <w:rStyle w:val="normaltextrun"/>
          <w:color w:val="000000" w:themeColor="text1"/>
          <w:sz w:val="22"/>
          <w:szCs w:val="22"/>
        </w:rPr>
        <w:t xml:space="preserve"> model in addressing the unique needs of an increasingly diverse student population (Creswell &amp; Creswell, 2018, p. 62)</w:t>
      </w:r>
      <w:r w:rsidR="01E84C21" w:rsidRPr="007F784C">
        <w:rPr>
          <w:rStyle w:val="normaltextrun"/>
          <w:color w:val="FF0000"/>
          <w:sz w:val="22"/>
          <w:szCs w:val="22"/>
        </w:rPr>
        <w:t>.</w:t>
      </w:r>
      <w:r w:rsidR="7D975479" w:rsidRPr="007F784C">
        <w:rPr>
          <w:rStyle w:val="normaltextrun"/>
          <w:color w:val="000000" w:themeColor="text1"/>
          <w:sz w:val="22"/>
          <w:szCs w:val="22"/>
        </w:rPr>
        <w:t xml:space="preserve"> The forming of the research questions</w:t>
      </w:r>
      <w:r w:rsidR="40A6EE55" w:rsidRPr="007F784C">
        <w:rPr>
          <w:rStyle w:val="normaltextrun"/>
          <w:color w:val="000000" w:themeColor="text1"/>
          <w:sz w:val="22"/>
          <w:szCs w:val="22"/>
        </w:rPr>
        <w:t xml:space="preserve"> for the current study</w:t>
      </w:r>
      <w:r w:rsidR="7D975479" w:rsidRPr="007F784C">
        <w:rPr>
          <w:rStyle w:val="normaltextrun"/>
          <w:color w:val="000000" w:themeColor="text1"/>
          <w:sz w:val="22"/>
          <w:szCs w:val="22"/>
        </w:rPr>
        <w:t xml:space="preserve">, the selection of research design and methods, and the </w:t>
      </w:r>
      <w:r w:rsidR="07FB29B8" w:rsidRPr="007F784C">
        <w:rPr>
          <w:rStyle w:val="normaltextrun"/>
          <w:color w:val="000000" w:themeColor="text1"/>
          <w:sz w:val="22"/>
          <w:szCs w:val="22"/>
        </w:rPr>
        <w:t>data collection, analysis,</w:t>
      </w:r>
      <w:r w:rsidR="7D975479" w:rsidRPr="007F784C">
        <w:rPr>
          <w:rStyle w:val="normaltextrun"/>
          <w:color w:val="000000" w:themeColor="text1"/>
          <w:sz w:val="22"/>
          <w:szCs w:val="22"/>
        </w:rPr>
        <w:t xml:space="preserve"> and interpretation are guided by th</w:t>
      </w:r>
      <w:r w:rsidR="4F13A161" w:rsidRPr="007F784C">
        <w:rPr>
          <w:rStyle w:val="normaltextrun"/>
          <w:color w:val="000000" w:themeColor="text1"/>
          <w:sz w:val="22"/>
          <w:szCs w:val="22"/>
        </w:rPr>
        <w:t>i</w:t>
      </w:r>
      <w:r w:rsidR="09A7CC48" w:rsidRPr="007F784C">
        <w:rPr>
          <w:rStyle w:val="normaltextrun"/>
          <w:color w:val="000000" w:themeColor="text1"/>
          <w:sz w:val="22"/>
          <w:szCs w:val="22"/>
        </w:rPr>
        <w:t>s</w:t>
      </w:r>
      <w:r w:rsidR="12511D7E" w:rsidRPr="007F784C">
        <w:rPr>
          <w:rStyle w:val="normaltextrun"/>
          <w:color w:val="000000" w:themeColor="text1"/>
          <w:sz w:val="22"/>
          <w:szCs w:val="22"/>
        </w:rPr>
        <w:t xml:space="preserve"> conceptual</w:t>
      </w:r>
      <w:r w:rsidR="4F41DF12" w:rsidRPr="007F784C">
        <w:rPr>
          <w:rStyle w:val="normaltextrun"/>
          <w:color w:val="000000" w:themeColor="text1"/>
          <w:sz w:val="22"/>
          <w:szCs w:val="22"/>
        </w:rPr>
        <w:t xml:space="preserve"> </w:t>
      </w:r>
      <w:r w:rsidR="690921DD" w:rsidRPr="007F784C">
        <w:rPr>
          <w:rStyle w:val="normaltextrun"/>
          <w:color w:val="000000" w:themeColor="text1"/>
          <w:sz w:val="22"/>
          <w:szCs w:val="22"/>
        </w:rPr>
        <w:t>framework</w:t>
      </w:r>
      <w:r w:rsidR="4F41DF12" w:rsidRPr="007F784C">
        <w:rPr>
          <w:rStyle w:val="normaltextrun"/>
          <w:color w:val="000000" w:themeColor="text1"/>
          <w:sz w:val="22"/>
          <w:szCs w:val="22"/>
        </w:rPr>
        <w:t>.</w:t>
      </w:r>
    </w:p>
    <w:p w14:paraId="6CA58979" w14:textId="7E0B451E" w:rsidR="1BF6C45D" w:rsidRPr="007F784C" w:rsidRDefault="1BF6C45D" w:rsidP="00A804AD">
      <w:pPr>
        <w:pStyle w:val="paragraph"/>
        <w:spacing w:before="0" w:beforeAutospacing="0" w:after="0" w:afterAutospacing="0" w:line="288" w:lineRule="auto"/>
        <w:jc w:val="both"/>
        <w:rPr>
          <w:rStyle w:val="normaltextrun"/>
          <w:color w:val="000000" w:themeColor="text1"/>
          <w:sz w:val="22"/>
          <w:szCs w:val="22"/>
        </w:rPr>
      </w:pPr>
    </w:p>
    <w:p w14:paraId="31D33C7C" w14:textId="485E45BF" w:rsidR="00E10809" w:rsidRPr="007F784C" w:rsidRDefault="00AF1AA6" w:rsidP="007F784C">
      <w:pPr>
        <w:pStyle w:val="paragraph"/>
        <w:spacing w:before="0" w:beforeAutospacing="0" w:after="0" w:afterAutospacing="0" w:line="288" w:lineRule="auto"/>
        <w:jc w:val="center"/>
        <w:textAlignment w:val="baseline"/>
        <w:rPr>
          <w:rStyle w:val="eop"/>
          <w:sz w:val="22"/>
          <w:szCs w:val="22"/>
        </w:rPr>
      </w:pPr>
      <w:r w:rsidRPr="007F784C">
        <w:rPr>
          <w:rStyle w:val="normaltextrun"/>
          <w:b/>
          <w:bCs/>
          <w:sz w:val="22"/>
          <w:szCs w:val="22"/>
        </w:rPr>
        <w:t>Methodology</w:t>
      </w:r>
    </w:p>
    <w:p w14:paraId="240D3093" w14:textId="0B514EC7" w:rsidR="263E5772" w:rsidRPr="007F784C" w:rsidRDefault="5A35B359" w:rsidP="08D408FB">
      <w:pPr>
        <w:pStyle w:val="paragraph"/>
        <w:spacing w:before="0" w:beforeAutospacing="0" w:after="0" w:afterAutospacing="0" w:line="288" w:lineRule="auto"/>
        <w:jc w:val="both"/>
        <w:rPr>
          <w:b/>
          <w:bCs/>
          <w:color w:val="000000" w:themeColor="text1"/>
          <w:sz w:val="22"/>
          <w:szCs w:val="22"/>
        </w:rPr>
      </w:pPr>
      <w:r w:rsidRPr="288A363E">
        <w:rPr>
          <w:rStyle w:val="normaltextrun"/>
          <w:sz w:val="22"/>
          <w:szCs w:val="22"/>
        </w:rPr>
        <w:t xml:space="preserve">          </w:t>
      </w:r>
      <w:r w:rsidR="7D975479" w:rsidRPr="288A363E">
        <w:rPr>
          <w:rStyle w:val="normaltextrun"/>
          <w:sz w:val="22"/>
          <w:szCs w:val="22"/>
        </w:rPr>
        <w:t xml:space="preserve">Through </w:t>
      </w:r>
      <w:r w:rsidR="7EA316B4" w:rsidRPr="288A363E">
        <w:rPr>
          <w:rStyle w:val="normaltextrun"/>
          <w:sz w:val="22"/>
          <w:szCs w:val="22"/>
        </w:rPr>
        <w:t xml:space="preserve">a </w:t>
      </w:r>
      <w:r w:rsidR="7D975479" w:rsidRPr="288A363E">
        <w:rPr>
          <w:rStyle w:val="normaltextrun"/>
          <w:sz w:val="22"/>
          <w:szCs w:val="22"/>
        </w:rPr>
        <w:t xml:space="preserve">PAR </w:t>
      </w:r>
      <w:r w:rsidR="784A1DDB" w:rsidRPr="288A363E">
        <w:rPr>
          <w:rStyle w:val="normaltextrun"/>
          <w:sz w:val="22"/>
          <w:szCs w:val="22"/>
        </w:rPr>
        <w:t xml:space="preserve">model </w:t>
      </w:r>
      <w:r w:rsidR="7D975479" w:rsidRPr="288A363E">
        <w:rPr>
          <w:rStyle w:val="normaltextrun"/>
          <w:sz w:val="22"/>
          <w:szCs w:val="22"/>
        </w:rPr>
        <w:t xml:space="preserve">with a </w:t>
      </w:r>
      <w:r w:rsidR="7E9BE5D1" w:rsidRPr="288A363E">
        <w:rPr>
          <w:rStyle w:val="normaltextrun"/>
          <w:sz w:val="22"/>
          <w:szCs w:val="22"/>
        </w:rPr>
        <w:t xml:space="preserve">mixed-method </w:t>
      </w:r>
      <w:r w:rsidR="7D975479" w:rsidRPr="288A363E">
        <w:rPr>
          <w:rStyle w:val="normaltextrun"/>
          <w:sz w:val="22"/>
          <w:szCs w:val="22"/>
        </w:rPr>
        <w:t>explanatory sequential design</w:t>
      </w:r>
      <w:r w:rsidR="40406F23" w:rsidRPr="288A363E">
        <w:rPr>
          <w:rStyle w:val="normaltextrun"/>
          <w:sz w:val="22"/>
          <w:szCs w:val="22"/>
        </w:rPr>
        <w:t>,</w:t>
      </w:r>
      <w:r w:rsidR="7D975479" w:rsidRPr="288A363E">
        <w:rPr>
          <w:rStyle w:val="normaltextrun"/>
          <w:sz w:val="22"/>
          <w:szCs w:val="22"/>
        </w:rPr>
        <w:t xml:space="preserve"> our research team</w:t>
      </w:r>
      <w:r w:rsidR="375ABB1E" w:rsidRPr="288A363E">
        <w:rPr>
          <w:rStyle w:val="normaltextrun"/>
          <w:color w:val="000000" w:themeColor="text1"/>
          <w:sz w:val="22"/>
          <w:szCs w:val="22"/>
        </w:rPr>
        <w:t xml:space="preserve"> situate</w:t>
      </w:r>
      <w:r w:rsidR="647A62F6" w:rsidRPr="288A363E">
        <w:rPr>
          <w:rStyle w:val="normaltextrun"/>
          <w:color w:val="000000" w:themeColor="text1"/>
          <w:sz w:val="22"/>
          <w:szCs w:val="22"/>
        </w:rPr>
        <w:t>d</w:t>
      </w:r>
      <w:r w:rsidR="375ABB1E" w:rsidRPr="288A363E">
        <w:rPr>
          <w:rStyle w:val="normaltextrun"/>
          <w:color w:val="000000" w:themeColor="text1"/>
          <w:sz w:val="22"/>
          <w:szCs w:val="22"/>
        </w:rPr>
        <w:t xml:space="preserve"> this </w:t>
      </w:r>
      <w:r w:rsidR="74BFC673" w:rsidRPr="288A363E">
        <w:rPr>
          <w:rStyle w:val="normaltextrun"/>
          <w:color w:val="000000" w:themeColor="text1"/>
          <w:sz w:val="22"/>
          <w:szCs w:val="22"/>
        </w:rPr>
        <w:t>study</w:t>
      </w:r>
      <w:r w:rsidR="375ABB1E" w:rsidRPr="288A363E">
        <w:rPr>
          <w:rStyle w:val="normaltextrun"/>
          <w:color w:val="000000" w:themeColor="text1"/>
          <w:sz w:val="22"/>
          <w:szCs w:val="22"/>
        </w:rPr>
        <w:t xml:space="preserve"> in the PAR cycle </w:t>
      </w:r>
      <w:r w:rsidR="3F7F33F9" w:rsidRPr="288A363E">
        <w:rPr>
          <w:rStyle w:val="normaltextrun"/>
          <w:color w:val="000000" w:themeColor="text1"/>
          <w:sz w:val="22"/>
          <w:szCs w:val="22"/>
        </w:rPr>
        <w:t xml:space="preserve">at the </w:t>
      </w:r>
      <w:r w:rsidR="375ABB1E" w:rsidRPr="288A363E">
        <w:rPr>
          <w:rStyle w:val="normaltextrun"/>
          <w:color w:val="000000" w:themeColor="text1"/>
          <w:sz w:val="22"/>
          <w:szCs w:val="22"/>
        </w:rPr>
        <w:t>needs assessment stage (see Figur</w:t>
      </w:r>
      <w:r w:rsidR="22F4B70E" w:rsidRPr="288A363E">
        <w:rPr>
          <w:rStyle w:val="normaltextrun"/>
          <w:color w:val="000000" w:themeColor="text1"/>
          <w:sz w:val="22"/>
          <w:szCs w:val="22"/>
        </w:rPr>
        <w:t xml:space="preserve">es 1 and 2). </w:t>
      </w:r>
      <w:r w:rsidR="22F4B70E" w:rsidRPr="288A363E">
        <w:rPr>
          <w:rStyle w:val="normaltextrun"/>
          <w:color w:val="002060"/>
          <w:sz w:val="22"/>
          <w:szCs w:val="22"/>
        </w:rPr>
        <w:t xml:space="preserve">We </w:t>
      </w:r>
      <w:r w:rsidR="5ABBE0EA" w:rsidRPr="288A363E">
        <w:rPr>
          <w:rStyle w:val="normaltextrun"/>
          <w:sz w:val="22"/>
          <w:szCs w:val="22"/>
        </w:rPr>
        <w:t xml:space="preserve">assessed </w:t>
      </w:r>
      <w:r w:rsidR="7D975479" w:rsidRPr="288A363E">
        <w:rPr>
          <w:rStyle w:val="normaltextrun"/>
          <w:sz w:val="22"/>
          <w:szCs w:val="22"/>
        </w:rPr>
        <w:t xml:space="preserve">the needs of </w:t>
      </w:r>
      <w:r w:rsidR="7049E05B" w:rsidRPr="288A363E">
        <w:rPr>
          <w:rStyle w:val="normaltextrun"/>
          <w:sz w:val="22"/>
          <w:szCs w:val="22"/>
        </w:rPr>
        <w:t>IGS</w:t>
      </w:r>
      <w:r w:rsidR="7D975479" w:rsidRPr="288A363E">
        <w:rPr>
          <w:rStyle w:val="normaltextrun"/>
          <w:sz w:val="22"/>
          <w:szCs w:val="22"/>
        </w:rPr>
        <w:t xml:space="preserve"> while working toward a better understanding of how these students find a sense of belonging in the U.S. </w:t>
      </w:r>
      <w:r w:rsidR="1B9DE37C" w:rsidRPr="288A363E">
        <w:rPr>
          <w:rStyle w:val="normaltextrun"/>
          <w:sz w:val="22"/>
          <w:szCs w:val="22"/>
        </w:rPr>
        <w:t>Wi</w:t>
      </w:r>
      <w:r w:rsidR="60BBF535" w:rsidRPr="288A363E">
        <w:rPr>
          <w:rStyle w:val="normaltextrun"/>
          <w:sz w:val="22"/>
          <w:szCs w:val="22"/>
        </w:rPr>
        <w:t>th</w:t>
      </w:r>
      <w:r w:rsidR="1B9DE37C" w:rsidRPr="288A363E">
        <w:rPr>
          <w:rStyle w:val="normaltextrun"/>
          <w:sz w:val="22"/>
          <w:szCs w:val="22"/>
        </w:rPr>
        <w:t xml:space="preserve"> recommendations from </w:t>
      </w:r>
      <w:r w:rsidR="7F43B481" w:rsidRPr="288A363E">
        <w:rPr>
          <w:rStyle w:val="normaltextrun"/>
          <w:sz w:val="22"/>
          <w:szCs w:val="22"/>
        </w:rPr>
        <w:t>the needs</w:t>
      </w:r>
      <w:r w:rsidR="1B9DE37C" w:rsidRPr="288A363E">
        <w:rPr>
          <w:rStyle w:val="normaltextrun"/>
          <w:sz w:val="22"/>
          <w:szCs w:val="22"/>
        </w:rPr>
        <w:t xml:space="preserve"> assessment</w:t>
      </w:r>
      <w:r w:rsidR="6F0D0E73" w:rsidRPr="288A363E">
        <w:rPr>
          <w:rStyle w:val="normaltextrun"/>
          <w:sz w:val="22"/>
          <w:szCs w:val="22"/>
        </w:rPr>
        <w:t xml:space="preserve">, </w:t>
      </w:r>
      <w:r w:rsidR="1B9DE37C" w:rsidRPr="288A363E">
        <w:rPr>
          <w:rStyle w:val="normaltextrun"/>
          <w:sz w:val="22"/>
          <w:szCs w:val="22"/>
        </w:rPr>
        <w:t>the future step</w:t>
      </w:r>
      <w:r w:rsidR="2C84792D" w:rsidRPr="288A363E">
        <w:rPr>
          <w:rStyle w:val="normaltextrun"/>
          <w:sz w:val="22"/>
          <w:szCs w:val="22"/>
        </w:rPr>
        <w:t>s of the PAR cycle</w:t>
      </w:r>
      <w:r w:rsidR="34915338" w:rsidRPr="288A363E">
        <w:rPr>
          <w:rStyle w:val="normaltextrun"/>
          <w:sz w:val="22"/>
          <w:szCs w:val="22"/>
        </w:rPr>
        <w:t xml:space="preserve"> will </w:t>
      </w:r>
      <w:r w:rsidR="3EA99D66" w:rsidRPr="288A363E">
        <w:rPr>
          <w:rStyle w:val="normaltextrun"/>
          <w:sz w:val="22"/>
          <w:szCs w:val="22"/>
        </w:rPr>
        <w:t xml:space="preserve">consist of </w:t>
      </w:r>
      <w:r w:rsidR="2C84792D" w:rsidRPr="288A363E">
        <w:rPr>
          <w:rStyle w:val="normaltextrun"/>
          <w:sz w:val="22"/>
          <w:szCs w:val="22"/>
        </w:rPr>
        <w:t xml:space="preserve">developing interventions, </w:t>
      </w:r>
      <w:r w:rsidR="6D3388B6" w:rsidRPr="288A363E">
        <w:rPr>
          <w:rStyle w:val="normaltextrun"/>
          <w:sz w:val="22"/>
          <w:szCs w:val="22"/>
        </w:rPr>
        <w:t>implementing,</w:t>
      </w:r>
      <w:r w:rsidR="77B489D8" w:rsidRPr="288A363E">
        <w:rPr>
          <w:rStyle w:val="normaltextrun"/>
          <w:sz w:val="22"/>
          <w:szCs w:val="22"/>
        </w:rPr>
        <w:t xml:space="preserve"> and evaluating the interventions, </w:t>
      </w:r>
      <w:r w:rsidR="78A286CB" w:rsidRPr="288A363E">
        <w:rPr>
          <w:rStyle w:val="normaltextrun"/>
          <w:sz w:val="22"/>
          <w:szCs w:val="22"/>
        </w:rPr>
        <w:t xml:space="preserve">and </w:t>
      </w:r>
      <w:r w:rsidR="77B489D8" w:rsidRPr="288A363E">
        <w:rPr>
          <w:rStyle w:val="normaltextrun"/>
          <w:sz w:val="22"/>
          <w:szCs w:val="22"/>
        </w:rPr>
        <w:t>monitoring I</w:t>
      </w:r>
      <w:r w:rsidR="250AB2A4" w:rsidRPr="288A363E">
        <w:rPr>
          <w:rStyle w:val="normaltextrun"/>
          <w:sz w:val="22"/>
          <w:szCs w:val="22"/>
        </w:rPr>
        <w:t>GS input</w:t>
      </w:r>
      <w:r w:rsidR="7E93C900" w:rsidRPr="288A363E">
        <w:rPr>
          <w:rStyle w:val="normaltextrun"/>
          <w:sz w:val="22"/>
          <w:szCs w:val="22"/>
        </w:rPr>
        <w:t>, and continuous improvement.</w:t>
      </w:r>
    </w:p>
    <w:p w14:paraId="6C2B09F2" w14:textId="56B672E8" w:rsidR="263E5772" w:rsidRPr="007F784C" w:rsidRDefault="08912072" w:rsidP="007F784C">
      <w:pPr>
        <w:pStyle w:val="paragraph"/>
        <w:spacing w:before="0" w:beforeAutospacing="0" w:after="0" w:afterAutospacing="0" w:line="288" w:lineRule="auto"/>
        <w:ind w:firstLine="630"/>
        <w:jc w:val="both"/>
        <w:rPr>
          <w:rStyle w:val="normaltextrun"/>
          <w:color w:val="000000" w:themeColor="text1"/>
          <w:sz w:val="22"/>
          <w:szCs w:val="22"/>
        </w:rPr>
      </w:pPr>
      <w:r w:rsidRPr="007F784C">
        <w:rPr>
          <w:rStyle w:val="normaltextrun"/>
          <w:color w:val="000000" w:themeColor="text1"/>
          <w:sz w:val="22"/>
          <w:szCs w:val="22"/>
        </w:rPr>
        <w:t>The intent of a PAR design is “to involve participants in all phases of the design of the study, and to […] bring change in the community” (Creswell, 2014, p. 66). We sought answers to the following research questions:</w:t>
      </w:r>
    </w:p>
    <w:p w14:paraId="1344835C" w14:textId="231A1287" w:rsidR="263E5772" w:rsidRPr="007F784C" w:rsidRDefault="08912072" w:rsidP="007F784C">
      <w:pPr>
        <w:pStyle w:val="paragraph"/>
        <w:spacing w:before="0" w:beforeAutospacing="0" w:after="0" w:afterAutospacing="0" w:line="288" w:lineRule="auto"/>
        <w:ind w:firstLine="630"/>
        <w:jc w:val="both"/>
        <w:rPr>
          <w:color w:val="000000" w:themeColor="text1"/>
          <w:sz w:val="22"/>
          <w:szCs w:val="22"/>
        </w:rPr>
      </w:pPr>
      <w:r w:rsidRPr="007F784C">
        <w:rPr>
          <w:rStyle w:val="normaltextrun"/>
          <w:color w:val="000000" w:themeColor="text1"/>
          <w:sz w:val="22"/>
          <w:szCs w:val="22"/>
        </w:rPr>
        <w:t>1. What are the experiences of international graduate students as they transition from their home countries to MWU?</w:t>
      </w:r>
    </w:p>
    <w:p w14:paraId="39310B81" w14:textId="77777777" w:rsidR="263E5772" w:rsidRPr="007F784C" w:rsidRDefault="08912072" w:rsidP="007F784C">
      <w:pPr>
        <w:pStyle w:val="paragraph"/>
        <w:spacing w:before="0" w:beforeAutospacing="0" w:after="0" w:afterAutospacing="0" w:line="288" w:lineRule="auto"/>
        <w:ind w:firstLine="630"/>
        <w:jc w:val="both"/>
        <w:rPr>
          <w:color w:val="000000" w:themeColor="text1"/>
          <w:sz w:val="22"/>
          <w:szCs w:val="22"/>
        </w:rPr>
      </w:pPr>
      <w:r w:rsidRPr="007F784C">
        <w:rPr>
          <w:color w:val="000000" w:themeColor="text1"/>
          <w:sz w:val="22"/>
          <w:szCs w:val="22"/>
        </w:rPr>
        <w:t>2. How do they find a sense of belonging?</w:t>
      </w:r>
    </w:p>
    <w:p w14:paraId="0EF36B22" w14:textId="38A735BA" w:rsidR="263E5772" w:rsidRPr="007F784C" w:rsidRDefault="08912072" w:rsidP="007F784C">
      <w:pPr>
        <w:pStyle w:val="paragraph"/>
        <w:spacing w:before="0" w:beforeAutospacing="0" w:after="0" w:afterAutospacing="0" w:line="288" w:lineRule="auto"/>
        <w:ind w:firstLine="630"/>
        <w:jc w:val="both"/>
        <w:rPr>
          <w:color w:val="000000" w:themeColor="text1"/>
          <w:sz w:val="22"/>
          <w:szCs w:val="22"/>
        </w:rPr>
      </w:pPr>
      <w:r w:rsidRPr="007F784C">
        <w:rPr>
          <w:color w:val="000000" w:themeColor="text1"/>
          <w:sz w:val="22"/>
          <w:szCs w:val="22"/>
        </w:rPr>
        <w:t>3. What support will ensure international graduate students' success and give them a sense of belonging?</w:t>
      </w:r>
    </w:p>
    <w:p w14:paraId="7E35E4ED" w14:textId="4F70C7DB" w:rsidR="263E5772" w:rsidRPr="007F784C" w:rsidRDefault="08912072" w:rsidP="007F784C">
      <w:pPr>
        <w:pStyle w:val="paragraph"/>
        <w:spacing w:before="0" w:beforeAutospacing="0" w:after="0" w:afterAutospacing="0" w:line="288" w:lineRule="auto"/>
        <w:ind w:firstLine="630"/>
        <w:jc w:val="both"/>
        <w:rPr>
          <w:rStyle w:val="normaltextrun"/>
          <w:sz w:val="22"/>
          <w:szCs w:val="22"/>
        </w:rPr>
      </w:pPr>
      <w:r w:rsidRPr="007F784C">
        <w:rPr>
          <w:rStyle w:val="normaltextrun"/>
          <w:sz w:val="22"/>
          <w:szCs w:val="22"/>
        </w:rPr>
        <w:t xml:space="preserve"> </w:t>
      </w:r>
      <w:r w:rsidR="00AF1AA6" w:rsidRPr="007F784C">
        <w:rPr>
          <w:sz w:val="22"/>
          <w:szCs w:val="22"/>
        </w:rPr>
        <w:tab/>
      </w:r>
      <w:r w:rsidRPr="007F784C">
        <w:rPr>
          <w:rStyle w:val="normaltextrun"/>
          <w:sz w:val="22"/>
          <w:szCs w:val="22"/>
        </w:rPr>
        <w:t>As the overarching concept, participatory action frameworks "involve participants in the research, bringing about change to address inequities and helping underrepresented groups and populations” (Creswell &amp; Creswell, 2018, p. 68). PAR is research conducted with people and ‘for’ people, not ‘on’ people (Chevalier &amp; Buckles, 2019). PAR honors the lived experiences of IGS, who, despite increased globalization prior to the Coronavirus pandemic, faced both the threat and the implementation of restrictive visa policies during the Trump administration (Schnell, 2020). The study involved IGS, faculty, and MWU staff as participants and partners.</w:t>
      </w:r>
    </w:p>
    <w:p w14:paraId="2CB49A53" w14:textId="1688C1B5" w:rsidR="263E5772" w:rsidRPr="007F784C" w:rsidRDefault="263E5772" w:rsidP="007F784C">
      <w:pPr>
        <w:pStyle w:val="paragraph"/>
        <w:spacing w:before="0" w:beforeAutospacing="0" w:after="0" w:afterAutospacing="0" w:line="288" w:lineRule="auto"/>
        <w:jc w:val="both"/>
        <w:rPr>
          <w:rStyle w:val="normaltextrun"/>
          <w:sz w:val="22"/>
          <w:szCs w:val="22"/>
        </w:rPr>
      </w:pPr>
    </w:p>
    <w:p w14:paraId="57BDBCBC" w14:textId="4947F252" w:rsidR="263E5772" w:rsidRDefault="7D975479" w:rsidP="007F784C">
      <w:pPr>
        <w:spacing w:line="288" w:lineRule="auto"/>
        <w:rPr>
          <w:b/>
          <w:bCs/>
          <w:color w:val="000000" w:themeColor="text1"/>
        </w:rPr>
      </w:pPr>
      <w:r w:rsidRPr="288A363E">
        <w:rPr>
          <w:rFonts w:eastAsia="Calibri"/>
          <w:b/>
          <w:bCs/>
          <w:color w:val="000000" w:themeColor="text1"/>
        </w:rPr>
        <w:t>F</w:t>
      </w:r>
      <w:r w:rsidRPr="288A363E">
        <w:rPr>
          <w:b/>
          <w:bCs/>
          <w:color w:val="000000" w:themeColor="text1"/>
        </w:rPr>
        <w:t>igure 1</w:t>
      </w:r>
    </w:p>
    <w:p w14:paraId="56BCB19C" w14:textId="77777777" w:rsidR="00A804AD" w:rsidRPr="007F784C" w:rsidRDefault="00A804AD" w:rsidP="007F784C">
      <w:pPr>
        <w:spacing w:line="288" w:lineRule="auto"/>
      </w:pPr>
    </w:p>
    <w:p w14:paraId="0E7CE956" w14:textId="163A5AE5" w:rsidR="00EC492B" w:rsidRPr="00D20519" w:rsidRDefault="00AF1AA6" w:rsidP="007F784C">
      <w:pPr>
        <w:spacing w:line="288" w:lineRule="auto"/>
        <w:jc w:val="both"/>
        <w:textAlignment w:val="baseline"/>
        <w:rPr>
          <w:rFonts w:ascii="Times New Roman" w:eastAsia="Times New Roman" w:hAnsi="Times New Roman" w:cs="Times New Roman"/>
          <w:b/>
          <w:bCs/>
          <w:color w:val="000000" w:themeColor="text1"/>
        </w:rPr>
      </w:pPr>
      <w:r w:rsidRPr="00D20519">
        <w:rPr>
          <w:rFonts w:ascii="Times New Roman" w:eastAsia="Times New Roman" w:hAnsi="Times New Roman" w:cs="Times New Roman"/>
          <w:b/>
          <w:bCs/>
          <w:color w:val="000000" w:themeColor="text1"/>
        </w:rPr>
        <w:t xml:space="preserve"> </w:t>
      </w:r>
      <w:r w:rsidRPr="00D20519">
        <w:rPr>
          <w:rFonts w:ascii="Times New Roman" w:eastAsia="Times New Roman" w:hAnsi="Times New Roman" w:cs="Times New Roman"/>
          <w:i/>
          <w:iCs/>
          <w:color w:val="000000" w:themeColor="text1"/>
        </w:rPr>
        <w:t>PAR Framework with Embedded Explanatory Sequential Design</w:t>
      </w:r>
    </w:p>
    <w:p w14:paraId="012B9A57" w14:textId="690BA95D" w:rsidR="007F784C" w:rsidRPr="00A804AD" w:rsidRDefault="7EF51285" w:rsidP="00A804AD">
      <w:pPr>
        <w:spacing w:line="288" w:lineRule="auto"/>
        <w:jc w:val="both"/>
      </w:pPr>
      <w:r>
        <w:rPr>
          <w:noProof/>
        </w:rPr>
        <w:drawing>
          <wp:inline distT="0" distB="0" distL="0" distR="0" wp14:anchorId="0FA69B32" wp14:editId="6BD51821">
            <wp:extent cx="5145932" cy="2884447"/>
            <wp:effectExtent l="0" t="0" r="3175" b="5080"/>
            <wp:docPr id="963268152" name="Picture 96326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268152"/>
                    <pic:cNvPicPr/>
                  </pic:nvPicPr>
                  <pic:blipFill>
                    <a:blip r:embed="rId9">
                      <a:extLst>
                        <a:ext uri="{28A0092B-C50C-407E-A947-70E740481C1C}">
                          <a14:useLocalDpi xmlns:a14="http://schemas.microsoft.com/office/drawing/2010/main" val="0"/>
                        </a:ext>
                      </a:extLst>
                    </a:blip>
                    <a:stretch>
                      <a:fillRect/>
                    </a:stretch>
                  </pic:blipFill>
                  <pic:spPr>
                    <a:xfrm>
                      <a:off x="0" y="0"/>
                      <a:ext cx="5145932" cy="2884447"/>
                    </a:xfrm>
                    <a:prstGeom prst="rect">
                      <a:avLst/>
                    </a:prstGeom>
                  </pic:spPr>
                </pic:pic>
              </a:graphicData>
            </a:graphic>
          </wp:inline>
        </w:drawing>
      </w:r>
    </w:p>
    <w:p w14:paraId="04D979F5" w14:textId="77777777" w:rsidR="00A804AD" w:rsidRDefault="00A804AD" w:rsidP="007F784C">
      <w:pPr>
        <w:spacing w:line="288" w:lineRule="auto"/>
        <w:textAlignment w:val="baseline"/>
        <w:rPr>
          <w:rFonts w:ascii="Times New Roman" w:eastAsia="Times New Roman" w:hAnsi="Times New Roman" w:cs="Times New Roman"/>
          <w:b/>
          <w:bCs/>
          <w:color w:val="000000" w:themeColor="text1"/>
          <w:sz w:val="22"/>
          <w:szCs w:val="22"/>
        </w:rPr>
      </w:pPr>
    </w:p>
    <w:p w14:paraId="4E81B947" w14:textId="2E0A3C8B" w:rsidR="004D0FC0" w:rsidRPr="002003AC" w:rsidRDefault="7D975479" w:rsidP="007F784C">
      <w:pPr>
        <w:spacing w:line="288" w:lineRule="auto"/>
        <w:textAlignment w:val="baseline"/>
        <w:rPr>
          <w:rFonts w:ascii="Times New Roman" w:eastAsia="Times New Roman" w:hAnsi="Times New Roman" w:cs="Times New Roman"/>
          <w:b/>
          <w:bCs/>
          <w:color w:val="000000" w:themeColor="text1"/>
          <w:sz w:val="22"/>
          <w:szCs w:val="22"/>
        </w:rPr>
      </w:pPr>
      <w:r w:rsidRPr="08D408FB">
        <w:rPr>
          <w:rFonts w:ascii="Times New Roman" w:eastAsia="Times New Roman" w:hAnsi="Times New Roman" w:cs="Times New Roman"/>
          <w:b/>
          <w:bCs/>
          <w:color w:val="000000" w:themeColor="text1"/>
          <w:sz w:val="22"/>
          <w:szCs w:val="22"/>
        </w:rPr>
        <w:lastRenderedPageBreak/>
        <w:t xml:space="preserve">Figure </w:t>
      </w:r>
      <w:r w:rsidR="00A804AD" w:rsidRPr="08D408FB">
        <w:rPr>
          <w:rFonts w:ascii="Times New Roman" w:eastAsia="Times New Roman" w:hAnsi="Times New Roman" w:cs="Times New Roman"/>
          <w:b/>
          <w:bCs/>
          <w:color w:val="000000" w:themeColor="text1"/>
          <w:sz w:val="22"/>
          <w:szCs w:val="22"/>
        </w:rPr>
        <w:t>2</w:t>
      </w:r>
      <w:r>
        <w:br/>
      </w:r>
    </w:p>
    <w:p w14:paraId="40CAF1A5" w14:textId="3FFF5C71" w:rsidR="7D975479" w:rsidRPr="002003AC" w:rsidRDefault="7D975479" w:rsidP="007F784C">
      <w:pPr>
        <w:spacing w:line="288" w:lineRule="auto"/>
        <w:jc w:val="both"/>
        <w:rPr>
          <w:rFonts w:ascii="Times New Roman" w:eastAsia="Times New Roman" w:hAnsi="Times New Roman" w:cs="Times New Roman"/>
          <w:i/>
          <w:iCs/>
          <w:color w:val="000000" w:themeColor="text1"/>
          <w:sz w:val="22"/>
          <w:szCs w:val="22"/>
        </w:rPr>
      </w:pPr>
      <w:r w:rsidRPr="002003AC">
        <w:rPr>
          <w:rFonts w:ascii="Times New Roman" w:eastAsia="Times New Roman" w:hAnsi="Times New Roman" w:cs="Times New Roman"/>
          <w:i/>
          <w:iCs/>
          <w:color w:val="000000" w:themeColor="text1"/>
          <w:sz w:val="22"/>
          <w:szCs w:val="22"/>
        </w:rPr>
        <w:t>Explanatory Sequential Design</w:t>
      </w:r>
    </w:p>
    <w:p w14:paraId="42799556" w14:textId="77777777" w:rsidR="007F784C" w:rsidRPr="007F784C" w:rsidRDefault="007F784C" w:rsidP="007F784C">
      <w:pPr>
        <w:spacing w:line="288" w:lineRule="auto"/>
        <w:jc w:val="both"/>
        <w:rPr>
          <w:color w:val="000000" w:themeColor="text1"/>
        </w:rPr>
      </w:pPr>
    </w:p>
    <w:tbl>
      <w:tblPr>
        <w:tblStyle w:val="TableGrid"/>
        <w:tblW w:w="0" w:type="auto"/>
        <w:tblLayout w:type="fixed"/>
        <w:tblLook w:val="04A0" w:firstRow="1" w:lastRow="0" w:firstColumn="1" w:lastColumn="0" w:noHBand="0" w:noVBand="1"/>
      </w:tblPr>
      <w:tblGrid>
        <w:gridCol w:w="1845"/>
        <w:gridCol w:w="945"/>
        <w:gridCol w:w="2250"/>
        <w:gridCol w:w="900"/>
        <w:gridCol w:w="2985"/>
      </w:tblGrid>
      <w:tr w:rsidR="1BF6C45D" w14:paraId="69B2579C" w14:textId="77777777" w:rsidTr="08D408FB">
        <w:trPr>
          <w:trHeight w:val="300"/>
        </w:trPr>
        <w:tc>
          <w:tcPr>
            <w:tcW w:w="1845" w:type="dxa"/>
            <w:tcBorders>
              <w:top w:val="single" w:sz="8" w:space="0" w:color="auto"/>
              <w:left w:val="single" w:sz="8" w:space="0" w:color="auto"/>
              <w:bottom w:val="nil"/>
              <w:right w:val="nil"/>
            </w:tcBorders>
            <w:shd w:val="clear" w:color="auto" w:fill="E7E6E6" w:themeFill="background2"/>
            <w:tcMar>
              <w:left w:w="108" w:type="dxa"/>
              <w:right w:w="108" w:type="dxa"/>
            </w:tcMar>
          </w:tcPr>
          <w:p w14:paraId="50D39F7A" w14:textId="24A631D8" w:rsidR="1BF6C45D" w:rsidRDefault="1BF6C45D" w:rsidP="007F784C">
            <w:pPr>
              <w:spacing w:line="288" w:lineRule="auto"/>
              <w:jc w:val="both"/>
            </w:pPr>
            <w:r w:rsidRPr="1BF6C45D">
              <w:rPr>
                <w:rFonts w:ascii="Times New Roman" w:eastAsia="Times New Roman" w:hAnsi="Times New Roman" w:cs="Times New Roman"/>
                <w:b/>
                <w:bCs/>
                <w:sz w:val="22"/>
                <w:szCs w:val="22"/>
              </w:rPr>
              <w:t>Phase 1</w:t>
            </w:r>
          </w:p>
        </w:tc>
        <w:tc>
          <w:tcPr>
            <w:tcW w:w="945" w:type="dxa"/>
            <w:tcBorders>
              <w:top w:val="single" w:sz="8" w:space="0" w:color="auto"/>
              <w:left w:val="nil"/>
              <w:bottom w:val="nil"/>
              <w:right w:val="nil"/>
            </w:tcBorders>
            <w:shd w:val="clear" w:color="auto" w:fill="E7E6E6" w:themeFill="background2"/>
            <w:tcMar>
              <w:left w:w="108" w:type="dxa"/>
              <w:right w:w="108" w:type="dxa"/>
            </w:tcMar>
          </w:tcPr>
          <w:p w14:paraId="79A38AA5" w14:textId="794AD0CD" w:rsidR="1BF6C45D" w:rsidRDefault="1BF6C45D" w:rsidP="007F784C">
            <w:pPr>
              <w:spacing w:line="288" w:lineRule="auto"/>
              <w:jc w:val="both"/>
            </w:pPr>
            <w:r w:rsidRPr="1BF6C45D">
              <w:rPr>
                <w:rFonts w:ascii="Times New Roman" w:eastAsia="Times New Roman" w:hAnsi="Times New Roman" w:cs="Times New Roman"/>
                <w:b/>
                <w:bCs/>
                <w:sz w:val="22"/>
                <w:szCs w:val="22"/>
              </w:rPr>
              <w:t xml:space="preserve"> </w:t>
            </w:r>
          </w:p>
        </w:tc>
        <w:tc>
          <w:tcPr>
            <w:tcW w:w="2250" w:type="dxa"/>
            <w:tcBorders>
              <w:top w:val="single" w:sz="8" w:space="0" w:color="auto"/>
              <w:left w:val="nil"/>
              <w:bottom w:val="nil"/>
              <w:right w:val="nil"/>
            </w:tcBorders>
            <w:shd w:val="clear" w:color="auto" w:fill="E7E6E6" w:themeFill="background2"/>
            <w:tcMar>
              <w:left w:w="108" w:type="dxa"/>
              <w:right w:w="108" w:type="dxa"/>
            </w:tcMar>
          </w:tcPr>
          <w:p w14:paraId="5CEE4E8F" w14:textId="62A57F3B" w:rsidR="1BF6C45D" w:rsidRDefault="1BF6C45D" w:rsidP="007F784C">
            <w:pPr>
              <w:spacing w:line="288" w:lineRule="auto"/>
              <w:jc w:val="both"/>
            </w:pPr>
            <w:r w:rsidRPr="1BF6C45D">
              <w:rPr>
                <w:rFonts w:ascii="Times New Roman" w:eastAsia="Times New Roman" w:hAnsi="Times New Roman" w:cs="Times New Roman"/>
                <w:b/>
                <w:bCs/>
                <w:sz w:val="22"/>
                <w:szCs w:val="22"/>
              </w:rPr>
              <w:t>Phase 2</w:t>
            </w:r>
          </w:p>
        </w:tc>
        <w:tc>
          <w:tcPr>
            <w:tcW w:w="900" w:type="dxa"/>
            <w:tcBorders>
              <w:top w:val="single" w:sz="8" w:space="0" w:color="auto"/>
              <w:left w:val="nil"/>
              <w:bottom w:val="nil"/>
              <w:right w:val="nil"/>
            </w:tcBorders>
            <w:shd w:val="clear" w:color="auto" w:fill="E7E6E6" w:themeFill="background2"/>
            <w:tcMar>
              <w:left w:w="108" w:type="dxa"/>
              <w:right w:w="108" w:type="dxa"/>
            </w:tcMar>
          </w:tcPr>
          <w:p w14:paraId="6C79B76D" w14:textId="2E59F3B9" w:rsidR="1BF6C45D" w:rsidRDefault="1BF6C45D" w:rsidP="007F784C">
            <w:pPr>
              <w:spacing w:line="288" w:lineRule="auto"/>
              <w:jc w:val="both"/>
            </w:pPr>
            <w:r w:rsidRPr="1BF6C45D">
              <w:rPr>
                <w:rFonts w:ascii="Times New Roman" w:eastAsia="Times New Roman" w:hAnsi="Times New Roman" w:cs="Times New Roman"/>
                <w:b/>
                <w:bCs/>
                <w:sz w:val="22"/>
                <w:szCs w:val="22"/>
              </w:rPr>
              <w:t xml:space="preserve"> </w:t>
            </w:r>
          </w:p>
        </w:tc>
        <w:tc>
          <w:tcPr>
            <w:tcW w:w="2985" w:type="dxa"/>
            <w:tcBorders>
              <w:top w:val="single" w:sz="8" w:space="0" w:color="auto"/>
              <w:left w:val="nil"/>
              <w:bottom w:val="nil"/>
              <w:right w:val="single" w:sz="8" w:space="0" w:color="auto"/>
            </w:tcBorders>
            <w:shd w:val="clear" w:color="auto" w:fill="E7E6E6" w:themeFill="background2"/>
            <w:tcMar>
              <w:left w:w="108" w:type="dxa"/>
              <w:right w:w="108" w:type="dxa"/>
            </w:tcMar>
          </w:tcPr>
          <w:p w14:paraId="72A8B74A" w14:textId="02A22601" w:rsidR="1BF6C45D" w:rsidRDefault="1BF6C45D" w:rsidP="007F784C">
            <w:pPr>
              <w:spacing w:line="288" w:lineRule="auto"/>
              <w:jc w:val="both"/>
            </w:pPr>
            <w:r w:rsidRPr="1BF6C45D">
              <w:rPr>
                <w:rFonts w:ascii="Times New Roman" w:eastAsia="Times New Roman" w:hAnsi="Times New Roman" w:cs="Times New Roman"/>
                <w:b/>
                <w:bCs/>
                <w:sz w:val="22"/>
                <w:szCs w:val="22"/>
              </w:rPr>
              <w:t>Phase 3</w:t>
            </w:r>
          </w:p>
        </w:tc>
      </w:tr>
      <w:tr w:rsidR="1BF6C45D" w14:paraId="23FCAAAE" w14:textId="77777777" w:rsidTr="08D408FB">
        <w:trPr>
          <w:trHeight w:val="300"/>
        </w:trPr>
        <w:tc>
          <w:tcPr>
            <w:tcW w:w="1845" w:type="dxa"/>
            <w:tcBorders>
              <w:top w:val="nil"/>
              <w:left w:val="single" w:sz="8" w:space="0" w:color="auto"/>
              <w:bottom w:val="single" w:sz="8" w:space="0" w:color="auto"/>
              <w:right w:val="nil"/>
            </w:tcBorders>
            <w:tcMar>
              <w:left w:w="108" w:type="dxa"/>
              <w:right w:w="108" w:type="dxa"/>
            </w:tcMar>
          </w:tcPr>
          <w:p w14:paraId="57BA9C43" w14:textId="7C597511" w:rsidR="1BF6C45D" w:rsidRDefault="1BF6C45D" w:rsidP="007F784C">
            <w:pPr>
              <w:spacing w:line="288" w:lineRule="auto"/>
              <w:jc w:val="both"/>
            </w:pPr>
            <w:r w:rsidRPr="1BF6C45D">
              <w:rPr>
                <w:rFonts w:ascii="Times New Roman" w:eastAsia="Times New Roman" w:hAnsi="Times New Roman" w:cs="Times New Roman"/>
                <w:sz w:val="22"/>
                <w:szCs w:val="22"/>
              </w:rPr>
              <w:t xml:space="preserve">-Clarify issues and problem </w:t>
            </w:r>
            <w:proofErr w:type="gramStart"/>
            <w:r w:rsidRPr="1BF6C45D">
              <w:rPr>
                <w:rFonts w:ascii="Times New Roman" w:eastAsia="Times New Roman" w:hAnsi="Times New Roman" w:cs="Times New Roman"/>
                <w:sz w:val="22"/>
                <w:szCs w:val="22"/>
              </w:rPr>
              <w:t>diagnosis;</w:t>
            </w:r>
            <w:proofErr w:type="gramEnd"/>
          </w:p>
          <w:p w14:paraId="6EA209DA" w14:textId="3BAE0B2D" w:rsidR="1BF6C45D" w:rsidRDefault="1BF6C45D" w:rsidP="007F784C">
            <w:pPr>
              <w:spacing w:line="288" w:lineRule="auto"/>
              <w:jc w:val="both"/>
            </w:pPr>
            <w:r w:rsidRPr="1BF6C45D">
              <w:rPr>
                <w:rFonts w:ascii="Times New Roman" w:eastAsia="Times New Roman" w:hAnsi="Times New Roman" w:cs="Times New Roman"/>
                <w:sz w:val="22"/>
                <w:szCs w:val="22"/>
              </w:rPr>
              <w:t>-Quantitative questionnaire data collection and analysis</w:t>
            </w:r>
          </w:p>
        </w:tc>
        <w:tc>
          <w:tcPr>
            <w:tcW w:w="945" w:type="dxa"/>
            <w:tcBorders>
              <w:top w:val="nil"/>
              <w:left w:val="nil"/>
              <w:bottom w:val="single" w:sz="8" w:space="0" w:color="auto"/>
              <w:right w:val="nil"/>
            </w:tcBorders>
            <w:tcMar>
              <w:left w:w="108" w:type="dxa"/>
              <w:right w:w="108" w:type="dxa"/>
            </w:tcMar>
          </w:tcPr>
          <w:p w14:paraId="7DA589ED" w14:textId="50539290" w:rsidR="1BF6C45D" w:rsidRDefault="1BF6C45D" w:rsidP="007F784C">
            <w:pPr>
              <w:spacing w:line="288" w:lineRule="auto"/>
              <w:jc w:val="both"/>
            </w:pPr>
          </w:p>
          <w:p w14:paraId="0AA4EEDE" w14:textId="12BEE972" w:rsidR="1BF6C45D" w:rsidRDefault="1BF6C45D" w:rsidP="007F784C">
            <w:pPr>
              <w:spacing w:line="288" w:lineRule="auto"/>
              <w:jc w:val="both"/>
            </w:pPr>
          </w:p>
          <w:p w14:paraId="793EE3F2" w14:textId="213C0266" w:rsidR="4D9C9C07" w:rsidRDefault="4D9C9C07" w:rsidP="007F784C">
            <w:pPr>
              <w:spacing w:line="288" w:lineRule="auto"/>
              <w:jc w:val="both"/>
            </w:pPr>
            <w:r>
              <w:rPr>
                <w:noProof/>
              </w:rPr>
              <w:drawing>
                <wp:inline distT="0" distB="0" distL="0" distR="0" wp14:anchorId="75237837" wp14:editId="1EBF6981">
                  <wp:extent cx="371475" cy="390525"/>
                  <wp:effectExtent l="0" t="0" r="0" b="0"/>
                  <wp:docPr id="940932975" name="Picture 94093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1475" cy="390525"/>
                          </a:xfrm>
                          <a:prstGeom prst="rect">
                            <a:avLst/>
                          </a:prstGeom>
                        </pic:spPr>
                      </pic:pic>
                    </a:graphicData>
                  </a:graphic>
                </wp:inline>
              </w:drawing>
            </w:r>
          </w:p>
        </w:tc>
        <w:tc>
          <w:tcPr>
            <w:tcW w:w="2250" w:type="dxa"/>
            <w:tcBorders>
              <w:top w:val="nil"/>
              <w:left w:val="nil"/>
              <w:bottom w:val="single" w:sz="8" w:space="0" w:color="auto"/>
              <w:right w:val="nil"/>
            </w:tcBorders>
            <w:tcMar>
              <w:left w:w="108" w:type="dxa"/>
              <w:right w:w="108" w:type="dxa"/>
            </w:tcMar>
          </w:tcPr>
          <w:p w14:paraId="3EC63F73" w14:textId="4DC15ADB" w:rsidR="1BF6C45D" w:rsidRDefault="1BF6C45D" w:rsidP="007F784C">
            <w:pPr>
              <w:spacing w:line="288" w:lineRule="auto"/>
              <w:jc w:val="both"/>
            </w:pPr>
            <w:r w:rsidRPr="1BF6C45D">
              <w:rPr>
                <w:rFonts w:ascii="Times New Roman" w:eastAsia="Times New Roman" w:hAnsi="Times New Roman" w:cs="Times New Roman"/>
                <w:sz w:val="22"/>
                <w:szCs w:val="22"/>
              </w:rPr>
              <w:t xml:space="preserve">-Explain questionnaire results and </w:t>
            </w:r>
            <w:r w:rsidR="5EB22C99" w:rsidRPr="1BF6C45D">
              <w:rPr>
                <w:rFonts w:ascii="Times New Roman" w:eastAsia="Times New Roman" w:hAnsi="Times New Roman" w:cs="Times New Roman"/>
                <w:sz w:val="22"/>
                <w:szCs w:val="22"/>
              </w:rPr>
              <w:t>find</w:t>
            </w:r>
            <w:r w:rsidRPr="1BF6C45D">
              <w:rPr>
                <w:rFonts w:ascii="Times New Roman" w:eastAsia="Times New Roman" w:hAnsi="Times New Roman" w:cs="Times New Roman"/>
                <w:sz w:val="22"/>
                <w:szCs w:val="22"/>
              </w:rPr>
              <w:t xml:space="preserve"> issue </w:t>
            </w:r>
            <w:proofErr w:type="gramStart"/>
            <w:r w:rsidRPr="1BF6C45D">
              <w:rPr>
                <w:rFonts w:ascii="Times New Roman" w:eastAsia="Times New Roman" w:hAnsi="Times New Roman" w:cs="Times New Roman"/>
                <w:sz w:val="22"/>
                <w:szCs w:val="22"/>
              </w:rPr>
              <w:t>specifics;</w:t>
            </w:r>
            <w:proofErr w:type="gramEnd"/>
          </w:p>
          <w:p w14:paraId="3F54E437" w14:textId="0EB93946" w:rsidR="1BF6C45D" w:rsidRDefault="1BF6C45D" w:rsidP="007F784C">
            <w:pPr>
              <w:spacing w:line="288" w:lineRule="auto"/>
              <w:jc w:val="both"/>
            </w:pPr>
            <w:r w:rsidRPr="1BF6C45D">
              <w:rPr>
                <w:rFonts w:ascii="Times New Roman" w:eastAsia="Times New Roman" w:hAnsi="Times New Roman" w:cs="Times New Roman"/>
                <w:sz w:val="22"/>
                <w:szCs w:val="22"/>
              </w:rPr>
              <w:t>-Interviews/focus group data analysis with participant input</w:t>
            </w:r>
          </w:p>
        </w:tc>
        <w:tc>
          <w:tcPr>
            <w:tcW w:w="900" w:type="dxa"/>
            <w:tcBorders>
              <w:top w:val="nil"/>
              <w:left w:val="nil"/>
              <w:bottom w:val="single" w:sz="8" w:space="0" w:color="auto"/>
              <w:right w:val="nil"/>
            </w:tcBorders>
            <w:tcMar>
              <w:left w:w="108" w:type="dxa"/>
              <w:right w:w="108" w:type="dxa"/>
            </w:tcMar>
          </w:tcPr>
          <w:p w14:paraId="585AE710" w14:textId="55F7C5A0" w:rsidR="1BF6C45D" w:rsidRDefault="1BF6C45D" w:rsidP="007F784C">
            <w:pPr>
              <w:spacing w:line="288" w:lineRule="auto"/>
              <w:jc w:val="both"/>
            </w:pPr>
          </w:p>
          <w:p w14:paraId="1A3BF2FE" w14:textId="19F40A7D" w:rsidR="1BF6C45D" w:rsidRDefault="1BF6C45D" w:rsidP="007F784C">
            <w:pPr>
              <w:spacing w:line="288" w:lineRule="auto"/>
              <w:jc w:val="both"/>
            </w:pPr>
          </w:p>
          <w:p w14:paraId="2ABA3CF9" w14:textId="26745824" w:rsidR="3F5C984B" w:rsidRDefault="3F5C984B" w:rsidP="007F784C">
            <w:pPr>
              <w:spacing w:line="288" w:lineRule="auto"/>
              <w:jc w:val="both"/>
            </w:pPr>
            <w:r>
              <w:rPr>
                <w:noProof/>
              </w:rPr>
              <w:drawing>
                <wp:inline distT="0" distB="0" distL="0" distR="0" wp14:anchorId="30D04781" wp14:editId="7043004A">
                  <wp:extent cx="371475" cy="390525"/>
                  <wp:effectExtent l="0" t="0" r="0" b="0"/>
                  <wp:docPr id="1816963845" name="Picture 181696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1475" cy="390525"/>
                          </a:xfrm>
                          <a:prstGeom prst="rect">
                            <a:avLst/>
                          </a:prstGeom>
                        </pic:spPr>
                      </pic:pic>
                    </a:graphicData>
                  </a:graphic>
                </wp:inline>
              </w:drawing>
            </w:r>
          </w:p>
        </w:tc>
        <w:tc>
          <w:tcPr>
            <w:tcW w:w="2985" w:type="dxa"/>
            <w:tcBorders>
              <w:top w:val="nil"/>
              <w:left w:val="nil"/>
              <w:bottom w:val="single" w:sz="8" w:space="0" w:color="auto"/>
              <w:right w:val="single" w:sz="8" w:space="0" w:color="auto"/>
            </w:tcBorders>
            <w:tcMar>
              <w:left w:w="108" w:type="dxa"/>
              <w:right w:w="108" w:type="dxa"/>
            </w:tcMar>
          </w:tcPr>
          <w:p w14:paraId="3235F9E9" w14:textId="765061CD" w:rsidR="1BF6C45D" w:rsidRDefault="1BF6C45D" w:rsidP="007F784C">
            <w:pPr>
              <w:spacing w:line="288" w:lineRule="auto"/>
              <w:jc w:val="both"/>
            </w:pPr>
            <w:r w:rsidRPr="1BF6C45D">
              <w:rPr>
                <w:rFonts w:ascii="Times New Roman" w:eastAsia="Times New Roman" w:hAnsi="Times New Roman" w:cs="Times New Roman"/>
                <w:sz w:val="22"/>
                <w:szCs w:val="22"/>
              </w:rPr>
              <w:t xml:space="preserve">-Suggest interventions to improve the experience of </w:t>
            </w:r>
            <w:proofErr w:type="gramStart"/>
            <w:r w:rsidRPr="1BF6C45D">
              <w:rPr>
                <w:rFonts w:ascii="Times New Roman" w:eastAsia="Times New Roman" w:hAnsi="Times New Roman" w:cs="Times New Roman"/>
                <w:sz w:val="22"/>
                <w:szCs w:val="22"/>
              </w:rPr>
              <w:t>participants;</w:t>
            </w:r>
            <w:proofErr w:type="gramEnd"/>
          </w:p>
          <w:p w14:paraId="536154F2" w14:textId="285FBB7B" w:rsidR="1BF6C45D" w:rsidRDefault="4503001F" w:rsidP="08D408FB">
            <w:pPr>
              <w:spacing w:line="288" w:lineRule="auto"/>
              <w:jc w:val="both"/>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 xml:space="preserve">-Detail how interviews/ focus </w:t>
            </w:r>
            <w:r w:rsidR="00A1021A" w:rsidRPr="08D408FB">
              <w:rPr>
                <w:rFonts w:ascii="Times New Roman" w:eastAsia="Times New Roman" w:hAnsi="Times New Roman" w:cs="Times New Roman"/>
                <w:sz w:val="22"/>
                <w:szCs w:val="22"/>
              </w:rPr>
              <w:t>groups supported</w:t>
            </w:r>
            <w:r w:rsidRPr="08D408FB">
              <w:rPr>
                <w:rFonts w:ascii="Times New Roman" w:eastAsia="Times New Roman" w:hAnsi="Times New Roman" w:cs="Times New Roman"/>
                <w:sz w:val="22"/>
                <w:szCs w:val="22"/>
              </w:rPr>
              <w:t xml:space="preserve"> questionnaire </w:t>
            </w:r>
            <w:proofErr w:type="gramStart"/>
            <w:r w:rsidRPr="08D408FB">
              <w:rPr>
                <w:rFonts w:ascii="Times New Roman" w:eastAsia="Times New Roman" w:hAnsi="Times New Roman" w:cs="Times New Roman"/>
                <w:sz w:val="22"/>
                <w:szCs w:val="22"/>
              </w:rPr>
              <w:t>results;</w:t>
            </w:r>
            <w:proofErr w:type="gramEnd"/>
          </w:p>
          <w:p w14:paraId="4BFAC534" w14:textId="0EE8FDBC" w:rsidR="1BF6C45D" w:rsidRDefault="1BF6C45D" w:rsidP="007F784C">
            <w:pPr>
              <w:spacing w:line="288" w:lineRule="auto"/>
              <w:jc w:val="both"/>
            </w:pPr>
            <w:r w:rsidRPr="1BF6C45D">
              <w:rPr>
                <w:rFonts w:ascii="Times New Roman" w:eastAsia="Times New Roman" w:hAnsi="Times New Roman" w:cs="Times New Roman"/>
                <w:sz w:val="22"/>
                <w:szCs w:val="22"/>
              </w:rPr>
              <w:t>- Use participant feedback to create recommendations</w:t>
            </w:r>
          </w:p>
        </w:tc>
      </w:tr>
    </w:tbl>
    <w:p w14:paraId="7BB5D6AD" w14:textId="67A3BB4C" w:rsidR="1BF6C45D" w:rsidRDefault="1BF6C45D" w:rsidP="007F784C">
      <w:pPr>
        <w:spacing w:line="288" w:lineRule="auto"/>
        <w:jc w:val="both"/>
      </w:pPr>
    </w:p>
    <w:p w14:paraId="1937F41C" w14:textId="7F69C138" w:rsidR="00EC492B" w:rsidRPr="007F784C" w:rsidRDefault="67CB9BAA" w:rsidP="08D408FB">
      <w:pPr>
        <w:pStyle w:val="paragraph"/>
        <w:spacing w:before="0" w:beforeAutospacing="0" w:after="0" w:afterAutospacing="0" w:line="288" w:lineRule="auto"/>
        <w:ind w:firstLine="630"/>
        <w:jc w:val="both"/>
        <w:textAlignment w:val="baseline"/>
        <w:rPr>
          <w:rStyle w:val="normaltextrun"/>
          <w:sz w:val="22"/>
          <w:szCs w:val="22"/>
        </w:rPr>
      </w:pPr>
      <w:r w:rsidRPr="00D20519">
        <w:rPr>
          <w:rStyle w:val="normaltextrun"/>
        </w:rPr>
        <w:tab/>
      </w:r>
      <w:r w:rsidR="0AB64D17" w:rsidRPr="007F784C">
        <w:rPr>
          <w:rStyle w:val="normaltextrun"/>
          <w:sz w:val="22"/>
          <w:szCs w:val="22"/>
        </w:rPr>
        <w:t>The explanatory sequential design</w:t>
      </w:r>
      <w:r w:rsidR="2B2666F5" w:rsidRPr="007F784C">
        <w:rPr>
          <w:rStyle w:val="normaltextrun"/>
          <w:sz w:val="22"/>
          <w:szCs w:val="22"/>
        </w:rPr>
        <w:t xml:space="preserve"> </w:t>
      </w:r>
      <w:r w:rsidR="0AB64D17" w:rsidRPr="007F784C">
        <w:rPr>
          <w:rStyle w:val="normaltextrun"/>
          <w:sz w:val="22"/>
          <w:szCs w:val="22"/>
        </w:rPr>
        <w:t xml:space="preserve">meant that methods were integrated with the transition from quantitative to qualitative strands, </w:t>
      </w:r>
      <w:r w:rsidR="2D71F114" w:rsidRPr="007F784C">
        <w:rPr>
          <w:rStyle w:val="normaltextrun"/>
          <w:sz w:val="22"/>
          <w:szCs w:val="22"/>
        </w:rPr>
        <w:t xml:space="preserve">as </w:t>
      </w:r>
      <w:r w:rsidR="0AB64D17" w:rsidRPr="007F784C">
        <w:rPr>
          <w:rStyle w:val="normaltextrun"/>
          <w:sz w:val="22"/>
          <w:szCs w:val="22"/>
        </w:rPr>
        <w:t>results from the first strand</w:t>
      </w:r>
      <w:r w:rsidR="252786E3" w:rsidRPr="007F784C">
        <w:rPr>
          <w:rStyle w:val="normaltextrun"/>
          <w:sz w:val="22"/>
          <w:szCs w:val="22"/>
        </w:rPr>
        <w:t xml:space="preserve"> </w:t>
      </w:r>
      <w:r w:rsidR="3FE6BA99" w:rsidRPr="007F784C">
        <w:rPr>
          <w:rStyle w:val="normaltextrun"/>
          <w:sz w:val="22"/>
          <w:szCs w:val="22"/>
        </w:rPr>
        <w:t>“</w:t>
      </w:r>
      <w:r w:rsidR="252786E3" w:rsidRPr="007F784C">
        <w:rPr>
          <w:rStyle w:val="normaltextrun"/>
          <w:sz w:val="22"/>
          <w:szCs w:val="22"/>
        </w:rPr>
        <w:t xml:space="preserve">helped to form the </w:t>
      </w:r>
      <w:r w:rsidR="5A192885" w:rsidRPr="007F784C">
        <w:rPr>
          <w:rStyle w:val="normaltextrun"/>
          <w:sz w:val="22"/>
          <w:szCs w:val="22"/>
        </w:rPr>
        <w:t>follow</w:t>
      </w:r>
      <w:r w:rsidR="10F7C12F" w:rsidRPr="007F784C">
        <w:rPr>
          <w:rStyle w:val="normaltextrun"/>
          <w:sz w:val="22"/>
          <w:szCs w:val="22"/>
        </w:rPr>
        <w:t>-up quest</w:t>
      </w:r>
      <w:r w:rsidR="252786E3" w:rsidRPr="007F784C">
        <w:rPr>
          <w:rStyle w:val="normaltextrun"/>
          <w:sz w:val="22"/>
          <w:szCs w:val="22"/>
        </w:rPr>
        <w:t>ions</w:t>
      </w:r>
      <w:r w:rsidR="0F73B32C" w:rsidRPr="007F784C">
        <w:rPr>
          <w:rStyle w:val="normaltextrun"/>
          <w:sz w:val="22"/>
          <w:szCs w:val="22"/>
        </w:rPr>
        <w:t>”</w:t>
      </w:r>
      <w:r w:rsidR="7323A772" w:rsidRPr="007F784C">
        <w:rPr>
          <w:rStyle w:val="normaltextrun"/>
          <w:sz w:val="22"/>
          <w:szCs w:val="22"/>
        </w:rPr>
        <w:t xml:space="preserve"> (Creswell</w:t>
      </w:r>
      <w:r w:rsidR="20001834" w:rsidRPr="007F784C">
        <w:rPr>
          <w:rStyle w:val="normaltextrun"/>
          <w:sz w:val="22"/>
          <w:szCs w:val="22"/>
        </w:rPr>
        <w:t>, 201</w:t>
      </w:r>
      <w:r w:rsidR="0B247D73" w:rsidRPr="007F784C">
        <w:rPr>
          <w:rStyle w:val="normaltextrun"/>
          <w:sz w:val="22"/>
          <w:szCs w:val="22"/>
        </w:rPr>
        <w:t>4</w:t>
      </w:r>
      <w:r w:rsidR="1238A4C5" w:rsidRPr="007F784C">
        <w:rPr>
          <w:rStyle w:val="normaltextrun"/>
          <w:sz w:val="22"/>
          <w:szCs w:val="22"/>
        </w:rPr>
        <w:t>,</w:t>
      </w:r>
      <w:r w:rsidR="20001834" w:rsidRPr="007F784C">
        <w:rPr>
          <w:rStyle w:val="normaltextrun"/>
          <w:sz w:val="22"/>
          <w:szCs w:val="22"/>
        </w:rPr>
        <w:t xml:space="preserve"> p</w:t>
      </w:r>
      <w:r w:rsidR="039D936E" w:rsidRPr="007F784C">
        <w:rPr>
          <w:rStyle w:val="normaltextrun"/>
          <w:sz w:val="22"/>
          <w:szCs w:val="22"/>
        </w:rPr>
        <w:t>.</w:t>
      </w:r>
      <w:r w:rsidR="20001834" w:rsidRPr="007F784C">
        <w:rPr>
          <w:rStyle w:val="normaltextrun"/>
          <w:sz w:val="22"/>
          <w:szCs w:val="22"/>
        </w:rPr>
        <w:t xml:space="preserve"> 54)</w:t>
      </w:r>
      <w:r w:rsidR="0AB64D17" w:rsidRPr="007F784C">
        <w:rPr>
          <w:rStyle w:val="normaltextrun"/>
          <w:sz w:val="22"/>
          <w:szCs w:val="22"/>
        </w:rPr>
        <w:t xml:space="preserve"> in the second strand.</w:t>
      </w:r>
      <w:r w:rsidR="13B180DD" w:rsidRPr="007F784C">
        <w:rPr>
          <w:rStyle w:val="normaltextrun"/>
          <w:sz w:val="22"/>
          <w:szCs w:val="22"/>
        </w:rPr>
        <w:t xml:space="preserve"> </w:t>
      </w:r>
      <w:r w:rsidR="0AB64D17" w:rsidRPr="007F784C">
        <w:rPr>
          <w:rStyle w:val="normaltextrun"/>
          <w:sz w:val="22"/>
          <w:szCs w:val="22"/>
        </w:rPr>
        <w:t xml:space="preserve">In the first phase, </w:t>
      </w:r>
      <w:bookmarkStart w:id="2" w:name="_Int_hXpgxaTD"/>
      <w:r w:rsidR="0AB64D17" w:rsidRPr="007F784C">
        <w:rPr>
          <w:rStyle w:val="normaltextrun"/>
          <w:sz w:val="22"/>
          <w:szCs w:val="22"/>
        </w:rPr>
        <w:t>an initial</w:t>
      </w:r>
      <w:bookmarkEnd w:id="2"/>
      <w:r w:rsidR="0AB64D17" w:rsidRPr="007F784C">
        <w:rPr>
          <w:rStyle w:val="normaltextrun"/>
          <w:sz w:val="22"/>
          <w:szCs w:val="22"/>
        </w:rPr>
        <w:t xml:space="preserve"> questionnaire </w:t>
      </w:r>
      <w:r w:rsidR="6B93A653" w:rsidRPr="007F784C">
        <w:rPr>
          <w:rStyle w:val="normaltextrun"/>
          <w:sz w:val="22"/>
          <w:szCs w:val="22"/>
        </w:rPr>
        <w:t>was administered</w:t>
      </w:r>
      <w:r w:rsidR="0AB64D17" w:rsidRPr="007F784C">
        <w:rPr>
          <w:rStyle w:val="normaltextrun"/>
          <w:sz w:val="22"/>
          <w:szCs w:val="22"/>
        </w:rPr>
        <w:t xml:space="preserve"> through Qualtrics for </w:t>
      </w:r>
      <w:r w:rsidR="182D9ECA" w:rsidRPr="007F784C">
        <w:rPr>
          <w:rStyle w:val="normaltextrun"/>
          <w:sz w:val="22"/>
          <w:szCs w:val="22"/>
        </w:rPr>
        <w:t>IGS</w:t>
      </w:r>
      <w:r w:rsidR="0AB64D17" w:rsidRPr="007F784C">
        <w:rPr>
          <w:rStyle w:val="normaltextrun"/>
          <w:sz w:val="22"/>
          <w:szCs w:val="22"/>
        </w:rPr>
        <w:t xml:space="preserve"> to assess their sense of belonging within the university and satisfaction level with institutional </w:t>
      </w:r>
      <w:r w:rsidR="3CB60F8A" w:rsidRPr="007F784C">
        <w:rPr>
          <w:rStyle w:val="normaltextrun"/>
          <w:sz w:val="22"/>
          <w:szCs w:val="22"/>
        </w:rPr>
        <w:t>support</w:t>
      </w:r>
      <w:r w:rsidR="0AB64D17" w:rsidRPr="007F784C">
        <w:rPr>
          <w:rStyle w:val="normaltextrun"/>
          <w:sz w:val="22"/>
          <w:szCs w:val="22"/>
        </w:rPr>
        <w:t>.</w:t>
      </w:r>
      <w:r w:rsidR="0AB64D17" w:rsidRPr="007F784C">
        <w:rPr>
          <w:rStyle w:val="normaltextrun"/>
          <w:color w:val="000000" w:themeColor="text1"/>
          <w:sz w:val="22"/>
          <w:szCs w:val="22"/>
        </w:rPr>
        <w:t xml:space="preserve"> </w:t>
      </w:r>
      <w:r w:rsidR="0C791B5D" w:rsidRPr="007F784C">
        <w:rPr>
          <w:rStyle w:val="normaltextrun"/>
          <w:color w:val="000000" w:themeColor="text1"/>
          <w:sz w:val="22"/>
          <w:szCs w:val="22"/>
        </w:rPr>
        <w:t>In the second phase, w</w:t>
      </w:r>
      <w:r w:rsidR="0AB64D17" w:rsidRPr="007F784C">
        <w:rPr>
          <w:rStyle w:val="normaltextrun"/>
          <w:sz w:val="22"/>
          <w:szCs w:val="22"/>
        </w:rPr>
        <w:t>e gain</w:t>
      </w:r>
      <w:r w:rsidR="1D691F7F" w:rsidRPr="007F784C">
        <w:rPr>
          <w:rStyle w:val="normaltextrun"/>
          <w:sz w:val="22"/>
          <w:szCs w:val="22"/>
        </w:rPr>
        <w:t>ed</w:t>
      </w:r>
      <w:r w:rsidR="0AB64D17" w:rsidRPr="007F784C">
        <w:rPr>
          <w:rStyle w:val="normaltextrun"/>
          <w:sz w:val="22"/>
          <w:szCs w:val="22"/>
        </w:rPr>
        <w:t xml:space="preserve"> in</w:t>
      </w:r>
      <w:r w:rsidR="73D3BBAB" w:rsidRPr="007F784C">
        <w:rPr>
          <w:rStyle w:val="normaltextrun"/>
          <w:sz w:val="22"/>
          <w:szCs w:val="22"/>
        </w:rPr>
        <w:t>-</w:t>
      </w:r>
      <w:r w:rsidR="0AB64D17" w:rsidRPr="007F784C">
        <w:rPr>
          <w:rStyle w:val="normaltextrun"/>
          <w:sz w:val="22"/>
          <w:szCs w:val="22"/>
        </w:rPr>
        <w:t>depth knowledge through</w:t>
      </w:r>
      <w:r w:rsidR="5C8A522B" w:rsidRPr="007F784C">
        <w:rPr>
          <w:rStyle w:val="normaltextrun"/>
          <w:sz w:val="22"/>
          <w:szCs w:val="22"/>
        </w:rPr>
        <w:t xml:space="preserve"> interviews and focus groups </w:t>
      </w:r>
      <w:r w:rsidR="5A30700A" w:rsidRPr="007F784C">
        <w:rPr>
          <w:rStyle w:val="normaltextrun"/>
          <w:sz w:val="22"/>
          <w:szCs w:val="22"/>
        </w:rPr>
        <w:t>with</w:t>
      </w:r>
      <w:r w:rsidR="0AB64D17" w:rsidRPr="007F784C">
        <w:rPr>
          <w:rStyle w:val="normaltextrun"/>
          <w:sz w:val="22"/>
          <w:szCs w:val="22"/>
        </w:rPr>
        <w:t xml:space="preserve"> the participants</w:t>
      </w:r>
      <w:r w:rsidR="4A8E4552" w:rsidRPr="007F784C">
        <w:rPr>
          <w:rStyle w:val="normaltextrun"/>
          <w:sz w:val="22"/>
          <w:szCs w:val="22"/>
        </w:rPr>
        <w:t xml:space="preserve"> </w:t>
      </w:r>
      <w:r w:rsidR="0AB64D17" w:rsidRPr="007F784C">
        <w:rPr>
          <w:rStyle w:val="normaltextrun"/>
          <w:sz w:val="22"/>
          <w:szCs w:val="22"/>
        </w:rPr>
        <w:t>about their experiences</w:t>
      </w:r>
      <w:r w:rsidR="1E647AB8" w:rsidRPr="007F784C">
        <w:rPr>
          <w:rStyle w:val="normaltextrun"/>
          <w:sz w:val="22"/>
          <w:szCs w:val="22"/>
        </w:rPr>
        <w:t>. I</w:t>
      </w:r>
      <w:r w:rsidR="5EBABDA2" w:rsidRPr="007F784C">
        <w:rPr>
          <w:rStyle w:val="normaltextrun"/>
          <w:sz w:val="22"/>
          <w:szCs w:val="22"/>
        </w:rPr>
        <w:t xml:space="preserve">n the third </w:t>
      </w:r>
      <w:r w:rsidR="132412CB" w:rsidRPr="007F784C">
        <w:rPr>
          <w:rStyle w:val="normaltextrun"/>
          <w:sz w:val="22"/>
          <w:szCs w:val="22"/>
        </w:rPr>
        <w:t>phase</w:t>
      </w:r>
      <w:r w:rsidR="39CCD269" w:rsidRPr="007F784C">
        <w:rPr>
          <w:rStyle w:val="normaltextrun"/>
          <w:sz w:val="22"/>
          <w:szCs w:val="22"/>
        </w:rPr>
        <w:t>,</w:t>
      </w:r>
      <w:r w:rsidR="6AE8438C" w:rsidRPr="007F784C">
        <w:rPr>
          <w:rStyle w:val="normaltextrun"/>
          <w:sz w:val="22"/>
          <w:szCs w:val="22"/>
        </w:rPr>
        <w:t xml:space="preserve"> </w:t>
      </w:r>
      <w:r w:rsidR="79BE0809" w:rsidRPr="007F784C">
        <w:rPr>
          <w:rStyle w:val="normaltextrun"/>
          <w:sz w:val="22"/>
          <w:szCs w:val="22"/>
        </w:rPr>
        <w:t xml:space="preserve">we </w:t>
      </w:r>
      <w:r w:rsidR="22EF63AE" w:rsidRPr="007F784C">
        <w:rPr>
          <w:rStyle w:val="normaltextrun"/>
          <w:sz w:val="22"/>
          <w:szCs w:val="22"/>
        </w:rPr>
        <w:t>generate</w:t>
      </w:r>
      <w:r w:rsidR="0456F9B3" w:rsidRPr="007F784C">
        <w:rPr>
          <w:rStyle w:val="normaltextrun"/>
          <w:sz w:val="22"/>
          <w:szCs w:val="22"/>
        </w:rPr>
        <w:t>d</w:t>
      </w:r>
      <w:r w:rsidR="0AB64D17" w:rsidRPr="007F784C">
        <w:rPr>
          <w:rStyle w:val="normaltextrun"/>
          <w:sz w:val="22"/>
          <w:szCs w:val="22"/>
        </w:rPr>
        <w:t xml:space="preserve"> recommendations </w:t>
      </w:r>
      <w:r w:rsidR="3BAF2BD2" w:rsidRPr="007F784C">
        <w:rPr>
          <w:rStyle w:val="normaltextrun"/>
          <w:sz w:val="22"/>
          <w:szCs w:val="22"/>
        </w:rPr>
        <w:t>about</w:t>
      </w:r>
      <w:r w:rsidR="0AB64D17" w:rsidRPr="007F784C">
        <w:rPr>
          <w:rStyle w:val="normaltextrun"/>
          <w:sz w:val="22"/>
          <w:szCs w:val="22"/>
        </w:rPr>
        <w:t xml:space="preserve"> improving institutional support</w:t>
      </w:r>
      <w:r w:rsidR="13AE7EED" w:rsidRPr="007F784C">
        <w:rPr>
          <w:rStyle w:val="normaltextrun"/>
          <w:sz w:val="22"/>
          <w:szCs w:val="22"/>
        </w:rPr>
        <w:t xml:space="preserve">. These recommendations would then </w:t>
      </w:r>
      <w:r w:rsidR="0188F371" w:rsidRPr="007F784C">
        <w:rPr>
          <w:rStyle w:val="normaltextrun"/>
          <w:sz w:val="22"/>
          <w:szCs w:val="22"/>
        </w:rPr>
        <w:t>form</w:t>
      </w:r>
      <w:r w:rsidR="13AE7EED" w:rsidRPr="007F784C">
        <w:rPr>
          <w:rStyle w:val="normaltextrun"/>
          <w:sz w:val="22"/>
          <w:szCs w:val="22"/>
        </w:rPr>
        <w:t xml:space="preserve"> the basis for the following stages of study in the iteration of a PAR cycle (see Figures 1 and</w:t>
      </w:r>
      <w:r w:rsidR="12274524" w:rsidRPr="007F784C">
        <w:rPr>
          <w:rStyle w:val="normaltextrun"/>
          <w:sz w:val="22"/>
          <w:szCs w:val="22"/>
        </w:rPr>
        <w:t xml:space="preserve"> </w:t>
      </w:r>
      <w:r w:rsidR="13AE7EED" w:rsidRPr="007F784C">
        <w:rPr>
          <w:rStyle w:val="normaltextrun"/>
          <w:sz w:val="22"/>
          <w:szCs w:val="22"/>
        </w:rPr>
        <w:t xml:space="preserve">2). </w:t>
      </w:r>
    </w:p>
    <w:p w14:paraId="307E7BBC" w14:textId="3A98315E" w:rsidR="00EC492B" w:rsidRPr="007F784C" w:rsidRDefault="4918A7AB" w:rsidP="08D408FB">
      <w:pPr>
        <w:pStyle w:val="paragraph"/>
        <w:spacing w:before="0" w:beforeAutospacing="0" w:after="0" w:afterAutospacing="0" w:line="288" w:lineRule="auto"/>
        <w:ind w:firstLine="630"/>
        <w:jc w:val="both"/>
        <w:textAlignment w:val="baseline"/>
        <w:rPr>
          <w:rStyle w:val="normaltextrun"/>
          <w:sz w:val="22"/>
          <w:szCs w:val="22"/>
        </w:rPr>
      </w:pPr>
      <w:r w:rsidRPr="007F784C">
        <w:rPr>
          <w:rStyle w:val="normaltextrun"/>
          <w:sz w:val="22"/>
          <w:szCs w:val="22"/>
        </w:rPr>
        <w:tab/>
      </w:r>
      <w:r w:rsidR="13AE7EED" w:rsidRPr="007F784C">
        <w:rPr>
          <w:rStyle w:val="normaltextrun"/>
          <w:sz w:val="22"/>
          <w:szCs w:val="22"/>
        </w:rPr>
        <w:t>Due to the state mandat</w:t>
      </w:r>
      <w:r w:rsidR="0220EE39" w:rsidRPr="007F784C">
        <w:rPr>
          <w:rStyle w:val="normaltextrun"/>
          <w:sz w:val="22"/>
          <w:szCs w:val="22"/>
        </w:rPr>
        <w:t>e</w:t>
      </w:r>
      <w:r w:rsidR="54D4078E" w:rsidRPr="007F784C">
        <w:rPr>
          <w:rStyle w:val="normaltextrun"/>
          <w:sz w:val="22"/>
          <w:szCs w:val="22"/>
        </w:rPr>
        <w:t>d</w:t>
      </w:r>
      <w:r w:rsidR="13AE7EED" w:rsidRPr="007F784C">
        <w:rPr>
          <w:rStyle w:val="normaltextrun"/>
          <w:sz w:val="22"/>
          <w:szCs w:val="22"/>
        </w:rPr>
        <w:t xml:space="preserve"> COVID protocols during the data collection phase, the focus groups/interviews took place online. Although face-to-face interactions are conducive to building relational trust with participants, the team found that collecting data online also led t</w:t>
      </w:r>
      <w:r w:rsidR="082C81A3" w:rsidRPr="007F784C">
        <w:rPr>
          <w:rStyle w:val="normaltextrun"/>
          <w:sz w:val="22"/>
          <w:szCs w:val="22"/>
        </w:rPr>
        <w:t xml:space="preserve">o </w:t>
      </w:r>
      <w:r w:rsidR="13AE7EED" w:rsidRPr="007F784C">
        <w:rPr>
          <w:rStyle w:val="normaltextrun"/>
          <w:sz w:val="22"/>
          <w:szCs w:val="22"/>
        </w:rPr>
        <w:t>relational trust with participants</w:t>
      </w:r>
      <w:r w:rsidR="3283481A" w:rsidRPr="007F784C">
        <w:rPr>
          <w:rStyle w:val="normaltextrun"/>
          <w:sz w:val="22"/>
          <w:szCs w:val="22"/>
        </w:rPr>
        <w:t>.</w:t>
      </w:r>
      <w:r w:rsidR="0A43DCD6" w:rsidRPr="007F784C">
        <w:rPr>
          <w:rStyle w:val="normaltextrun"/>
          <w:sz w:val="22"/>
          <w:szCs w:val="22"/>
        </w:rPr>
        <w:t xml:space="preserve"> Zoom allows voices, tones, and emotions</w:t>
      </w:r>
      <w:r w:rsidR="12434C20" w:rsidRPr="007F784C">
        <w:rPr>
          <w:rStyle w:val="normaltextrun"/>
          <w:sz w:val="22"/>
          <w:szCs w:val="22"/>
        </w:rPr>
        <w:t xml:space="preserve"> </w:t>
      </w:r>
      <w:r w:rsidR="0A43DCD6" w:rsidRPr="007F784C">
        <w:rPr>
          <w:rStyle w:val="normaltextrun"/>
          <w:sz w:val="22"/>
          <w:szCs w:val="22"/>
        </w:rPr>
        <w:t>in conversations to come through and record</w:t>
      </w:r>
      <w:r w:rsidR="12434C20" w:rsidRPr="007F784C">
        <w:rPr>
          <w:rStyle w:val="normaltextrun"/>
          <w:sz w:val="22"/>
          <w:szCs w:val="22"/>
        </w:rPr>
        <w:t>ed written activities on</w:t>
      </w:r>
      <w:r w:rsidR="716A6B78" w:rsidRPr="007F784C">
        <w:rPr>
          <w:rStyle w:val="normaltextrun"/>
          <w:sz w:val="22"/>
          <w:szCs w:val="22"/>
        </w:rPr>
        <w:t xml:space="preserve"> Google</w:t>
      </w:r>
      <w:r w:rsidR="12434C20" w:rsidRPr="007F784C">
        <w:rPr>
          <w:rStyle w:val="normaltextrun"/>
          <w:sz w:val="22"/>
          <w:szCs w:val="22"/>
        </w:rPr>
        <w:t xml:space="preserve"> </w:t>
      </w:r>
      <w:proofErr w:type="spellStart"/>
      <w:r w:rsidR="7BD95D21" w:rsidRPr="007F784C">
        <w:rPr>
          <w:rStyle w:val="normaltextrun"/>
          <w:sz w:val="22"/>
          <w:szCs w:val="22"/>
        </w:rPr>
        <w:t>Jamboard</w:t>
      </w:r>
      <w:proofErr w:type="spellEnd"/>
      <w:r w:rsidR="6FCDF6AC" w:rsidRPr="007F784C">
        <w:rPr>
          <w:rStyle w:val="normaltextrun"/>
          <w:sz w:val="22"/>
          <w:szCs w:val="22"/>
        </w:rPr>
        <w:t xml:space="preserve"> allowed the same</w:t>
      </w:r>
      <w:r w:rsidR="0A43DCD6" w:rsidRPr="007F784C">
        <w:rPr>
          <w:rStyle w:val="normaltextrun"/>
          <w:sz w:val="22"/>
          <w:szCs w:val="22"/>
        </w:rPr>
        <w:t>. The team also practiced CRT in data collection, kept an appreciative open mind, checked their personal biases, and analyzed the data with empathy and cultural understanding.</w:t>
      </w:r>
    </w:p>
    <w:p w14:paraId="1275D670" w14:textId="44E7FD98" w:rsidR="00EC492B" w:rsidRPr="007F784C" w:rsidRDefault="007F784C" w:rsidP="007F784C">
      <w:pPr>
        <w:pStyle w:val="paragraph"/>
        <w:spacing w:before="0" w:beforeAutospacing="0" w:after="0" w:afterAutospacing="0" w:line="288" w:lineRule="auto"/>
        <w:jc w:val="both"/>
        <w:textAlignment w:val="baseline"/>
        <w:rPr>
          <w:rStyle w:val="eop"/>
          <w:b/>
          <w:bCs/>
          <w:sz w:val="22"/>
          <w:szCs w:val="22"/>
        </w:rPr>
      </w:pPr>
      <w:r>
        <w:rPr>
          <w:rStyle w:val="eop"/>
          <w:b/>
          <w:bCs/>
          <w:sz w:val="22"/>
          <w:szCs w:val="22"/>
        </w:rPr>
        <w:br/>
      </w:r>
      <w:r w:rsidR="05D68EAA" w:rsidRPr="007F784C">
        <w:rPr>
          <w:rStyle w:val="eop"/>
          <w:b/>
          <w:bCs/>
          <w:sz w:val="22"/>
          <w:szCs w:val="22"/>
        </w:rPr>
        <w:t>Participants</w:t>
      </w:r>
      <w:r w:rsidR="0EFC5D6B" w:rsidRPr="007F784C">
        <w:rPr>
          <w:rStyle w:val="eop"/>
          <w:b/>
          <w:bCs/>
          <w:sz w:val="22"/>
          <w:szCs w:val="22"/>
        </w:rPr>
        <w:t> </w:t>
      </w:r>
    </w:p>
    <w:p w14:paraId="6C3763D3" w14:textId="31D31B6C" w:rsidR="00FA5F76" w:rsidRPr="007F784C" w:rsidRDefault="00AF1AA6" w:rsidP="007F784C">
      <w:pPr>
        <w:pStyle w:val="paragraph"/>
        <w:spacing w:before="0" w:beforeAutospacing="0" w:after="0" w:afterAutospacing="0" w:line="288" w:lineRule="auto"/>
        <w:ind w:firstLine="630"/>
        <w:jc w:val="both"/>
        <w:rPr>
          <w:sz w:val="22"/>
          <w:szCs w:val="22"/>
        </w:rPr>
      </w:pPr>
      <w:r w:rsidRPr="007F784C">
        <w:rPr>
          <w:rStyle w:val="eop"/>
          <w:sz w:val="22"/>
          <w:szCs w:val="22"/>
        </w:rPr>
        <w:tab/>
      </w:r>
      <w:r w:rsidR="7D975479" w:rsidRPr="007F784C">
        <w:rPr>
          <w:rStyle w:val="eop"/>
          <w:sz w:val="22"/>
          <w:szCs w:val="22"/>
        </w:rPr>
        <w:t xml:space="preserve">Prior to </w:t>
      </w:r>
      <w:bookmarkStart w:id="3" w:name="_Int_59zRHbLD"/>
      <w:r w:rsidR="7D975479" w:rsidRPr="007F784C">
        <w:rPr>
          <w:rStyle w:val="eop"/>
          <w:sz w:val="22"/>
          <w:szCs w:val="22"/>
        </w:rPr>
        <w:t>identifying</w:t>
      </w:r>
      <w:bookmarkEnd w:id="3"/>
      <w:r w:rsidR="7D975479" w:rsidRPr="007F784C">
        <w:rPr>
          <w:rStyle w:val="eop"/>
          <w:sz w:val="22"/>
          <w:szCs w:val="22"/>
        </w:rPr>
        <w:t xml:space="preserve"> </w:t>
      </w:r>
      <w:r w:rsidR="1BECA06F" w:rsidRPr="007F784C">
        <w:rPr>
          <w:rStyle w:val="eop"/>
          <w:sz w:val="22"/>
          <w:szCs w:val="22"/>
        </w:rPr>
        <w:t>participants</w:t>
      </w:r>
      <w:r w:rsidR="7D975479" w:rsidRPr="007F784C">
        <w:rPr>
          <w:rStyle w:val="eop"/>
          <w:sz w:val="22"/>
          <w:szCs w:val="22"/>
        </w:rPr>
        <w:t xml:space="preserve">, we conducted a Stakeholder Rainbow </w:t>
      </w:r>
      <w:r w:rsidR="7C7DA21C" w:rsidRPr="007F784C">
        <w:rPr>
          <w:rStyle w:val="eop"/>
          <w:sz w:val="22"/>
          <w:szCs w:val="22"/>
        </w:rPr>
        <w:t>A</w:t>
      </w:r>
      <w:r w:rsidR="7D975479" w:rsidRPr="007F784C">
        <w:rPr>
          <w:rStyle w:val="eop"/>
          <w:sz w:val="22"/>
          <w:szCs w:val="22"/>
        </w:rPr>
        <w:t>nalysis</w:t>
      </w:r>
      <w:r w:rsidR="0048F953" w:rsidRPr="007F784C">
        <w:rPr>
          <w:rStyle w:val="eop"/>
          <w:color w:val="FF0000"/>
          <w:sz w:val="22"/>
          <w:szCs w:val="22"/>
        </w:rPr>
        <w:t xml:space="preserve"> </w:t>
      </w:r>
      <w:r w:rsidR="0048F953" w:rsidRPr="007F784C">
        <w:rPr>
          <w:rStyle w:val="eop"/>
          <w:sz w:val="22"/>
          <w:szCs w:val="22"/>
        </w:rPr>
        <w:t>(SRA)</w:t>
      </w:r>
      <w:r w:rsidR="3A54E6D6" w:rsidRPr="007F784C">
        <w:rPr>
          <w:rStyle w:val="eop"/>
          <w:sz w:val="22"/>
          <w:szCs w:val="22"/>
        </w:rPr>
        <w:t xml:space="preserve">, </w:t>
      </w:r>
      <w:r w:rsidR="7D975479" w:rsidRPr="007F784C">
        <w:rPr>
          <w:rStyle w:val="eop"/>
          <w:sz w:val="22"/>
          <w:szCs w:val="22"/>
        </w:rPr>
        <w:t xml:space="preserve">a PAR tool </w:t>
      </w:r>
      <w:r w:rsidR="4770BB4D" w:rsidRPr="007F784C">
        <w:rPr>
          <w:rStyle w:val="eop"/>
          <w:sz w:val="22"/>
          <w:szCs w:val="22"/>
        </w:rPr>
        <w:t xml:space="preserve">to </w:t>
      </w:r>
      <w:r w:rsidR="0DBF2907" w:rsidRPr="007F784C">
        <w:rPr>
          <w:rStyle w:val="eop"/>
          <w:sz w:val="22"/>
          <w:szCs w:val="22"/>
        </w:rPr>
        <w:t>determin</w:t>
      </w:r>
      <w:r w:rsidR="0B10D714" w:rsidRPr="007F784C">
        <w:rPr>
          <w:rStyle w:val="eop"/>
          <w:sz w:val="22"/>
          <w:szCs w:val="22"/>
        </w:rPr>
        <w:t>e</w:t>
      </w:r>
      <w:r w:rsidR="0DBF2907" w:rsidRPr="007F784C">
        <w:rPr>
          <w:rStyle w:val="eop"/>
          <w:sz w:val="22"/>
          <w:szCs w:val="22"/>
        </w:rPr>
        <w:t xml:space="preserve"> </w:t>
      </w:r>
      <w:r w:rsidR="39921C2C" w:rsidRPr="007F784C">
        <w:rPr>
          <w:rStyle w:val="eop"/>
          <w:sz w:val="22"/>
          <w:szCs w:val="22"/>
        </w:rPr>
        <w:t>“</w:t>
      </w:r>
      <w:r w:rsidR="0DBF2907" w:rsidRPr="007F784C">
        <w:rPr>
          <w:rStyle w:val="eop"/>
          <w:sz w:val="22"/>
          <w:szCs w:val="22"/>
        </w:rPr>
        <w:t>who needs to be involved in deliberations, decision making or actions to achieve project goals</w:t>
      </w:r>
      <w:r w:rsidR="08156E7C" w:rsidRPr="007F784C">
        <w:rPr>
          <w:rStyle w:val="eop"/>
          <w:sz w:val="22"/>
          <w:szCs w:val="22"/>
        </w:rPr>
        <w:t>”</w:t>
      </w:r>
      <w:r w:rsidR="0DBF2907" w:rsidRPr="007F784C">
        <w:rPr>
          <w:rStyle w:val="eop"/>
          <w:sz w:val="22"/>
          <w:szCs w:val="22"/>
        </w:rPr>
        <w:t xml:space="preserve"> (Chevalier &amp; Buck</w:t>
      </w:r>
      <w:r w:rsidR="580CF654" w:rsidRPr="007F784C">
        <w:rPr>
          <w:rStyle w:val="eop"/>
          <w:sz w:val="22"/>
          <w:szCs w:val="22"/>
        </w:rPr>
        <w:t xml:space="preserve">les, </w:t>
      </w:r>
      <w:r w:rsidR="5A388663" w:rsidRPr="007F784C">
        <w:rPr>
          <w:rStyle w:val="eop"/>
          <w:sz w:val="22"/>
          <w:szCs w:val="22"/>
        </w:rPr>
        <w:t>2019, p. 247).</w:t>
      </w:r>
      <w:r w:rsidR="5A388663" w:rsidRPr="007F784C">
        <w:rPr>
          <w:rStyle w:val="eop"/>
          <w:color w:val="FF0000"/>
          <w:sz w:val="22"/>
          <w:szCs w:val="22"/>
        </w:rPr>
        <w:t xml:space="preserve"> </w:t>
      </w:r>
      <w:r w:rsidR="34D2AE87" w:rsidRPr="007F784C">
        <w:rPr>
          <w:sz w:val="22"/>
          <w:szCs w:val="22"/>
        </w:rPr>
        <w:t>From</w:t>
      </w:r>
      <w:r w:rsidR="0DE7DD12" w:rsidRPr="007F784C">
        <w:rPr>
          <w:sz w:val="22"/>
          <w:szCs w:val="22"/>
        </w:rPr>
        <w:t xml:space="preserve"> the</w:t>
      </w:r>
      <w:r w:rsidR="34D2AE87" w:rsidRPr="007F784C">
        <w:rPr>
          <w:sz w:val="22"/>
          <w:szCs w:val="22"/>
        </w:rPr>
        <w:t xml:space="preserve"> </w:t>
      </w:r>
      <w:r w:rsidR="3B2AA1D3" w:rsidRPr="007F784C">
        <w:rPr>
          <w:sz w:val="22"/>
          <w:szCs w:val="22"/>
        </w:rPr>
        <w:t xml:space="preserve">results of the </w:t>
      </w:r>
      <w:r w:rsidR="3A52F770" w:rsidRPr="007F784C">
        <w:rPr>
          <w:sz w:val="22"/>
          <w:szCs w:val="22"/>
        </w:rPr>
        <w:t>SRA,</w:t>
      </w:r>
      <w:r w:rsidR="34D2AE87" w:rsidRPr="007F784C">
        <w:rPr>
          <w:sz w:val="22"/>
          <w:szCs w:val="22"/>
        </w:rPr>
        <w:t xml:space="preserve"> w</w:t>
      </w:r>
      <w:r w:rsidR="4882E711" w:rsidRPr="007F784C">
        <w:rPr>
          <w:sz w:val="22"/>
          <w:szCs w:val="22"/>
        </w:rPr>
        <w:t xml:space="preserve">e </w:t>
      </w:r>
      <w:bookmarkStart w:id="4" w:name="_Int_oHitcu7v"/>
      <w:r w:rsidR="4882E711" w:rsidRPr="007F784C">
        <w:rPr>
          <w:sz w:val="22"/>
          <w:szCs w:val="22"/>
        </w:rPr>
        <w:t>identified</w:t>
      </w:r>
      <w:bookmarkEnd w:id="4"/>
      <w:r w:rsidR="50A24AED" w:rsidRPr="007F784C">
        <w:rPr>
          <w:sz w:val="22"/>
          <w:szCs w:val="22"/>
        </w:rPr>
        <w:t xml:space="preserve"> </w:t>
      </w:r>
      <w:r w:rsidR="4882E711" w:rsidRPr="007F784C">
        <w:rPr>
          <w:sz w:val="22"/>
          <w:szCs w:val="22"/>
        </w:rPr>
        <w:t xml:space="preserve">university personnel </w:t>
      </w:r>
      <w:r w:rsidR="48983E9F" w:rsidRPr="007F784C">
        <w:rPr>
          <w:sz w:val="22"/>
          <w:szCs w:val="22"/>
        </w:rPr>
        <w:t xml:space="preserve">(instructors, advisers, </w:t>
      </w:r>
      <w:r w:rsidR="3FEA6534" w:rsidRPr="007F784C">
        <w:rPr>
          <w:sz w:val="22"/>
          <w:szCs w:val="22"/>
        </w:rPr>
        <w:t>administrators,</w:t>
      </w:r>
      <w:r w:rsidR="48983E9F" w:rsidRPr="007F784C">
        <w:rPr>
          <w:sz w:val="22"/>
          <w:szCs w:val="22"/>
        </w:rPr>
        <w:t xml:space="preserve"> and office staff) </w:t>
      </w:r>
      <w:r w:rsidR="4882E711" w:rsidRPr="007F784C">
        <w:rPr>
          <w:sz w:val="22"/>
          <w:szCs w:val="22"/>
        </w:rPr>
        <w:t xml:space="preserve">and </w:t>
      </w:r>
      <w:r w:rsidR="1579FFBB" w:rsidRPr="007F784C">
        <w:rPr>
          <w:sz w:val="22"/>
          <w:szCs w:val="22"/>
        </w:rPr>
        <w:t>IGS</w:t>
      </w:r>
      <w:r w:rsidR="4882E711" w:rsidRPr="007F784C">
        <w:rPr>
          <w:sz w:val="22"/>
          <w:szCs w:val="22"/>
        </w:rPr>
        <w:t xml:space="preserve"> </w:t>
      </w:r>
      <w:r w:rsidR="650DBFCE" w:rsidRPr="007F784C">
        <w:rPr>
          <w:sz w:val="22"/>
          <w:szCs w:val="22"/>
        </w:rPr>
        <w:t>who are high</w:t>
      </w:r>
      <w:r w:rsidR="5BA96399" w:rsidRPr="007F784C">
        <w:rPr>
          <w:sz w:val="22"/>
          <w:szCs w:val="22"/>
        </w:rPr>
        <w:t xml:space="preserve">ly </w:t>
      </w:r>
      <w:r w:rsidR="0497F5C6" w:rsidRPr="007F784C">
        <w:rPr>
          <w:sz w:val="22"/>
          <w:szCs w:val="22"/>
        </w:rPr>
        <w:t>“</w:t>
      </w:r>
      <w:r w:rsidR="650DBFCE" w:rsidRPr="007F784C">
        <w:rPr>
          <w:sz w:val="22"/>
          <w:szCs w:val="22"/>
        </w:rPr>
        <w:t>influen</w:t>
      </w:r>
      <w:r w:rsidR="6846C06A" w:rsidRPr="007F784C">
        <w:rPr>
          <w:sz w:val="22"/>
          <w:szCs w:val="22"/>
        </w:rPr>
        <w:t>tial</w:t>
      </w:r>
      <w:r w:rsidR="3085DD0C" w:rsidRPr="007F784C">
        <w:rPr>
          <w:sz w:val="22"/>
          <w:szCs w:val="22"/>
        </w:rPr>
        <w:t>”</w:t>
      </w:r>
      <w:r w:rsidR="650DBFCE" w:rsidRPr="007F784C">
        <w:rPr>
          <w:sz w:val="22"/>
          <w:szCs w:val="22"/>
        </w:rPr>
        <w:t xml:space="preserve"> and </w:t>
      </w:r>
      <w:r w:rsidR="609821A2" w:rsidRPr="007F784C">
        <w:rPr>
          <w:sz w:val="22"/>
          <w:szCs w:val="22"/>
        </w:rPr>
        <w:t>highly</w:t>
      </w:r>
      <w:r w:rsidR="650DBFCE" w:rsidRPr="007F784C">
        <w:rPr>
          <w:sz w:val="22"/>
          <w:szCs w:val="22"/>
        </w:rPr>
        <w:t xml:space="preserve"> </w:t>
      </w:r>
      <w:r w:rsidR="0F0D765C" w:rsidRPr="007F784C">
        <w:rPr>
          <w:sz w:val="22"/>
          <w:szCs w:val="22"/>
        </w:rPr>
        <w:t>“</w:t>
      </w:r>
      <w:r w:rsidR="650DBFCE" w:rsidRPr="007F784C">
        <w:rPr>
          <w:sz w:val="22"/>
          <w:szCs w:val="22"/>
        </w:rPr>
        <w:t>affected</w:t>
      </w:r>
      <w:r w:rsidR="466CC940" w:rsidRPr="007F784C">
        <w:rPr>
          <w:sz w:val="22"/>
          <w:szCs w:val="22"/>
        </w:rPr>
        <w:t>”</w:t>
      </w:r>
      <w:r w:rsidR="650DBFCE" w:rsidRPr="007F784C">
        <w:rPr>
          <w:sz w:val="22"/>
          <w:szCs w:val="22"/>
        </w:rPr>
        <w:t xml:space="preserve"> </w:t>
      </w:r>
      <w:r w:rsidR="4882E711" w:rsidRPr="007F784C">
        <w:rPr>
          <w:sz w:val="22"/>
          <w:szCs w:val="22"/>
        </w:rPr>
        <w:t>as the key stakeholders in this study</w:t>
      </w:r>
      <w:r w:rsidR="2CC2A7CE" w:rsidRPr="007F784C">
        <w:rPr>
          <w:sz w:val="22"/>
          <w:szCs w:val="22"/>
        </w:rPr>
        <w:t>.</w:t>
      </w:r>
      <w:r w:rsidR="204C561C" w:rsidRPr="007F784C">
        <w:rPr>
          <w:rStyle w:val="eop"/>
          <w:color w:val="FF0000"/>
          <w:sz w:val="22"/>
          <w:szCs w:val="22"/>
        </w:rPr>
        <w:t xml:space="preserve"> </w:t>
      </w:r>
      <w:r w:rsidR="260F7DA2" w:rsidRPr="007F784C">
        <w:rPr>
          <w:rStyle w:val="eop"/>
          <w:sz w:val="22"/>
          <w:szCs w:val="22"/>
        </w:rPr>
        <w:t>The</w:t>
      </w:r>
      <w:r w:rsidR="15B5AB22" w:rsidRPr="007F784C">
        <w:rPr>
          <w:rStyle w:val="eop"/>
          <w:sz w:val="22"/>
          <w:szCs w:val="22"/>
        </w:rPr>
        <w:t xml:space="preserve"> SRA</w:t>
      </w:r>
      <w:r w:rsidR="503443C4" w:rsidRPr="007F784C">
        <w:rPr>
          <w:rStyle w:val="eop"/>
          <w:sz w:val="22"/>
          <w:szCs w:val="22"/>
        </w:rPr>
        <w:t xml:space="preserve"> template that was</w:t>
      </w:r>
      <w:r w:rsidR="1BA91E81" w:rsidRPr="007F784C">
        <w:rPr>
          <w:rStyle w:val="eop"/>
          <w:sz w:val="22"/>
          <w:szCs w:val="22"/>
        </w:rPr>
        <w:t xml:space="preserve"> used</w:t>
      </w:r>
      <w:r w:rsidR="15B5AB22" w:rsidRPr="007F784C">
        <w:rPr>
          <w:rStyle w:val="eop"/>
          <w:sz w:val="22"/>
          <w:szCs w:val="22"/>
        </w:rPr>
        <w:t xml:space="preserve"> </w:t>
      </w:r>
      <w:r w:rsidR="4F7551A0" w:rsidRPr="007F784C">
        <w:rPr>
          <w:rStyle w:val="eop"/>
          <w:sz w:val="22"/>
          <w:szCs w:val="22"/>
        </w:rPr>
        <w:t>is</w:t>
      </w:r>
      <w:r w:rsidR="15B5AB22" w:rsidRPr="007F784C">
        <w:rPr>
          <w:rStyle w:val="eop"/>
          <w:sz w:val="22"/>
          <w:szCs w:val="22"/>
        </w:rPr>
        <w:t xml:space="preserve"> in </w:t>
      </w:r>
      <w:r w:rsidR="7E8A25D7" w:rsidRPr="007F784C">
        <w:rPr>
          <w:rStyle w:val="eop"/>
          <w:sz w:val="22"/>
          <w:szCs w:val="22"/>
        </w:rPr>
        <w:t xml:space="preserve">Figure </w:t>
      </w:r>
      <w:r w:rsidR="67B0F2FE" w:rsidRPr="007F784C">
        <w:rPr>
          <w:rStyle w:val="eop"/>
          <w:sz w:val="22"/>
          <w:szCs w:val="22"/>
        </w:rPr>
        <w:t>3</w:t>
      </w:r>
      <w:r w:rsidR="1733DEC0" w:rsidRPr="007F784C">
        <w:rPr>
          <w:rStyle w:val="eop"/>
          <w:sz w:val="22"/>
          <w:szCs w:val="22"/>
        </w:rPr>
        <w:t>.</w:t>
      </w:r>
    </w:p>
    <w:p w14:paraId="29C0482D" w14:textId="77777777" w:rsidR="00A1021A" w:rsidRDefault="00A1021A" w:rsidP="007F784C">
      <w:pPr>
        <w:spacing w:line="288" w:lineRule="auto"/>
        <w:jc w:val="both"/>
        <w:rPr>
          <w:sz w:val="22"/>
          <w:szCs w:val="22"/>
        </w:rPr>
      </w:pPr>
    </w:p>
    <w:p w14:paraId="20E909B8" w14:textId="77777777" w:rsidR="00A1021A" w:rsidRDefault="00A1021A" w:rsidP="007F784C">
      <w:pPr>
        <w:spacing w:line="288" w:lineRule="auto"/>
        <w:jc w:val="both"/>
        <w:rPr>
          <w:sz w:val="22"/>
          <w:szCs w:val="22"/>
        </w:rPr>
      </w:pPr>
    </w:p>
    <w:p w14:paraId="62B9D363" w14:textId="77777777" w:rsidR="00A1021A" w:rsidRDefault="00A1021A" w:rsidP="007F784C">
      <w:pPr>
        <w:spacing w:line="288" w:lineRule="auto"/>
        <w:jc w:val="both"/>
        <w:rPr>
          <w:sz w:val="22"/>
          <w:szCs w:val="22"/>
        </w:rPr>
      </w:pPr>
    </w:p>
    <w:p w14:paraId="56850481" w14:textId="77777777" w:rsidR="00A1021A" w:rsidRDefault="00A1021A" w:rsidP="007F784C">
      <w:pPr>
        <w:spacing w:line="288" w:lineRule="auto"/>
        <w:jc w:val="both"/>
        <w:rPr>
          <w:sz w:val="22"/>
          <w:szCs w:val="22"/>
        </w:rPr>
      </w:pPr>
    </w:p>
    <w:p w14:paraId="52360E5D" w14:textId="77777777" w:rsidR="00A1021A" w:rsidRDefault="00A1021A" w:rsidP="007F784C">
      <w:pPr>
        <w:spacing w:line="288" w:lineRule="auto"/>
        <w:jc w:val="both"/>
        <w:rPr>
          <w:sz w:val="22"/>
          <w:szCs w:val="22"/>
        </w:rPr>
      </w:pPr>
    </w:p>
    <w:p w14:paraId="36FD538B" w14:textId="77777777" w:rsidR="00A1021A" w:rsidRDefault="00A1021A" w:rsidP="007F784C">
      <w:pPr>
        <w:spacing w:line="288" w:lineRule="auto"/>
        <w:jc w:val="both"/>
        <w:rPr>
          <w:sz w:val="22"/>
          <w:szCs w:val="22"/>
        </w:rPr>
      </w:pPr>
    </w:p>
    <w:p w14:paraId="6A93B84D" w14:textId="77777777" w:rsidR="00943435" w:rsidRDefault="00943435" w:rsidP="00943435">
      <w:pPr>
        <w:spacing w:line="288" w:lineRule="auto"/>
        <w:rPr>
          <w:sz w:val="22"/>
          <w:szCs w:val="22"/>
        </w:rPr>
      </w:pPr>
    </w:p>
    <w:p w14:paraId="67A74C0E" w14:textId="3AC78ADD" w:rsidR="00943435" w:rsidRDefault="00943435" w:rsidP="00943435">
      <w:pPr>
        <w:spacing w:line="288" w:lineRule="auto"/>
        <w:rPr>
          <w:rStyle w:val="normaltextrun"/>
          <w:b/>
          <w:bCs/>
          <w:sz w:val="22"/>
          <w:szCs w:val="22"/>
        </w:rPr>
      </w:pPr>
    </w:p>
    <w:p w14:paraId="52501EB1" w14:textId="2043E4A5" w:rsidR="00943435" w:rsidRDefault="00943435" w:rsidP="00943435">
      <w:pPr>
        <w:spacing w:line="288" w:lineRule="auto"/>
        <w:rPr>
          <w:rStyle w:val="normaltextrun"/>
          <w:b/>
          <w:bCs/>
          <w:sz w:val="22"/>
          <w:szCs w:val="22"/>
        </w:rPr>
      </w:pPr>
      <w:r>
        <w:rPr>
          <w:rStyle w:val="normaltextrun"/>
          <w:b/>
          <w:bCs/>
          <w:sz w:val="22"/>
          <w:szCs w:val="22"/>
        </w:rPr>
        <w:lastRenderedPageBreak/>
        <w:t>Figure 3</w:t>
      </w:r>
    </w:p>
    <w:p w14:paraId="57469B6C" w14:textId="77777777" w:rsidR="00943435" w:rsidRPr="007F784C" w:rsidRDefault="00943435" w:rsidP="00263819">
      <w:pPr>
        <w:spacing w:line="288" w:lineRule="auto"/>
        <w:rPr>
          <w:rStyle w:val="normaltextrun"/>
          <w:b/>
          <w:bCs/>
          <w:sz w:val="22"/>
          <w:szCs w:val="22"/>
        </w:rPr>
      </w:pPr>
    </w:p>
    <w:p w14:paraId="51653000" w14:textId="019559DF" w:rsidR="00FA5F76" w:rsidRPr="007F784C" w:rsidRDefault="00A804AD" w:rsidP="007F784C">
      <w:pPr>
        <w:pStyle w:val="paragraph"/>
        <w:spacing w:before="0" w:beforeAutospacing="0" w:after="0" w:afterAutospacing="0" w:line="288" w:lineRule="auto"/>
        <w:ind w:left="-90"/>
        <w:jc w:val="both"/>
        <w:rPr>
          <w:rStyle w:val="normaltextrun"/>
          <w:b/>
          <w:bCs/>
          <w:sz w:val="22"/>
          <w:szCs w:val="22"/>
        </w:rPr>
      </w:pPr>
      <w:r>
        <w:rPr>
          <w:rStyle w:val="normaltextrun"/>
          <w:i/>
          <w:iCs/>
          <w:sz w:val="22"/>
          <w:szCs w:val="22"/>
        </w:rPr>
        <w:t xml:space="preserve"> </w:t>
      </w:r>
      <w:r w:rsidR="7D975479" w:rsidRPr="007F784C">
        <w:rPr>
          <w:rStyle w:val="normaltextrun"/>
          <w:i/>
          <w:iCs/>
          <w:sz w:val="22"/>
          <w:szCs w:val="22"/>
        </w:rPr>
        <w:t>Rainbow Stakeholder Analysis Template</w:t>
      </w:r>
    </w:p>
    <w:p w14:paraId="33C66A94" w14:textId="1D21D5CB" w:rsidR="1BF6C45D" w:rsidRPr="007F784C" w:rsidRDefault="1BF6C45D" w:rsidP="007F784C">
      <w:pPr>
        <w:pStyle w:val="paragraph"/>
        <w:spacing w:before="0" w:beforeAutospacing="0" w:after="0" w:afterAutospacing="0" w:line="288" w:lineRule="auto"/>
        <w:ind w:left="-90"/>
        <w:jc w:val="both"/>
        <w:rPr>
          <w:rStyle w:val="normaltextrun"/>
          <w:i/>
          <w:iCs/>
          <w:sz w:val="22"/>
          <w:szCs w:val="22"/>
        </w:rPr>
      </w:pPr>
    </w:p>
    <w:p w14:paraId="1E44DF65" w14:textId="5363380B" w:rsidR="00FA5F76" w:rsidRPr="007F784C" w:rsidRDefault="00AF1AA6" w:rsidP="007F784C">
      <w:pPr>
        <w:pStyle w:val="paragraph"/>
        <w:spacing w:before="0" w:beforeAutospacing="0" w:after="0" w:afterAutospacing="0" w:line="288" w:lineRule="auto"/>
        <w:jc w:val="both"/>
        <w:rPr>
          <w:sz w:val="22"/>
          <w:szCs w:val="22"/>
        </w:rPr>
      </w:pPr>
      <w:r w:rsidRPr="007F784C">
        <w:rPr>
          <w:noProof/>
          <w:sz w:val="22"/>
          <w:szCs w:val="22"/>
        </w:rPr>
        <w:drawing>
          <wp:inline distT="0" distB="0" distL="0" distR="0" wp14:anchorId="4BABDD11" wp14:editId="3CA84E05">
            <wp:extent cx="4625062" cy="3026550"/>
            <wp:effectExtent l="0" t="0" r="0" b="0"/>
            <wp:docPr id="1" name="Picture 1" descr="A picture containing text,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625062" cy="3026550"/>
                    </a:xfrm>
                    <a:prstGeom prst="rect">
                      <a:avLst/>
                    </a:prstGeom>
                  </pic:spPr>
                </pic:pic>
              </a:graphicData>
            </a:graphic>
          </wp:inline>
        </w:drawing>
      </w:r>
    </w:p>
    <w:p w14:paraId="4C8BE6E3" w14:textId="13F36063" w:rsidR="00FA5F76" w:rsidRPr="007F784C" w:rsidRDefault="49EC3B40" w:rsidP="007F784C">
      <w:pPr>
        <w:pStyle w:val="paragraph"/>
        <w:spacing w:before="0" w:beforeAutospacing="0" w:after="0" w:afterAutospacing="0" w:line="288" w:lineRule="auto"/>
        <w:jc w:val="both"/>
        <w:rPr>
          <w:sz w:val="22"/>
          <w:szCs w:val="22"/>
        </w:rPr>
      </w:pPr>
      <w:r w:rsidRPr="007F784C">
        <w:rPr>
          <w:sz w:val="22"/>
          <w:szCs w:val="22"/>
        </w:rPr>
        <w:t>(Chevalier &amp; Buckles, 2019, p. 75)</w:t>
      </w:r>
    </w:p>
    <w:p w14:paraId="718EBF7E" w14:textId="3BBF42E7" w:rsidR="006952C0" w:rsidRPr="007F784C" w:rsidRDefault="29AACBC5" w:rsidP="007F784C">
      <w:pPr>
        <w:pStyle w:val="paragraph"/>
        <w:spacing w:before="0" w:beforeAutospacing="0" w:after="0" w:afterAutospacing="0" w:line="288" w:lineRule="auto"/>
        <w:ind w:firstLine="720"/>
        <w:jc w:val="both"/>
        <w:textAlignment w:val="baseline"/>
        <w:rPr>
          <w:sz w:val="22"/>
          <w:szCs w:val="22"/>
        </w:rPr>
      </w:pPr>
      <w:r w:rsidRPr="007F784C">
        <w:rPr>
          <w:sz w:val="22"/>
          <w:szCs w:val="22"/>
        </w:rPr>
        <w:t>To</w:t>
      </w:r>
      <w:r w:rsidR="78C85ED1" w:rsidRPr="007F784C">
        <w:rPr>
          <w:sz w:val="22"/>
          <w:szCs w:val="22"/>
        </w:rPr>
        <w:t xml:space="preserve"> gain a preliminary understanding of the IGS experience at MWU, we designed a six-question instrument </w:t>
      </w:r>
      <w:r w:rsidR="297846FE" w:rsidRPr="007F784C">
        <w:rPr>
          <w:sz w:val="22"/>
          <w:szCs w:val="22"/>
        </w:rPr>
        <w:t>on</w:t>
      </w:r>
      <w:r w:rsidR="119FCE6C" w:rsidRPr="007F784C">
        <w:rPr>
          <w:sz w:val="22"/>
          <w:szCs w:val="22"/>
        </w:rPr>
        <w:t xml:space="preserve"> </w:t>
      </w:r>
      <w:r w:rsidR="78C85ED1" w:rsidRPr="007F784C">
        <w:rPr>
          <w:sz w:val="22"/>
          <w:szCs w:val="22"/>
        </w:rPr>
        <w:t>a</w:t>
      </w:r>
      <w:r w:rsidR="1683C315" w:rsidRPr="007F784C">
        <w:rPr>
          <w:sz w:val="22"/>
          <w:szCs w:val="22"/>
        </w:rPr>
        <w:t xml:space="preserve"> </w:t>
      </w:r>
      <w:r w:rsidR="66076AB4" w:rsidRPr="007F784C">
        <w:rPr>
          <w:sz w:val="22"/>
          <w:szCs w:val="22"/>
        </w:rPr>
        <w:t>5</w:t>
      </w:r>
      <w:r w:rsidR="0C8CC6C2" w:rsidRPr="007F784C">
        <w:rPr>
          <w:sz w:val="22"/>
          <w:szCs w:val="22"/>
        </w:rPr>
        <w:t>-point</w:t>
      </w:r>
      <w:r w:rsidR="02E4E624" w:rsidRPr="007F784C">
        <w:rPr>
          <w:sz w:val="22"/>
          <w:szCs w:val="22"/>
        </w:rPr>
        <w:t xml:space="preserve"> </w:t>
      </w:r>
      <w:r w:rsidR="78C85ED1" w:rsidRPr="007F784C">
        <w:rPr>
          <w:sz w:val="22"/>
          <w:szCs w:val="22"/>
        </w:rPr>
        <w:t>L</w:t>
      </w:r>
      <w:r w:rsidR="45184114" w:rsidRPr="007F784C">
        <w:rPr>
          <w:sz w:val="22"/>
          <w:szCs w:val="22"/>
        </w:rPr>
        <w:t>ikert</w:t>
      </w:r>
      <w:r w:rsidR="776505E8" w:rsidRPr="007F784C">
        <w:rPr>
          <w:sz w:val="22"/>
          <w:szCs w:val="22"/>
        </w:rPr>
        <w:t xml:space="preserve"> scale</w:t>
      </w:r>
      <w:r w:rsidR="3A930D52" w:rsidRPr="007F784C">
        <w:rPr>
          <w:sz w:val="22"/>
          <w:szCs w:val="22"/>
        </w:rPr>
        <w:t>,</w:t>
      </w:r>
      <w:r w:rsidR="78C85ED1" w:rsidRPr="007F784C">
        <w:rPr>
          <w:sz w:val="22"/>
          <w:szCs w:val="22"/>
        </w:rPr>
        <w:t xml:space="preserve"> the Needs-Assessment Questionnaire</w:t>
      </w:r>
      <w:r w:rsidR="37D560C8" w:rsidRPr="007F784C">
        <w:rPr>
          <w:sz w:val="22"/>
          <w:szCs w:val="22"/>
        </w:rPr>
        <w:t xml:space="preserve"> (see the statements below).</w:t>
      </w:r>
    </w:p>
    <w:p w14:paraId="4A07A995" w14:textId="77777777" w:rsidR="006952C0" w:rsidRPr="007F784C" w:rsidRDefault="37D560C8" w:rsidP="007F784C">
      <w:pPr>
        <w:pStyle w:val="paragraph"/>
        <w:spacing w:before="0" w:beforeAutospacing="0" w:after="0" w:afterAutospacing="0" w:line="288" w:lineRule="auto"/>
        <w:ind w:left="1080" w:hanging="360"/>
        <w:jc w:val="both"/>
        <w:rPr>
          <w:rStyle w:val="normaltextrun"/>
          <w:b/>
          <w:bCs/>
          <w:sz w:val="22"/>
          <w:szCs w:val="22"/>
        </w:rPr>
      </w:pPr>
      <w:r w:rsidRPr="007F784C">
        <w:rPr>
          <w:rStyle w:val="normaltextrun"/>
          <w:b/>
          <w:bCs/>
          <w:sz w:val="22"/>
          <w:szCs w:val="22"/>
        </w:rPr>
        <w:t>S1.</w:t>
      </w:r>
      <w:r w:rsidRPr="007F784C">
        <w:rPr>
          <w:rStyle w:val="normaltextrun"/>
          <w:sz w:val="22"/>
          <w:szCs w:val="22"/>
        </w:rPr>
        <w:t xml:space="preserve"> The University’s International Student and Scholars Services </w:t>
      </w:r>
      <w:bookmarkStart w:id="5" w:name="_Int_XwnGdcxz"/>
      <w:r w:rsidRPr="007F784C">
        <w:rPr>
          <w:rStyle w:val="normaltextrun"/>
          <w:sz w:val="22"/>
          <w:szCs w:val="22"/>
        </w:rPr>
        <w:t>provide</w:t>
      </w:r>
      <w:bookmarkEnd w:id="5"/>
      <w:r w:rsidRPr="007F784C">
        <w:rPr>
          <w:rStyle w:val="normaltextrun"/>
          <w:sz w:val="22"/>
          <w:szCs w:val="22"/>
        </w:rPr>
        <w:t xml:space="preserve"> adequate resources and comprehensive support for IGS.  </w:t>
      </w:r>
    </w:p>
    <w:p w14:paraId="23019CDC" w14:textId="77777777" w:rsidR="006952C0" w:rsidRPr="007F784C" w:rsidRDefault="37D560C8" w:rsidP="007F784C">
      <w:pPr>
        <w:pStyle w:val="paragraph"/>
        <w:spacing w:before="0" w:beforeAutospacing="0" w:after="0" w:afterAutospacing="0" w:line="288" w:lineRule="auto"/>
        <w:ind w:left="720"/>
        <w:jc w:val="both"/>
        <w:rPr>
          <w:rStyle w:val="normaltextrun"/>
          <w:b/>
          <w:bCs/>
          <w:sz w:val="22"/>
          <w:szCs w:val="22"/>
        </w:rPr>
      </w:pPr>
      <w:r w:rsidRPr="007F784C">
        <w:rPr>
          <w:rStyle w:val="normaltextrun"/>
          <w:b/>
          <w:bCs/>
          <w:sz w:val="22"/>
          <w:szCs w:val="22"/>
        </w:rPr>
        <w:t xml:space="preserve">S2. </w:t>
      </w:r>
      <w:r w:rsidRPr="007F784C">
        <w:rPr>
          <w:rStyle w:val="normaltextrun"/>
          <w:sz w:val="22"/>
          <w:szCs w:val="22"/>
        </w:rPr>
        <w:t xml:space="preserve">The University </w:t>
      </w:r>
      <w:bookmarkStart w:id="6" w:name="_Int_IomEed0a"/>
      <w:r w:rsidRPr="007F784C">
        <w:rPr>
          <w:rStyle w:val="normaltextrun"/>
          <w:sz w:val="22"/>
          <w:szCs w:val="22"/>
        </w:rPr>
        <w:t>provides</w:t>
      </w:r>
      <w:bookmarkEnd w:id="6"/>
      <w:r w:rsidRPr="007F784C">
        <w:rPr>
          <w:rStyle w:val="normaltextrun"/>
          <w:sz w:val="22"/>
          <w:szCs w:val="22"/>
        </w:rPr>
        <w:t xml:space="preserve"> a welcoming and inclusive environment for IGS.  </w:t>
      </w:r>
    </w:p>
    <w:p w14:paraId="0FEB74B3" w14:textId="77777777" w:rsidR="006952C0" w:rsidRPr="007F784C" w:rsidRDefault="006952C0" w:rsidP="007F784C">
      <w:pPr>
        <w:pStyle w:val="paragraph"/>
        <w:spacing w:before="0" w:beforeAutospacing="0" w:after="0" w:afterAutospacing="0" w:line="288" w:lineRule="auto"/>
        <w:ind w:left="1080" w:hanging="360"/>
        <w:jc w:val="both"/>
        <w:rPr>
          <w:rStyle w:val="normaltextrun"/>
          <w:b/>
          <w:bCs/>
          <w:sz w:val="22"/>
          <w:szCs w:val="22"/>
        </w:rPr>
      </w:pPr>
      <w:r w:rsidRPr="007F784C">
        <w:rPr>
          <w:rStyle w:val="normaltextrun"/>
          <w:b/>
          <w:bCs/>
          <w:sz w:val="22"/>
          <w:szCs w:val="22"/>
        </w:rPr>
        <w:t xml:space="preserve">S3. </w:t>
      </w:r>
      <w:r w:rsidRPr="007F784C">
        <w:rPr>
          <w:rStyle w:val="normaltextrun"/>
          <w:sz w:val="22"/>
          <w:szCs w:val="22"/>
        </w:rPr>
        <w:t>The University provides IGS with sufficient opportunities for research and collaborative work with faculty and peers.  </w:t>
      </w:r>
    </w:p>
    <w:p w14:paraId="56E8A329" w14:textId="77777777" w:rsidR="006952C0" w:rsidRPr="007F784C" w:rsidRDefault="006952C0" w:rsidP="007F784C">
      <w:pPr>
        <w:pStyle w:val="paragraph"/>
        <w:spacing w:before="0" w:beforeAutospacing="0" w:after="0" w:afterAutospacing="0" w:line="288" w:lineRule="auto"/>
        <w:ind w:left="1080" w:hanging="360"/>
        <w:jc w:val="both"/>
        <w:rPr>
          <w:rStyle w:val="normaltextrun"/>
          <w:b/>
          <w:bCs/>
          <w:sz w:val="22"/>
          <w:szCs w:val="22"/>
        </w:rPr>
      </w:pPr>
      <w:r w:rsidRPr="007F784C">
        <w:rPr>
          <w:rStyle w:val="normaltextrun"/>
          <w:b/>
          <w:bCs/>
          <w:sz w:val="22"/>
          <w:szCs w:val="22"/>
        </w:rPr>
        <w:t xml:space="preserve">S4. </w:t>
      </w:r>
      <w:r w:rsidRPr="007F784C">
        <w:rPr>
          <w:rStyle w:val="normaltextrun"/>
          <w:sz w:val="22"/>
          <w:szCs w:val="22"/>
        </w:rPr>
        <w:t>The University offers meaningful extracurricular activities and dedicated events geared to IGS.  </w:t>
      </w:r>
    </w:p>
    <w:p w14:paraId="35C83536" w14:textId="77777777" w:rsidR="006952C0" w:rsidRPr="007F784C" w:rsidRDefault="006952C0" w:rsidP="007F784C">
      <w:pPr>
        <w:pStyle w:val="paragraph"/>
        <w:spacing w:before="0" w:beforeAutospacing="0" w:after="0" w:afterAutospacing="0" w:line="288" w:lineRule="auto"/>
        <w:ind w:left="1080" w:hanging="360"/>
        <w:jc w:val="both"/>
        <w:rPr>
          <w:rStyle w:val="normaltextrun"/>
          <w:sz w:val="22"/>
          <w:szCs w:val="22"/>
        </w:rPr>
      </w:pPr>
      <w:r w:rsidRPr="007F784C">
        <w:rPr>
          <w:rStyle w:val="normaltextrun"/>
          <w:b/>
          <w:bCs/>
          <w:sz w:val="22"/>
          <w:szCs w:val="22"/>
        </w:rPr>
        <w:t xml:space="preserve">S5. </w:t>
      </w:r>
      <w:r w:rsidRPr="007F784C">
        <w:rPr>
          <w:rStyle w:val="normaltextrun"/>
          <w:sz w:val="22"/>
          <w:szCs w:val="22"/>
        </w:rPr>
        <w:t xml:space="preserve">As an IGS, navigating the campus culture and forging meaningful connections with other graduate students and faculty at the University can be a challenge. </w:t>
      </w:r>
    </w:p>
    <w:p w14:paraId="3D74C566" w14:textId="71EE6990" w:rsidR="006952C0" w:rsidRPr="007F784C" w:rsidRDefault="37D560C8" w:rsidP="007F784C">
      <w:pPr>
        <w:pStyle w:val="paragraph"/>
        <w:spacing w:before="0" w:beforeAutospacing="0" w:after="0" w:afterAutospacing="0" w:line="288" w:lineRule="auto"/>
        <w:ind w:left="720"/>
        <w:jc w:val="both"/>
        <w:rPr>
          <w:b/>
          <w:bCs/>
          <w:sz w:val="22"/>
          <w:szCs w:val="22"/>
        </w:rPr>
      </w:pPr>
      <w:r w:rsidRPr="007F784C">
        <w:rPr>
          <w:rStyle w:val="normaltextrun"/>
          <w:b/>
          <w:bCs/>
          <w:sz w:val="22"/>
          <w:szCs w:val="22"/>
        </w:rPr>
        <w:t>S6</w:t>
      </w:r>
      <w:r w:rsidRPr="007F784C">
        <w:rPr>
          <w:rStyle w:val="normaltextrun"/>
          <w:sz w:val="22"/>
          <w:szCs w:val="22"/>
        </w:rPr>
        <w:t>. I feel included and supported by the University community.</w:t>
      </w:r>
    </w:p>
    <w:p w14:paraId="4B2ADEAE" w14:textId="1DFBFBA5" w:rsidR="00E10809" w:rsidRPr="007F784C" w:rsidRDefault="78C85ED1" w:rsidP="08D408FB">
      <w:pPr>
        <w:pStyle w:val="paragraph"/>
        <w:spacing w:before="0" w:beforeAutospacing="0" w:after="0" w:afterAutospacing="0" w:line="288" w:lineRule="auto"/>
        <w:ind w:firstLine="720"/>
        <w:jc w:val="both"/>
        <w:textAlignment w:val="baseline"/>
        <w:rPr>
          <w:rStyle w:val="eop"/>
          <w:color w:val="000000" w:themeColor="text1"/>
          <w:sz w:val="22"/>
          <w:szCs w:val="22"/>
        </w:rPr>
      </w:pPr>
      <w:r w:rsidRPr="08D408FB">
        <w:rPr>
          <w:sz w:val="22"/>
          <w:szCs w:val="22"/>
        </w:rPr>
        <w:t xml:space="preserve">The </w:t>
      </w:r>
      <w:r w:rsidR="290CCD71" w:rsidRPr="08D408FB">
        <w:rPr>
          <w:rStyle w:val="normaltextrun"/>
          <w:color w:val="000000" w:themeColor="text1"/>
          <w:sz w:val="22"/>
          <w:szCs w:val="22"/>
        </w:rPr>
        <w:t xml:space="preserve">questionnaire was given to </w:t>
      </w:r>
      <w:r w:rsidR="55778924" w:rsidRPr="08D408FB">
        <w:rPr>
          <w:rStyle w:val="normaltextrun"/>
          <w:color w:val="000000" w:themeColor="text1"/>
          <w:sz w:val="22"/>
          <w:szCs w:val="22"/>
        </w:rPr>
        <w:t>IGS</w:t>
      </w:r>
      <w:r w:rsidR="4B93E63A" w:rsidRPr="08D408FB">
        <w:rPr>
          <w:rStyle w:val="normaltextrun"/>
          <w:color w:val="000000" w:themeColor="text1"/>
          <w:sz w:val="22"/>
          <w:szCs w:val="22"/>
        </w:rPr>
        <w:t xml:space="preserve"> r</w:t>
      </w:r>
      <w:r w:rsidR="290CCD71" w:rsidRPr="08D408FB">
        <w:rPr>
          <w:rStyle w:val="normaltextrun"/>
          <w:color w:val="000000" w:themeColor="text1"/>
          <w:sz w:val="22"/>
          <w:szCs w:val="22"/>
        </w:rPr>
        <w:t xml:space="preserve">ecruited through Facebook and WhatsApp groups for the </w:t>
      </w:r>
      <w:r w:rsidR="0A5B7E6B" w:rsidRPr="08D408FB">
        <w:rPr>
          <w:rStyle w:val="normaltextrun"/>
          <w:color w:val="000000" w:themeColor="text1"/>
          <w:sz w:val="22"/>
          <w:szCs w:val="22"/>
        </w:rPr>
        <w:t>IGS</w:t>
      </w:r>
      <w:r w:rsidR="290CCD71" w:rsidRPr="08D408FB">
        <w:rPr>
          <w:rStyle w:val="normaltextrun"/>
          <w:color w:val="000000" w:themeColor="text1"/>
          <w:sz w:val="22"/>
          <w:szCs w:val="22"/>
        </w:rPr>
        <w:t xml:space="preserve"> </w:t>
      </w:r>
      <w:r w:rsidR="195DE28F" w:rsidRPr="08D408FB">
        <w:rPr>
          <w:rStyle w:val="normaltextrun"/>
          <w:color w:val="000000" w:themeColor="text1"/>
          <w:sz w:val="22"/>
          <w:szCs w:val="22"/>
        </w:rPr>
        <w:t>o</w:t>
      </w:r>
      <w:r w:rsidR="290CCD71" w:rsidRPr="08D408FB">
        <w:rPr>
          <w:rStyle w:val="normaltextrun"/>
          <w:color w:val="000000" w:themeColor="text1"/>
          <w:sz w:val="22"/>
          <w:szCs w:val="22"/>
        </w:rPr>
        <w:t>rganization.</w:t>
      </w:r>
      <w:r w:rsidR="51B748DA" w:rsidRPr="08D408FB">
        <w:rPr>
          <w:rStyle w:val="normaltextrun"/>
          <w:color w:val="000000" w:themeColor="text1"/>
          <w:sz w:val="22"/>
          <w:szCs w:val="22"/>
        </w:rPr>
        <w:t xml:space="preserve"> We also used word of mouth via text, email, and in-person chats with our </w:t>
      </w:r>
      <w:r w:rsidR="1941F623" w:rsidRPr="08D408FB">
        <w:rPr>
          <w:rStyle w:val="normaltextrun"/>
          <w:color w:val="000000" w:themeColor="text1"/>
          <w:sz w:val="22"/>
          <w:szCs w:val="22"/>
        </w:rPr>
        <w:t>IGS</w:t>
      </w:r>
      <w:r w:rsidR="51B748DA" w:rsidRPr="08D408FB">
        <w:rPr>
          <w:rStyle w:val="normaltextrun"/>
          <w:color w:val="000000" w:themeColor="text1"/>
          <w:sz w:val="22"/>
          <w:szCs w:val="22"/>
        </w:rPr>
        <w:t xml:space="preserve"> peers. To be considered for the study, participants met the following criteria: </w:t>
      </w:r>
      <w:r w:rsidR="5B6BB45A" w:rsidRPr="08D408FB">
        <w:rPr>
          <w:rStyle w:val="normaltextrun"/>
          <w:color w:val="000000" w:themeColor="text1"/>
          <w:sz w:val="22"/>
          <w:szCs w:val="22"/>
        </w:rPr>
        <w:t>i</w:t>
      </w:r>
      <w:r w:rsidR="51B748DA" w:rsidRPr="08D408FB">
        <w:rPr>
          <w:rStyle w:val="normaltextrun"/>
          <w:color w:val="000000" w:themeColor="text1"/>
          <w:sz w:val="22"/>
          <w:szCs w:val="22"/>
        </w:rPr>
        <w:t xml:space="preserve">nternational students </w:t>
      </w:r>
      <w:r w:rsidR="3179D91E" w:rsidRPr="08D408FB">
        <w:rPr>
          <w:rStyle w:val="normaltextrun"/>
          <w:color w:val="000000" w:themeColor="text1"/>
          <w:sz w:val="22"/>
          <w:szCs w:val="22"/>
        </w:rPr>
        <w:t>enrolled at</w:t>
      </w:r>
      <w:r w:rsidR="51B748DA" w:rsidRPr="08D408FB">
        <w:rPr>
          <w:rStyle w:val="normaltextrun"/>
          <w:color w:val="000000" w:themeColor="text1"/>
          <w:sz w:val="22"/>
          <w:szCs w:val="22"/>
        </w:rPr>
        <w:t xml:space="preserve"> </w:t>
      </w:r>
      <w:r w:rsidR="20D5AF13" w:rsidRPr="08D408FB">
        <w:rPr>
          <w:rStyle w:val="normaltextrun"/>
          <w:color w:val="000000" w:themeColor="text1"/>
          <w:sz w:val="22"/>
          <w:szCs w:val="22"/>
        </w:rPr>
        <w:t>MWU</w:t>
      </w:r>
      <w:r w:rsidR="51B748DA" w:rsidRPr="08D408FB">
        <w:rPr>
          <w:rStyle w:val="normaltextrun"/>
          <w:color w:val="000000" w:themeColor="text1"/>
          <w:sz w:val="22"/>
          <w:szCs w:val="22"/>
        </w:rPr>
        <w:t xml:space="preserve"> in a graduate program during the 2020-2021 school</w:t>
      </w:r>
      <w:r w:rsidR="0077D96A" w:rsidRPr="08D408FB">
        <w:rPr>
          <w:rStyle w:val="normaltextrun"/>
          <w:color w:val="000000" w:themeColor="text1"/>
          <w:sz w:val="22"/>
          <w:szCs w:val="22"/>
        </w:rPr>
        <w:t xml:space="preserve"> </w:t>
      </w:r>
      <w:r w:rsidR="51B748DA" w:rsidRPr="08D408FB">
        <w:rPr>
          <w:rStyle w:val="normaltextrun"/>
          <w:color w:val="000000" w:themeColor="text1"/>
          <w:sz w:val="22"/>
          <w:szCs w:val="22"/>
        </w:rPr>
        <w:t xml:space="preserve">year. Since </w:t>
      </w:r>
      <w:r w:rsidR="46E32035" w:rsidRPr="08D408FB">
        <w:rPr>
          <w:rStyle w:val="normaltextrun"/>
          <w:sz w:val="22"/>
          <w:szCs w:val="22"/>
        </w:rPr>
        <w:t>“</w:t>
      </w:r>
      <w:r w:rsidR="51B748DA" w:rsidRPr="08D408FB">
        <w:rPr>
          <w:rStyle w:val="normaltextrun"/>
          <w:sz w:val="22"/>
          <w:szCs w:val="22"/>
        </w:rPr>
        <w:t xml:space="preserve">respondents volunteered to </w:t>
      </w:r>
      <w:r w:rsidR="2CBB7D50" w:rsidRPr="08D408FB">
        <w:rPr>
          <w:rStyle w:val="normaltextrun"/>
          <w:sz w:val="22"/>
          <w:szCs w:val="22"/>
        </w:rPr>
        <w:t xml:space="preserve">be included in the study or </w:t>
      </w:r>
      <w:r w:rsidR="7DEE504E" w:rsidRPr="08D408FB">
        <w:rPr>
          <w:rStyle w:val="normaltextrun"/>
          <w:sz w:val="22"/>
          <w:szCs w:val="22"/>
        </w:rPr>
        <w:t>were</w:t>
      </w:r>
      <w:r w:rsidR="2CBB7D50" w:rsidRPr="08D408FB">
        <w:rPr>
          <w:rStyle w:val="normaltextrun"/>
          <w:sz w:val="22"/>
          <w:szCs w:val="22"/>
        </w:rPr>
        <w:t xml:space="preserve"> recommen</w:t>
      </w:r>
      <w:r w:rsidR="62D7682F" w:rsidRPr="08D408FB">
        <w:rPr>
          <w:rStyle w:val="normaltextrun"/>
          <w:sz w:val="22"/>
          <w:szCs w:val="22"/>
        </w:rPr>
        <w:t>ded by others</w:t>
      </w:r>
      <w:r w:rsidR="51B748DA" w:rsidRPr="08D408FB">
        <w:rPr>
          <w:rStyle w:val="normaltextrun"/>
          <w:sz w:val="22"/>
          <w:szCs w:val="22"/>
        </w:rPr>
        <w:t xml:space="preserve"> </w:t>
      </w:r>
      <w:r w:rsidR="393542EC" w:rsidRPr="08D408FB">
        <w:rPr>
          <w:rStyle w:val="normaltextrun"/>
          <w:sz w:val="22"/>
          <w:szCs w:val="22"/>
        </w:rPr>
        <w:t>[</w:t>
      </w:r>
      <w:r w:rsidR="372695DE" w:rsidRPr="08D408FB">
        <w:rPr>
          <w:rStyle w:val="normaltextrun"/>
          <w:sz w:val="22"/>
          <w:szCs w:val="22"/>
        </w:rPr>
        <w:t>it</w:t>
      </w:r>
      <w:r w:rsidR="51B748DA" w:rsidRPr="08D408FB">
        <w:rPr>
          <w:rStyle w:val="normaltextrun"/>
          <w:sz w:val="22"/>
          <w:szCs w:val="22"/>
        </w:rPr>
        <w:t xml:space="preserve"> represented</w:t>
      </w:r>
      <w:r w:rsidR="2A51D7CF" w:rsidRPr="08D408FB">
        <w:rPr>
          <w:rStyle w:val="normaltextrun"/>
          <w:sz w:val="22"/>
          <w:szCs w:val="22"/>
        </w:rPr>
        <w:t xml:space="preserve">] </w:t>
      </w:r>
      <w:r w:rsidR="51B748DA" w:rsidRPr="08D408FB">
        <w:rPr>
          <w:rStyle w:val="normaltextrun"/>
          <w:sz w:val="22"/>
          <w:szCs w:val="22"/>
        </w:rPr>
        <w:t>a non-random sample</w:t>
      </w:r>
      <w:r w:rsidR="6F2C0A81" w:rsidRPr="08D408FB">
        <w:rPr>
          <w:rStyle w:val="normaltextrun"/>
          <w:sz w:val="22"/>
          <w:szCs w:val="22"/>
        </w:rPr>
        <w:t xml:space="preserve"> </w:t>
      </w:r>
      <w:r w:rsidR="51B748DA" w:rsidRPr="08D408FB">
        <w:rPr>
          <w:rStyle w:val="normaltextrun"/>
          <w:sz w:val="22"/>
          <w:szCs w:val="22"/>
        </w:rPr>
        <w:t>with snowballing</w:t>
      </w:r>
      <w:r w:rsidR="3C10BF05" w:rsidRPr="08D408FB">
        <w:rPr>
          <w:rStyle w:val="normaltextrun"/>
          <w:sz w:val="22"/>
          <w:szCs w:val="22"/>
        </w:rPr>
        <w:t xml:space="preserve">” </w:t>
      </w:r>
      <w:r w:rsidR="1F1BDF6C" w:rsidRPr="08D408FB">
        <w:rPr>
          <w:rStyle w:val="normaltextrun"/>
          <w:sz w:val="22"/>
          <w:szCs w:val="22"/>
        </w:rPr>
        <w:t>(Creswell, 2014, p.</w:t>
      </w:r>
      <w:r w:rsidR="0D8030D5" w:rsidRPr="08D408FB">
        <w:rPr>
          <w:rStyle w:val="normaltextrun"/>
          <w:sz w:val="22"/>
          <w:szCs w:val="22"/>
        </w:rPr>
        <w:t xml:space="preserve"> </w:t>
      </w:r>
      <w:r w:rsidR="1F1BDF6C" w:rsidRPr="08D408FB">
        <w:rPr>
          <w:rStyle w:val="normaltextrun"/>
          <w:sz w:val="22"/>
          <w:szCs w:val="22"/>
        </w:rPr>
        <w:t>90)</w:t>
      </w:r>
      <w:r w:rsidR="1689117D" w:rsidRPr="08D408FB">
        <w:rPr>
          <w:rStyle w:val="normaltextrun"/>
          <w:sz w:val="22"/>
          <w:szCs w:val="22"/>
        </w:rPr>
        <w:t>. W</w:t>
      </w:r>
      <w:r w:rsidR="51B748DA" w:rsidRPr="08D408FB">
        <w:rPr>
          <w:rStyle w:val="normaltextrun"/>
          <w:color w:val="000000" w:themeColor="text1"/>
          <w:sz w:val="22"/>
          <w:szCs w:val="22"/>
        </w:rPr>
        <w:t xml:space="preserve">e included those </w:t>
      </w:r>
      <w:r w:rsidR="62E91C91" w:rsidRPr="08D408FB">
        <w:rPr>
          <w:rStyle w:val="normaltextrun"/>
          <w:color w:val="000000" w:themeColor="text1"/>
          <w:sz w:val="22"/>
          <w:szCs w:val="22"/>
        </w:rPr>
        <w:t xml:space="preserve">individuals </w:t>
      </w:r>
      <w:r w:rsidR="51B748DA" w:rsidRPr="08D408FB">
        <w:rPr>
          <w:rStyle w:val="normaltextrun"/>
          <w:color w:val="000000" w:themeColor="text1"/>
          <w:sz w:val="22"/>
          <w:szCs w:val="22"/>
        </w:rPr>
        <w:t xml:space="preserve">with </w:t>
      </w:r>
      <w:r w:rsidR="7BC31149" w:rsidRPr="08D408FB">
        <w:rPr>
          <w:rStyle w:val="normaltextrun"/>
          <w:color w:val="000000" w:themeColor="text1"/>
          <w:sz w:val="22"/>
          <w:szCs w:val="22"/>
        </w:rPr>
        <w:t>knowledge and</w:t>
      </w:r>
      <w:r w:rsidR="287D9B04" w:rsidRPr="08D408FB">
        <w:rPr>
          <w:rStyle w:val="normaltextrun"/>
          <w:color w:val="000000" w:themeColor="text1"/>
          <w:sz w:val="22"/>
          <w:szCs w:val="22"/>
        </w:rPr>
        <w:t xml:space="preserve"> </w:t>
      </w:r>
      <w:r w:rsidR="51B748DA" w:rsidRPr="08D408FB">
        <w:rPr>
          <w:rStyle w:val="normaltextrun"/>
          <w:color w:val="000000" w:themeColor="text1"/>
          <w:sz w:val="22"/>
          <w:szCs w:val="22"/>
        </w:rPr>
        <w:t>experience of the phenomena and asked them to recommend others who m</w:t>
      </w:r>
      <w:r w:rsidR="4AB1B708" w:rsidRPr="08D408FB">
        <w:rPr>
          <w:rStyle w:val="normaltextrun"/>
          <w:color w:val="000000" w:themeColor="text1"/>
          <w:sz w:val="22"/>
          <w:szCs w:val="22"/>
        </w:rPr>
        <w:t>ight also be able</w:t>
      </w:r>
      <w:r w:rsidR="51B748DA" w:rsidRPr="08D408FB">
        <w:rPr>
          <w:rStyle w:val="normaltextrun"/>
          <w:color w:val="000000" w:themeColor="text1"/>
          <w:sz w:val="22"/>
          <w:szCs w:val="22"/>
        </w:rPr>
        <w:t xml:space="preserve"> to </w:t>
      </w:r>
      <w:bookmarkStart w:id="7" w:name="_Int_dHGfzgfA"/>
      <w:r w:rsidR="51B748DA" w:rsidRPr="08D408FB">
        <w:rPr>
          <w:rStyle w:val="normaltextrun"/>
          <w:color w:val="000000" w:themeColor="text1"/>
          <w:sz w:val="22"/>
          <w:szCs w:val="22"/>
        </w:rPr>
        <w:t>provide</w:t>
      </w:r>
      <w:bookmarkEnd w:id="7"/>
      <w:r w:rsidR="51B748DA" w:rsidRPr="08D408FB">
        <w:rPr>
          <w:rStyle w:val="normaltextrun"/>
          <w:color w:val="000000" w:themeColor="text1"/>
          <w:sz w:val="22"/>
          <w:szCs w:val="22"/>
        </w:rPr>
        <w:t xml:space="preserve"> insight.</w:t>
      </w:r>
      <w:r w:rsidR="51B748DA" w:rsidRPr="08D408FB">
        <w:rPr>
          <w:rStyle w:val="eop"/>
          <w:color w:val="000000" w:themeColor="text1"/>
          <w:sz w:val="22"/>
          <w:szCs w:val="22"/>
        </w:rPr>
        <w:t> </w:t>
      </w:r>
    </w:p>
    <w:p w14:paraId="1EF21730" w14:textId="17124F01" w:rsidR="0BD25E7B" w:rsidRPr="007F784C" w:rsidRDefault="0BD25E7B" w:rsidP="007F784C">
      <w:pPr>
        <w:pStyle w:val="paragraph"/>
        <w:spacing w:before="0" w:beforeAutospacing="0" w:after="0" w:afterAutospacing="0" w:line="288" w:lineRule="auto"/>
        <w:ind w:firstLine="720"/>
        <w:jc w:val="both"/>
        <w:rPr>
          <w:rStyle w:val="normaltextrun"/>
          <w:color w:val="000000" w:themeColor="text1"/>
          <w:sz w:val="22"/>
          <w:szCs w:val="22"/>
        </w:rPr>
      </w:pPr>
      <w:r w:rsidRPr="007F784C">
        <w:rPr>
          <w:rStyle w:val="normaltextrun"/>
          <w:sz w:val="22"/>
          <w:szCs w:val="22"/>
        </w:rPr>
        <w:t xml:space="preserve">There were ten respondents </w:t>
      </w:r>
      <w:r w:rsidR="69A23E96" w:rsidRPr="007F784C">
        <w:rPr>
          <w:rStyle w:val="normaltextrun"/>
          <w:sz w:val="22"/>
          <w:szCs w:val="22"/>
        </w:rPr>
        <w:t>for</w:t>
      </w:r>
      <w:r w:rsidRPr="007F784C">
        <w:rPr>
          <w:rStyle w:val="normaltextrun"/>
          <w:sz w:val="22"/>
          <w:szCs w:val="22"/>
        </w:rPr>
        <w:t xml:space="preserve"> the </w:t>
      </w:r>
      <w:bookmarkStart w:id="8" w:name="_Int_IjSSHXlV"/>
      <w:r w:rsidRPr="007F784C">
        <w:rPr>
          <w:rStyle w:val="normaltextrun"/>
          <w:sz w:val="22"/>
          <w:szCs w:val="22"/>
        </w:rPr>
        <w:t>initial</w:t>
      </w:r>
      <w:bookmarkEnd w:id="8"/>
      <w:r w:rsidRPr="007F784C">
        <w:rPr>
          <w:rStyle w:val="normaltextrun"/>
          <w:sz w:val="22"/>
          <w:szCs w:val="22"/>
        </w:rPr>
        <w:t xml:space="preserve"> questionnaire; all were </w:t>
      </w:r>
      <w:r w:rsidR="006A8B5F" w:rsidRPr="007F784C">
        <w:rPr>
          <w:rStyle w:val="normaltextrun"/>
          <w:sz w:val="22"/>
          <w:szCs w:val="22"/>
        </w:rPr>
        <w:t>IGS</w:t>
      </w:r>
      <w:r w:rsidRPr="007F784C">
        <w:rPr>
          <w:rStyle w:val="normaltextrun"/>
          <w:sz w:val="22"/>
          <w:szCs w:val="22"/>
        </w:rPr>
        <w:t xml:space="preserve"> ranging from eighteen to forty-five</w:t>
      </w:r>
      <w:r w:rsidR="01E8E5DD" w:rsidRPr="007F784C">
        <w:rPr>
          <w:rStyle w:val="normaltextrun"/>
          <w:sz w:val="22"/>
          <w:szCs w:val="22"/>
        </w:rPr>
        <w:t xml:space="preserve"> years old</w:t>
      </w:r>
      <w:r w:rsidRPr="007F784C">
        <w:rPr>
          <w:rStyle w:val="normaltextrun"/>
          <w:sz w:val="22"/>
          <w:szCs w:val="22"/>
        </w:rPr>
        <w:t xml:space="preserve"> and hailing from Africa, Asia</w:t>
      </w:r>
      <w:r w:rsidR="07D827FB" w:rsidRPr="007F784C">
        <w:rPr>
          <w:rStyle w:val="normaltextrun"/>
          <w:sz w:val="22"/>
          <w:szCs w:val="22"/>
        </w:rPr>
        <w:t>,</w:t>
      </w:r>
      <w:r w:rsidRPr="007F784C">
        <w:rPr>
          <w:rStyle w:val="normaltextrun"/>
          <w:sz w:val="22"/>
          <w:szCs w:val="22"/>
        </w:rPr>
        <w:t xml:space="preserve"> and Europe.</w:t>
      </w:r>
      <w:r w:rsidR="70AC1ABB" w:rsidRPr="007F784C">
        <w:rPr>
          <w:rStyle w:val="normaltextrun"/>
          <w:sz w:val="22"/>
          <w:szCs w:val="22"/>
        </w:rPr>
        <w:t xml:space="preserve"> Some have </w:t>
      </w:r>
      <w:r w:rsidR="66941198" w:rsidRPr="007F784C">
        <w:rPr>
          <w:rStyle w:val="normaltextrun"/>
          <w:sz w:val="22"/>
          <w:szCs w:val="22"/>
        </w:rPr>
        <w:t>lived</w:t>
      </w:r>
      <w:r w:rsidR="70AC1ABB" w:rsidRPr="007F784C">
        <w:rPr>
          <w:rStyle w:val="normaltextrun"/>
          <w:sz w:val="22"/>
          <w:szCs w:val="22"/>
        </w:rPr>
        <w:t xml:space="preserve"> in the U.S. for </w:t>
      </w:r>
      <w:r w:rsidR="3EA1B590" w:rsidRPr="007F784C">
        <w:rPr>
          <w:rStyle w:val="normaltextrun"/>
          <w:sz w:val="22"/>
          <w:szCs w:val="22"/>
        </w:rPr>
        <w:t>a</w:t>
      </w:r>
      <w:r w:rsidR="70AC1ABB" w:rsidRPr="007F784C">
        <w:rPr>
          <w:rStyle w:val="normaltextrun"/>
          <w:sz w:val="22"/>
          <w:szCs w:val="22"/>
        </w:rPr>
        <w:t xml:space="preserve"> decade, </w:t>
      </w:r>
      <w:r w:rsidR="053D5086" w:rsidRPr="007F784C">
        <w:rPr>
          <w:rStyle w:val="normaltextrun"/>
          <w:sz w:val="22"/>
          <w:szCs w:val="22"/>
        </w:rPr>
        <w:t xml:space="preserve">and </w:t>
      </w:r>
      <w:r w:rsidR="70AC1ABB" w:rsidRPr="007F784C">
        <w:rPr>
          <w:rStyle w:val="normaltextrun"/>
          <w:sz w:val="22"/>
          <w:szCs w:val="22"/>
        </w:rPr>
        <w:t>others only a matter of months.</w:t>
      </w:r>
      <w:r w:rsidR="2DB51962" w:rsidRPr="007F784C">
        <w:rPr>
          <w:rStyle w:val="normaltextrun"/>
          <w:sz w:val="22"/>
          <w:szCs w:val="22"/>
        </w:rPr>
        <w:t xml:space="preserve"> </w:t>
      </w:r>
      <w:r w:rsidR="4F5C0453" w:rsidRPr="007F784C">
        <w:rPr>
          <w:sz w:val="22"/>
          <w:szCs w:val="22"/>
        </w:rPr>
        <w:t xml:space="preserve">Those students willing to continue the study following the </w:t>
      </w:r>
      <w:r w:rsidR="6381F55F" w:rsidRPr="007F784C">
        <w:rPr>
          <w:sz w:val="22"/>
          <w:szCs w:val="22"/>
        </w:rPr>
        <w:t>questionnaire</w:t>
      </w:r>
      <w:r w:rsidR="4F5C0453" w:rsidRPr="007F784C">
        <w:rPr>
          <w:sz w:val="22"/>
          <w:szCs w:val="22"/>
        </w:rPr>
        <w:t xml:space="preserve"> (n=3) were recruited to </w:t>
      </w:r>
      <w:r w:rsidR="0241EF8C" w:rsidRPr="007F784C">
        <w:rPr>
          <w:sz w:val="22"/>
          <w:szCs w:val="22"/>
        </w:rPr>
        <w:t>take part</w:t>
      </w:r>
      <w:r w:rsidR="4F5C0453" w:rsidRPr="007F784C">
        <w:rPr>
          <w:sz w:val="22"/>
          <w:szCs w:val="22"/>
        </w:rPr>
        <w:t xml:space="preserve"> in a focus group. </w:t>
      </w:r>
      <w:r w:rsidR="4A6AA06C" w:rsidRPr="007F784C">
        <w:rPr>
          <w:rStyle w:val="normaltextrun"/>
          <w:sz w:val="22"/>
          <w:szCs w:val="22"/>
        </w:rPr>
        <w:t>The participant</w:t>
      </w:r>
      <w:r w:rsidR="5982A660" w:rsidRPr="007F784C">
        <w:rPr>
          <w:rStyle w:val="normaltextrun"/>
          <w:sz w:val="22"/>
          <w:szCs w:val="22"/>
        </w:rPr>
        <w:t xml:space="preserve"> sampling</w:t>
      </w:r>
      <w:r w:rsidR="4A6AA06C" w:rsidRPr="007F784C">
        <w:rPr>
          <w:rStyle w:val="normaltextrun"/>
          <w:sz w:val="22"/>
          <w:szCs w:val="22"/>
        </w:rPr>
        <w:t xml:space="preserve"> for</w:t>
      </w:r>
      <w:r w:rsidR="074CCB4D" w:rsidRPr="007F784C">
        <w:rPr>
          <w:rStyle w:val="normaltextrun"/>
          <w:sz w:val="22"/>
          <w:szCs w:val="22"/>
        </w:rPr>
        <w:t xml:space="preserve"> </w:t>
      </w:r>
      <w:r w:rsidR="4A6AA06C" w:rsidRPr="007F784C">
        <w:rPr>
          <w:rStyle w:val="normaltextrun"/>
          <w:sz w:val="22"/>
          <w:szCs w:val="22"/>
        </w:rPr>
        <w:t xml:space="preserve">focus groups and interviews was purposeful as we wanted a “sample of participants who [could] best help us understand” (Creswell, 2014, p.88) the issues related to the </w:t>
      </w:r>
      <w:r w:rsidR="51F763EC" w:rsidRPr="007F784C">
        <w:rPr>
          <w:rStyle w:val="normaltextrun"/>
          <w:sz w:val="22"/>
          <w:szCs w:val="22"/>
        </w:rPr>
        <w:t>IGS</w:t>
      </w:r>
      <w:r w:rsidR="4A6AA06C" w:rsidRPr="007F784C">
        <w:rPr>
          <w:rStyle w:val="normaltextrun"/>
          <w:sz w:val="22"/>
          <w:szCs w:val="22"/>
        </w:rPr>
        <w:t xml:space="preserve"> experience and be able to create </w:t>
      </w:r>
      <w:r w:rsidR="4A6AA06C" w:rsidRPr="007F784C">
        <w:rPr>
          <w:rStyle w:val="normaltextrun"/>
          <w:sz w:val="22"/>
          <w:szCs w:val="22"/>
        </w:rPr>
        <w:lastRenderedPageBreak/>
        <w:t>recommendations that could increase their sense of belonging. Since</w:t>
      </w:r>
      <w:r w:rsidR="6C5DAE82" w:rsidRPr="007F784C">
        <w:rPr>
          <w:rStyle w:val="normaltextrun"/>
          <w:sz w:val="22"/>
          <w:szCs w:val="22"/>
        </w:rPr>
        <w:t xml:space="preserve"> the </w:t>
      </w:r>
      <w:r w:rsidR="4A6AA06C" w:rsidRPr="007F784C">
        <w:rPr>
          <w:rStyle w:val="normaltextrun"/>
          <w:sz w:val="22"/>
          <w:szCs w:val="22"/>
        </w:rPr>
        <w:t>study</w:t>
      </w:r>
      <w:r w:rsidR="007F784C">
        <w:rPr>
          <w:rStyle w:val="normaltextrun"/>
          <w:sz w:val="22"/>
          <w:szCs w:val="22"/>
        </w:rPr>
        <w:t>’</w:t>
      </w:r>
      <w:r w:rsidR="4A6AA06C" w:rsidRPr="007F784C">
        <w:rPr>
          <w:rStyle w:val="normaltextrun"/>
          <w:sz w:val="22"/>
          <w:szCs w:val="22"/>
        </w:rPr>
        <w:t xml:space="preserve">s goal was primarily </w:t>
      </w:r>
      <w:r w:rsidR="156F6401" w:rsidRPr="007F784C">
        <w:rPr>
          <w:rStyle w:val="normaltextrun"/>
          <w:sz w:val="22"/>
          <w:szCs w:val="22"/>
        </w:rPr>
        <w:t>a</w:t>
      </w:r>
      <w:r w:rsidR="07BB7BC6" w:rsidRPr="007F784C">
        <w:rPr>
          <w:rStyle w:val="normaltextrun"/>
          <w:sz w:val="22"/>
          <w:szCs w:val="22"/>
        </w:rPr>
        <w:t xml:space="preserve"> </w:t>
      </w:r>
      <w:r w:rsidR="4A6AA06C" w:rsidRPr="007F784C">
        <w:rPr>
          <w:rStyle w:val="normaltextrun"/>
          <w:sz w:val="22"/>
          <w:szCs w:val="22"/>
        </w:rPr>
        <w:t xml:space="preserve">needs </w:t>
      </w:r>
      <w:r w:rsidR="4CC0DC51" w:rsidRPr="007F784C">
        <w:rPr>
          <w:rStyle w:val="normaltextrun"/>
          <w:sz w:val="22"/>
          <w:szCs w:val="22"/>
        </w:rPr>
        <w:t>assessment</w:t>
      </w:r>
      <w:r w:rsidR="4A6AA06C" w:rsidRPr="007F784C">
        <w:rPr>
          <w:rStyle w:val="normaltextrun"/>
          <w:sz w:val="22"/>
          <w:szCs w:val="22"/>
        </w:rPr>
        <w:t xml:space="preserve"> </w:t>
      </w:r>
      <w:r w:rsidR="164B4ABA" w:rsidRPr="007F784C">
        <w:rPr>
          <w:rStyle w:val="normaltextrun"/>
          <w:sz w:val="22"/>
          <w:szCs w:val="22"/>
        </w:rPr>
        <w:t>distributed</w:t>
      </w:r>
      <w:r w:rsidR="5C5A017D" w:rsidRPr="007F784C">
        <w:rPr>
          <w:rStyle w:val="normaltextrun"/>
          <w:sz w:val="22"/>
          <w:szCs w:val="22"/>
        </w:rPr>
        <w:t xml:space="preserve"> </w:t>
      </w:r>
      <w:r w:rsidR="4A6AA06C" w:rsidRPr="007F784C">
        <w:rPr>
          <w:rStyle w:val="normaltextrun"/>
          <w:sz w:val="22"/>
          <w:szCs w:val="22"/>
        </w:rPr>
        <w:t xml:space="preserve">to develop recommendations, we </w:t>
      </w:r>
      <w:r w:rsidR="7208A93F" w:rsidRPr="007F784C">
        <w:rPr>
          <w:rStyle w:val="normaltextrun"/>
          <w:sz w:val="22"/>
          <w:szCs w:val="22"/>
        </w:rPr>
        <w:t>also</w:t>
      </w:r>
      <w:r w:rsidR="10F77609" w:rsidRPr="007F784C">
        <w:rPr>
          <w:rStyle w:val="normaltextrun"/>
          <w:sz w:val="22"/>
          <w:szCs w:val="22"/>
        </w:rPr>
        <w:t xml:space="preserve"> </w:t>
      </w:r>
      <w:r w:rsidR="4A6AA06C" w:rsidRPr="007F784C">
        <w:rPr>
          <w:rStyle w:val="normaltextrun"/>
          <w:sz w:val="22"/>
          <w:szCs w:val="22"/>
        </w:rPr>
        <w:t xml:space="preserve">included MWU </w:t>
      </w:r>
      <w:r w:rsidR="61185FE2" w:rsidRPr="007F784C">
        <w:rPr>
          <w:rStyle w:val="normaltextrun"/>
          <w:sz w:val="22"/>
          <w:szCs w:val="22"/>
        </w:rPr>
        <w:t xml:space="preserve">university personnel participants </w:t>
      </w:r>
      <w:r w:rsidR="4A6AA06C" w:rsidRPr="007F784C">
        <w:rPr>
          <w:rStyle w:val="normaltextrun"/>
          <w:sz w:val="22"/>
          <w:szCs w:val="22"/>
        </w:rPr>
        <w:t xml:space="preserve">who were contacted directly via </w:t>
      </w:r>
      <w:r w:rsidR="0B6E9A03" w:rsidRPr="007F784C">
        <w:rPr>
          <w:rStyle w:val="normaltextrun"/>
          <w:sz w:val="22"/>
          <w:szCs w:val="22"/>
        </w:rPr>
        <w:t>email</w:t>
      </w:r>
      <w:r w:rsidR="2D4F12A3" w:rsidRPr="007F784C">
        <w:rPr>
          <w:rStyle w:val="normaltextrun"/>
          <w:sz w:val="22"/>
          <w:szCs w:val="22"/>
        </w:rPr>
        <w:t>;</w:t>
      </w:r>
      <w:r w:rsidR="4A6AA06C" w:rsidRPr="007F784C">
        <w:rPr>
          <w:rStyle w:val="normaltextrun"/>
          <w:sz w:val="22"/>
          <w:szCs w:val="22"/>
        </w:rPr>
        <w:t xml:space="preserve"> we used a snowball approach. The interviews and focus groups were semi</w:t>
      </w:r>
      <w:r w:rsidR="4386120B" w:rsidRPr="007F784C">
        <w:rPr>
          <w:rStyle w:val="normaltextrun"/>
          <w:sz w:val="22"/>
          <w:szCs w:val="22"/>
        </w:rPr>
        <w:t>-</w:t>
      </w:r>
      <w:r w:rsidR="4A6AA06C" w:rsidRPr="007F784C">
        <w:rPr>
          <w:rStyle w:val="normaltextrun"/>
          <w:sz w:val="22"/>
          <w:szCs w:val="22"/>
        </w:rPr>
        <w:t xml:space="preserve">structured, with questions guided by the results of the </w:t>
      </w:r>
      <w:r w:rsidR="7C4110E9" w:rsidRPr="007F784C">
        <w:rPr>
          <w:rStyle w:val="normaltextrun"/>
          <w:sz w:val="22"/>
          <w:szCs w:val="22"/>
        </w:rPr>
        <w:t>questionnaire</w:t>
      </w:r>
      <w:r w:rsidR="625F5FE0" w:rsidRPr="007F784C">
        <w:rPr>
          <w:rStyle w:val="normaltextrun"/>
          <w:sz w:val="22"/>
          <w:szCs w:val="22"/>
        </w:rPr>
        <w:t>.</w:t>
      </w:r>
      <w:r w:rsidR="7C4110E9" w:rsidRPr="007F784C">
        <w:rPr>
          <w:rStyle w:val="normaltextrun"/>
          <w:sz w:val="22"/>
          <w:szCs w:val="22"/>
        </w:rPr>
        <w:t xml:space="preserve"> </w:t>
      </w:r>
      <w:r w:rsidR="525FD29A" w:rsidRPr="007F784C">
        <w:rPr>
          <w:rStyle w:val="normaltextrun"/>
          <w:sz w:val="22"/>
          <w:szCs w:val="22"/>
        </w:rPr>
        <w:t>T</w:t>
      </w:r>
      <w:r w:rsidR="5B97C3DB" w:rsidRPr="007F784C">
        <w:rPr>
          <w:rStyle w:val="normaltextrun"/>
          <w:sz w:val="22"/>
          <w:szCs w:val="22"/>
        </w:rPr>
        <w:t xml:space="preserve">he PAR technique of </w:t>
      </w:r>
      <w:r w:rsidR="63FEA71C" w:rsidRPr="007F784C">
        <w:rPr>
          <w:rStyle w:val="normaltextrun"/>
          <w:sz w:val="22"/>
          <w:szCs w:val="22"/>
        </w:rPr>
        <w:t>F</w:t>
      </w:r>
      <w:r w:rsidR="5B97C3DB" w:rsidRPr="007F784C">
        <w:rPr>
          <w:rStyle w:val="normaltextrun"/>
          <w:sz w:val="22"/>
          <w:szCs w:val="22"/>
        </w:rPr>
        <w:t xml:space="preserve">ree </w:t>
      </w:r>
      <w:r w:rsidR="23C5935F" w:rsidRPr="007F784C">
        <w:rPr>
          <w:rStyle w:val="normaltextrun"/>
          <w:sz w:val="22"/>
          <w:szCs w:val="22"/>
        </w:rPr>
        <w:t>L</w:t>
      </w:r>
      <w:r w:rsidR="5B97C3DB" w:rsidRPr="007F784C">
        <w:rPr>
          <w:rStyle w:val="normaltextrun"/>
          <w:sz w:val="22"/>
          <w:szCs w:val="22"/>
        </w:rPr>
        <w:t>isting</w:t>
      </w:r>
      <w:r w:rsidR="22FF784E" w:rsidRPr="007F784C">
        <w:rPr>
          <w:rStyle w:val="normaltextrun"/>
          <w:sz w:val="22"/>
          <w:szCs w:val="22"/>
        </w:rPr>
        <w:t>/</w:t>
      </w:r>
      <w:r w:rsidR="696CA7EF" w:rsidRPr="007F784C">
        <w:rPr>
          <w:rStyle w:val="normaltextrun"/>
          <w:sz w:val="22"/>
          <w:szCs w:val="22"/>
        </w:rPr>
        <w:t>P</w:t>
      </w:r>
      <w:r w:rsidR="5B97C3DB" w:rsidRPr="007F784C">
        <w:rPr>
          <w:rStyle w:val="normaltextrun"/>
          <w:sz w:val="22"/>
          <w:szCs w:val="22"/>
        </w:rPr>
        <w:t xml:space="preserve">ile </w:t>
      </w:r>
      <w:r w:rsidR="3B757549" w:rsidRPr="007F784C">
        <w:rPr>
          <w:rStyle w:val="normaltextrun"/>
          <w:sz w:val="22"/>
          <w:szCs w:val="22"/>
        </w:rPr>
        <w:t>S</w:t>
      </w:r>
      <w:r w:rsidR="5B97C3DB" w:rsidRPr="007F784C">
        <w:rPr>
          <w:rStyle w:val="normaltextrun"/>
          <w:sz w:val="22"/>
          <w:szCs w:val="22"/>
        </w:rPr>
        <w:t>orting</w:t>
      </w:r>
      <w:r w:rsidR="7C4110E9" w:rsidRPr="007F784C">
        <w:rPr>
          <w:rStyle w:val="normaltextrun"/>
          <w:sz w:val="22"/>
          <w:szCs w:val="22"/>
        </w:rPr>
        <w:t xml:space="preserve"> </w:t>
      </w:r>
      <w:r w:rsidR="73D8B440" w:rsidRPr="007F784C">
        <w:rPr>
          <w:rStyle w:val="normaltextrun"/>
          <w:sz w:val="22"/>
          <w:szCs w:val="22"/>
        </w:rPr>
        <w:t xml:space="preserve">was employed </w:t>
      </w:r>
      <w:r w:rsidR="7C4110E9" w:rsidRPr="007F784C">
        <w:rPr>
          <w:rStyle w:val="normaltextrun"/>
          <w:sz w:val="22"/>
          <w:szCs w:val="22"/>
        </w:rPr>
        <w:t xml:space="preserve">to encourage </w:t>
      </w:r>
      <w:r w:rsidR="3A30E7BC" w:rsidRPr="007F784C">
        <w:rPr>
          <w:rStyle w:val="normaltextrun"/>
          <w:sz w:val="22"/>
          <w:szCs w:val="22"/>
        </w:rPr>
        <w:t xml:space="preserve">and lead </w:t>
      </w:r>
      <w:r w:rsidR="7C4110E9" w:rsidRPr="007F784C">
        <w:rPr>
          <w:rStyle w:val="normaltextrun"/>
          <w:sz w:val="22"/>
          <w:szCs w:val="22"/>
        </w:rPr>
        <w:t xml:space="preserve">participants </w:t>
      </w:r>
      <w:r w:rsidR="4F03E801" w:rsidRPr="007F784C">
        <w:rPr>
          <w:rStyle w:val="normaltextrun"/>
          <w:sz w:val="22"/>
          <w:szCs w:val="22"/>
        </w:rPr>
        <w:t xml:space="preserve">in </w:t>
      </w:r>
      <w:r w:rsidR="2B4279A5" w:rsidRPr="007F784C">
        <w:rPr>
          <w:rStyle w:val="normaltextrun"/>
          <w:sz w:val="22"/>
          <w:szCs w:val="22"/>
        </w:rPr>
        <w:t>discussion</w:t>
      </w:r>
      <w:r w:rsidR="429C3A9D" w:rsidRPr="007F784C">
        <w:rPr>
          <w:rStyle w:val="normaltextrun"/>
          <w:sz w:val="22"/>
          <w:szCs w:val="22"/>
        </w:rPr>
        <w:t xml:space="preserve"> </w:t>
      </w:r>
      <w:r w:rsidR="7C4110E9" w:rsidRPr="007F784C">
        <w:rPr>
          <w:rStyle w:val="normaltextrun"/>
          <w:sz w:val="22"/>
          <w:szCs w:val="22"/>
        </w:rPr>
        <w:t>and brainstorm</w:t>
      </w:r>
      <w:r w:rsidR="57E63A49" w:rsidRPr="007F784C">
        <w:rPr>
          <w:rStyle w:val="normaltextrun"/>
          <w:sz w:val="22"/>
          <w:szCs w:val="22"/>
        </w:rPr>
        <w:t>ing</w:t>
      </w:r>
      <w:r w:rsidR="6900377C" w:rsidRPr="007F784C">
        <w:rPr>
          <w:rStyle w:val="normaltextrun"/>
          <w:sz w:val="22"/>
          <w:szCs w:val="22"/>
        </w:rPr>
        <w:t xml:space="preserve"> in the focus groups</w:t>
      </w:r>
      <w:r w:rsidR="40A41A7E" w:rsidRPr="007F784C">
        <w:rPr>
          <w:rStyle w:val="normaltextrun"/>
          <w:sz w:val="22"/>
          <w:szCs w:val="22"/>
        </w:rPr>
        <w:t>.</w:t>
      </w:r>
      <w:r w:rsidR="4A6AA06C" w:rsidRPr="007F784C">
        <w:rPr>
          <w:rStyle w:val="normaltextrun"/>
          <w:sz w:val="22"/>
          <w:szCs w:val="22"/>
        </w:rPr>
        <w:t> </w:t>
      </w:r>
      <w:r w:rsidR="225CBB35" w:rsidRPr="007F784C">
        <w:rPr>
          <w:rStyle w:val="normaltextrun"/>
          <w:sz w:val="22"/>
          <w:szCs w:val="22"/>
        </w:rPr>
        <w:t>Free listing</w:t>
      </w:r>
      <w:r w:rsidR="707B417E" w:rsidRPr="007F784C">
        <w:rPr>
          <w:rStyle w:val="normaltextrun"/>
          <w:sz w:val="22"/>
          <w:szCs w:val="22"/>
        </w:rPr>
        <w:t xml:space="preserve"> </w:t>
      </w:r>
      <w:r w:rsidR="203F4951" w:rsidRPr="007F784C">
        <w:rPr>
          <w:rStyle w:val="normaltextrun"/>
          <w:sz w:val="22"/>
          <w:szCs w:val="22"/>
        </w:rPr>
        <w:t>“</w:t>
      </w:r>
      <w:r w:rsidR="707B417E" w:rsidRPr="007F784C">
        <w:rPr>
          <w:rStyle w:val="normaltextrun"/>
          <w:sz w:val="22"/>
          <w:szCs w:val="22"/>
        </w:rPr>
        <w:t>invites people to generate a list of element</w:t>
      </w:r>
      <w:r w:rsidR="68A4F8AF" w:rsidRPr="007F784C">
        <w:rPr>
          <w:rStyle w:val="normaltextrun"/>
          <w:sz w:val="22"/>
          <w:szCs w:val="22"/>
        </w:rPr>
        <w:t>s</w:t>
      </w:r>
      <w:r w:rsidR="666FB5D0" w:rsidRPr="007F784C">
        <w:rPr>
          <w:rStyle w:val="normaltextrun"/>
          <w:sz w:val="22"/>
          <w:szCs w:val="22"/>
        </w:rPr>
        <w:t xml:space="preserve"> in the domain</w:t>
      </w:r>
      <w:r w:rsidR="6AED7083" w:rsidRPr="007F784C">
        <w:rPr>
          <w:rStyle w:val="normaltextrun"/>
          <w:sz w:val="22"/>
          <w:szCs w:val="22"/>
        </w:rPr>
        <w:t>,”</w:t>
      </w:r>
      <w:r w:rsidR="68A4F8AF" w:rsidRPr="007F784C">
        <w:rPr>
          <w:rStyle w:val="normaltextrun"/>
          <w:sz w:val="22"/>
          <w:szCs w:val="22"/>
        </w:rPr>
        <w:t xml:space="preserve"> </w:t>
      </w:r>
      <w:r w:rsidR="2B989899" w:rsidRPr="007F784C">
        <w:rPr>
          <w:rStyle w:val="normaltextrun"/>
          <w:sz w:val="22"/>
          <w:szCs w:val="22"/>
        </w:rPr>
        <w:t>which</w:t>
      </w:r>
      <w:r w:rsidR="68A4F8AF" w:rsidRPr="007F784C">
        <w:rPr>
          <w:rStyle w:val="normaltextrun"/>
          <w:sz w:val="22"/>
          <w:szCs w:val="22"/>
        </w:rPr>
        <w:t xml:space="preserve"> needs to be </w:t>
      </w:r>
      <w:r w:rsidR="3696E4B3" w:rsidRPr="007F784C">
        <w:rPr>
          <w:rStyle w:val="normaltextrun"/>
          <w:sz w:val="22"/>
          <w:szCs w:val="22"/>
        </w:rPr>
        <w:t>“</w:t>
      </w:r>
      <w:r w:rsidR="68A4F8AF" w:rsidRPr="007F784C">
        <w:rPr>
          <w:rStyle w:val="normaltextrun"/>
          <w:sz w:val="22"/>
          <w:szCs w:val="22"/>
        </w:rPr>
        <w:t xml:space="preserve">combined with pile sorting to organize ideas </w:t>
      </w:r>
      <w:r w:rsidR="1E6B8EFD" w:rsidRPr="007F784C">
        <w:rPr>
          <w:rStyle w:val="normaltextrun"/>
          <w:sz w:val="22"/>
          <w:szCs w:val="22"/>
        </w:rPr>
        <w:t>into fewer categories</w:t>
      </w:r>
      <w:r w:rsidR="1C7D2C26" w:rsidRPr="007F784C">
        <w:rPr>
          <w:rStyle w:val="normaltextrun"/>
          <w:sz w:val="22"/>
          <w:szCs w:val="22"/>
        </w:rPr>
        <w:t xml:space="preserve"> </w:t>
      </w:r>
      <w:r w:rsidR="47061B7F" w:rsidRPr="007F784C">
        <w:rPr>
          <w:rStyle w:val="normaltextrun"/>
          <w:sz w:val="22"/>
          <w:szCs w:val="22"/>
        </w:rPr>
        <w:t>[as]</w:t>
      </w:r>
      <w:r w:rsidR="1C7D2C26" w:rsidRPr="007F784C">
        <w:rPr>
          <w:rStyle w:val="normaltextrun"/>
          <w:sz w:val="22"/>
          <w:szCs w:val="22"/>
        </w:rPr>
        <w:t xml:space="preserve"> focus for group discussion</w:t>
      </w:r>
      <w:r w:rsidR="1C125D1B" w:rsidRPr="007F784C">
        <w:rPr>
          <w:rStyle w:val="normaltextrun"/>
          <w:sz w:val="22"/>
          <w:szCs w:val="22"/>
        </w:rPr>
        <w:t>”</w:t>
      </w:r>
      <w:r w:rsidR="1C7D2C26" w:rsidRPr="007F784C">
        <w:rPr>
          <w:rStyle w:val="normaltextrun"/>
          <w:sz w:val="22"/>
          <w:szCs w:val="22"/>
        </w:rPr>
        <w:t xml:space="preserve"> (Chevalier &amp; Buckles, 20</w:t>
      </w:r>
      <w:r w:rsidR="19DBD28E" w:rsidRPr="007F784C">
        <w:rPr>
          <w:rStyle w:val="normaltextrun"/>
          <w:sz w:val="22"/>
          <w:szCs w:val="22"/>
        </w:rPr>
        <w:t>19</w:t>
      </w:r>
      <w:r w:rsidR="1C7D2C26" w:rsidRPr="007F784C">
        <w:rPr>
          <w:rStyle w:val="normaltextrun"/>
          <w:sz w:val="22"/>
          <w:szCs w:val="22"/>
        </w:rPr>
        <w:t>, p. 115).</w:t>
      </w:r>
    </w:p>
    <w:p w14:paraId="421D9273" w14:textId="77777777" w:rsidR="007F784C" w:rsidRDefault="007F784C" w:rsidP="007F784C">
      <w:pPr>
        <w:pStyle w:val="paragraph"/>
        <w:spacing w:before="0" w:beforeAutospacing="0" w:after="0" w:afterAutospacing="0" w:line="288" w:lineRule="auto"/>
        <w:jc w:val="center"/>
        <w:textAlignment w:val="baseline"/>
        <w:rPr>
          <w:rStyle w:val="normaltextrun"/>
          <w:b/>
          <w:bCs/>
          <w:sz w:val="22"/>
          <w:szCs w:val="22"/>
        </w:rPr>
      </w:pPr>
    </w:p>
    <w:p w14:paraId="136EEAD6" w14:textId="63F4D1B2" w:rsidR="00E10809" w:rsidRPr="007F784C" w:rsidRDefault="0EFC5D6B" w:rsidP="007F784C">
      <w:pPr>
        <w:pStyle w:val="paragraph"/>
        <w:spacing w:before="0" w:beforeAutospacing="0" w:after="0" w:afterAutospacing="0" w:line="288" w:lineRule="auto"/>
        <w:jc w:val="center"/>
        <w:textAlignment w:val="baseline"/>
        <w:rPr>
          <w:rStyle w:val="normaltextrun"/>
          <w:color w:val="000000" w:themeColor="text1"/>
          <w:sz w:val="22"/>
          <w:szCs w:val="22"/>
        </w:rPr>
      </w:pPr>
      <w:r w:rsidRPr="007F784C">
        <w:rPr>
          <w:rStyle w:val="normaltextrun"/>
          <w:b/>
          <w:bCs/>
          <w:sz w:val="22"/>
          <w:szCs w:val="22"/>
        </w:rPr>
        <w:t>Data Analysis</w:t>
      </w:r>
    </w:p>
    <w:p w14:paraId="74629FE8" w14:textId="2133DC80" w:rsidR="00EC492B" w:rsidRPr="007F784C" w:rsidRDefault="00E10809" w:rsidP="007F784C">
      <w:pPr>
        <w:pStyle w:val="paragraph"/>
        <w:spacing w:before="0" w:beforeAutospacing="0" w:after="0" w:afterAutospacing="0" w:line="288" w:lineRule="auto"/>
        <w:jc w:val="both"/>
        <w:textAlignment w:val="baseline"/>
        <w:rPr>
          <w:rStyle w:val="normaltextrun"/>
          <w:color w:val="000000" w:themeColor="text1"/>
          <w:sz w:val="22"/>
          <w:szCs w:val="22"/>
        </w:rPr>
      </w:pPr>
      <w:r w:rsidRPr="007F784C">
        <w:rPr>
          <w:rStyle w:val="normaltextrun"/>
          <w:color w:val="000000" w:themeColor="text1"/>
          <w:sz w:val="22"/>
          <w:szCs w:val="22"/>
        </w:rPr>
        <w:tab/>
      </w:r>
      <w:r w:rsidR="49E6FE39" w:rsidRPr="007F784C">
        <w:rPr>
          <w:rStyle w:val="normaltextrun"/>
          <w:sz w:val="22"/>
          <w:szCs w:val="22"/>
        </w:rPr>
        <w:t>D</w:t>
      </w:r>
      <w:r w:rsidR="6DF9E140" w:rsidRPr="007F784C">
        <w:rPr>
          <w:rStyle w:val="normaltextrun"/>
          <w:sz w:val="22"/>
          <w:szCs w:val="22"/>
        </w:rPr>
        <w:t>escriptive analysis was performed</w:t>
      </w:r>
      <w:r w:rsidR="7372FA86" w:rsidRPr="007F784C">
        <w:rPr>
          <w:rStyle w:val="normaltextrun"/>
          <w:sz w:val="22"/>
          <w:szCs w:val="22"/>
        </w:rPr>
        <w:t xml:space="preserve"> on the questionnaire data.</w:t>
      </w:r>
      <w:r w:rsidR="6DF9E140" w:rsidRPr="007F784C">
        <w:rPr>
          <w:rStyle w:val="normaltextrun"/>
          <w:sz w:val="22"/>
          <w:szCs w:val="22"/>
        </w:rPr>
        <w:t> The results</w:t>
      </w:r>
      <w:r w:rsidR="1A269921" w:rsidRPr="007F784C">
        <w:rPr>
          <w:rStyle w:val="normaltextrun"/>
          <w:sz w:val="22"/>
          <w:szCs w:val="22"/>
        </w:rPr>
        <w:t xml:space="preserve"> helped the research team develop individual and focus group</w:t>
      </w:r>
      <w:r w:rsidR="774EA55D" w:rsidRPr="007F784C">
        <w:rPr>
          <w:rStyle w:val="normaltextrun"/>
          <w:sz w:val="22"/>
          <w:szCs w:val="22"/>
        </w:rPr>
        <w:t xml:space="preserve"> interview guides</w:t>
      </w:r>
      <w:r w:rsidR="1A269921" w:rsidRPr="007F784C">
        <w:rPr>
          <w:rStyle w:val="normaltextrun"/>
          <w:sz w:val="22"/>
          <w:szCs w:val="22"/>
        </w:rPr>
        <w:t>. Later, the results</w:t>
      </w:r>
      <w:r w:rsidR="6DF9E140" w:rsidRPr="007F784C">
        <w:rPr>
          <w:rStyle w:val="normaltextrun"/>
          <w:sz w:val="22"/>
          <w:szCs w:val="22"/>
        </w:rPr>
        <w:t xml:space="preserve"> of the focus groups and interviews were transcribed and thematically coded by each researcher and used to answer</w:t>
      </w:r>
      <w:r w:rsidR="350007A0" w:rsidRPr="007F784C">
        <w:rPr>
          <w:rStyle w:val="normaltextrun"/>
          <w:sz w:val="22"/>
          <w:szCs w:val="22"/>
        </w:rPr>
        <w:t xml:space="preserve"> the research questions</w:t>
      </w:r>
      <w:r w:rsidR="6DF9E140" w:rsidRPr="007F784C">
        <w:rPr>
          <w:rStyle w:val="normaltextrun"/>
          <w:sz w:val="22"/>
          <w:szCs w:val="22"/>
        </w:rPr>
        <w:t>. Inter</w:t>
      </w:r>
      <w:r w:rsidR="19A0B263" w:rsidRPr="007F784C">
        <w:rPr>
          <w:rStyle w:val="normaltextrun"/>
          <w:sz w:val="22"/>
          <w:szCs w:val="22"/>
        </w:rPr>
        <w:t>-</w:t>
      </w:r>
      <w:r w:rsidR="6DF9E140" w:rsidRPr="007F784C">
        <w:rPr>
          <w:rStyle w:val="normaltextrun"/>
          <w:sz w:val="22"/>
          <w:szCs w:val="22"/>
        </w:rPr>
        <w:t>rater reliability was then used to develop the consistent themes of the qualitative data</w:t>
      </w:r>
      <w:r w:rsidR="359C9864" w:rsidRPr="007F784C">
        <w:rPr>
          <w:rStyle w:val="normaltextrun"/>
          <w:sz w:val="22"/>
          <w:szCs w:val="22"/>
        </w:rPr>
        <w:t xml:space="preserve"> </w:t>
      </w:r>
      <w:r w:rsidR="52458CDE" w:rsidRPr="007F784C">
        <w:rPr>
          <w:rStyle w:val="normaltextrun"/>
          <w:sz w:val="22"/>
          <w:szCs w:val="22"/>
        </w:rPr>
        <w:t>(</w:t>
      </w:r>
      <w:r w:rsidR="359C9864" w:rsidRPr="007F784C">
        <w:rPr>
          <w:rStyle w:val="normaltextrun"/>
          <w:sz w:val="22"/>
          <w:szCs w:val="22"/>
        </w:rPr>
        <w:t>based on</w:t>
      </w:r>
      <w:r w:rsidR="6DF9E140" w:rsidRPr="007F784C">
        <w:rPr>
          <w:rStyle w:val="normaltextrun"/>
          <w:sz w:val="22"/>
          <w:szCs w:val="22"/>
        </w:rPr>
        <w:t xml:space="preserve"> a greater than 60</w:t>
      </w:r>
      <w:r w:rsidR="649CF6AD" w:rsidRPr="007F784C">
        <w:rPr>
          <w:rStyle w:val="normaltextrun"/>
          <w:sz w:val="22"/>
          <w:szCs w:val="22"/>
        </w:rPr>
        <w:t xml:space="preserve"> </w:t>
      </w:r>
      <w:r w:rsidR="462F6D62" w:rsidRPr="007F784C">
        <w:rPr>
          <w:rStyle w:val="normaltextrun"/>
          <w:sz w:val="22"/>
          <w:szCs w:val="22"/>
        </w:rPr>
        <w:t>%</w:t>
      </w:r>
      <w:r w:rsidR="6DF9E140" w:rsidRPr="007F784C">
        <w:rPr>
          <w:rStyle w:val="normaltextrun"/>
          <w:sz w:val="22"/>
          <w:szCs w:val="22"/>
        </w:rPr>
        <w:t xml:space="preserve"> agreement rate</w:t>
      </w:r>
      <w:r w:rsidR="0BFE00BD" w:rsidRPr="007F784C">
        <w:rPr>
          <w:rStyle w:val="normaltextrun"/>
          <w:sz w:val="22"/>
          <w:szCs w:val="22"/>
        </w:rPr>
        <w:t>)</w:t>
      </w:r>
      <w:r w:rsidR="420F8498" w:rsidRPr="007F784C">
        <w:rPr>
          <w:rStyle w:val="normaltextrun"/>
          <w:sz w:val="22"/>
          <w:szCs w:val="22"/>
        </w:rPr>
        <w:t xml:space="preserve">. </w:t>
      </w:r>
    </w:p>
    <w:p w14:paraId="6E19E9DC" w14:textId="77777777" w:rsidR="00E10809" w:rsidRPr="007F784C" w:rsidRDefault="678FA6CF" w:rsidP="007F784C">
      <w:pPr>
        <w:pStyle w:val="paragraph"/>
        <w:spacing w:before="0" w:beforeAutospacing="0" w:after="0" w:afterAutospacing="0" w:line="288" w:lineRule="auto"/>
        <w:ind w:firstLine="720"/>
        <w:jc w:val="both"/>
        <w:rPr>
          <w:b/>
          <w:bCs/>
          <w:sz w:val="22"/>
          <w:szCs w:val="22"/>
        </w:rPr>
      </w:pPr>
      <w:r w:rsidRPr="007F784C">
        <w:rPr>
          <w:rStyle w:val="normaltextrun"/>
          <w:sz w:val="22"/>
          <w:szCs w:val="22"/>
        </w:rPr>
        <w:t xml:space="preserve">Following </w:t>
      </w:r>
      <w:r w:rsidR="70AC1ABB" w:rsidRPr="007F784C">
        <w:rPr>
          <w:rStyle w:val="normaltextrun"/>
          <w:sz w:val="22"/>
          <w:szCs w:val="22"/>
        </w:rPr>
        <w:t xml:space="preserve">the PAR framework, </w:t>
      </w:r>
      <w:r w:rsidR="71791FE6" w:rsidRPr="007F784C">
        <w:rPr>
          <w:rStyle w:val="normaltextrun"/>
          <w:sz w:val="22"/>
          <w:szCs w:val="22"/>
        </w:rPr>
        <w:t xml:space="preserve">the themes </w:t>
      </w:r>
      <w:r w:rsidR="70AC1ABB" w:rsidRPr="007F784C">
        <w:rPr>
          <w:rStyle w:val="normaltextrun"/>
          <w:sz w:val="22"/>
          <w:szCs w:val="22"/>
        </w:rPr>
        <w:t xml:space="preserve">were </w:t>
      </w:r>
      <w:r w:rsidR="6A53F542" w:rsidRPr="007F784C">
        <w:rPr>
          <w:rStyle w:val="normaltextrun"/>
          <w:sz w:val="22"/>
          <w:szCs w:val="22"/>
        </w:rPr>
        <w:t>shared with</w:t>
      </w:r>
      <w:r w:rsidR="70AC1ABB" w:rsidRPr="007F784C">
        <w:rPr>
          <w:rStyle w:val="normaltextrun"/>
          <w:sz w:val="22"/>
          <w:szCs w:val="22"/>
        </w:rPr>
        <w:t xml:space="preserve"> the participants to confirm, edit, or </w:t>
      </w:r>
      <w:r w:rsidR="3BA9B36B" w:rsidRPr="007F784C">
        <w:rPr>
          <w:rStyle w:val="normaltextrun"/>
          <w:sz w:val="22"/>
          <w:szCs w:val="22"/>
        </w:rPr>
        <w:t>expand upon</w:t>
      </w:r>
      <w:r w:rsidR="70AC1ABB" w:rsidRPr="007F784C">
        <w:rPr>
          <w:rStyle w:val="normaltextrun"/>
          <w:sz w:val="22"/>
          <w:szCs w:val="22"/>
        </w:rPr>
        <w:t xml:space="preserve"> </w:t>
      </w:r>
      <w:r w:rsidR="4414BE1C" w:rsidRPr="007F784C">
        <w:rPr>
          <w:rStyle w:val="normaltextrun"/>
          <w:sz w:val="22"/>
          <w:szCs w:val="22"/>
        </w:rPr>
        <w:t>ideas</w:t>
      </w:r>
      <w:r w:rsidR="70AC1ABB" w:rsidRPr="007F784C">
        <w:rPr>
          <w:rStyle w:val="normaltextrun"/>
          <w:sz w:val="22"/>
          <w:szCs w:val="22"/>
        </w:rPr>
        <w:t xml:space="preserve"> from their original input.</w:t>
      </w:r>
      <w:r w:rsidR="152346F6" w:rsidRPr="007F784C">
        <w:rPr>
          <w:rStyle w:val="normaltextrun"/>
          <w:sz w:val="22"/>
          <w:szCs w:val="22"/>
        </w:rPr>
        <w:t xml:space="preserve"> </w:t>
      </w:r>
      <w:r w:rsidR="033525DC" w:rsidRPr="007F784C">
        <w:rPr>
          <w:rStyle w:val="normaltextrun"/>
          <w:sz w:val="22"/>
          <w:szCs w:val="22"/>
        </w:rPr>
        <w:t>While the s</w:t>
      </w:r>
      <w:r w:rsidR="152346F6" w:rsidRPr="007F784C">
        <w:rPr>
          <w:rStyle w:val="normaltextrun"/>
          <w:sz w:val="22"/>
          <w:szCs w:val="22"/>
        </w:rPr>
        <w:t>tudent participants actively confirmed the researcher’s perceived themes</w:t>
      </w:r>
      <w:r w:rsidR="18E19B0C" w:rsidRPr="007F784C">
        <w:rPr>
          <w:rStyle w:val="normaltextrun"/>
          <w:sz w:val="22"/>
          <w:szCs w:val="22"/>
        </w:rPr>
        <w:t>,</w:t>
      </w:r>
      <w:r w:rsidR="152346F6" w:rsidRPr="007F784C">
        <w:rPr>
          <w:rStyle w:val="normaltextrun"/>
          <w:sz w:val="22"/>
          <w:szCs w:val="22"/>
        </w:rPr>
        <w:t xml:space="preserve"> faculty and staff did not </w:t>
      </w:r>
      <w:bookmarkStart w:id="9" w:name="_Int_3gc3MXeU"/>
      <w:r w:rsidR="152346F6" w:rsidRPr="007F784C">
        <w:rPr>
          <w:rStyle w:val="normaltextrun"/>
          <w:sz w:val="22"/>
          <w:szCs w:val="22"/>
        </w:rPr>
        <w:t>provide</w:t>
      </w:r>
      <w:bookmarkEnd w:id="9"/>
      <w:r w:rsidR="152346F6" w:rsidRPr="007F784C">
        <w:rPr>
          <w:rStyle w:val="normaltextrun"/>
          <w:sz w:val="22"/>
          <w:szCs w:val="22"/>
        </w:rPr>
        <w:t xml:space="preserve"> fulsome feedback</w:t>
      </w:r>
      <w:r w:rsidR="720B2102" w:rsidRPr="007F784C">
        <w:rPr>
          <w:rStyle w:val="normaltextrun"/>
          <w:sz w:val="22"/>
          <w:szCs w:val="22"/>
        </w:rPr>
        <w:t xml:space="preserve"> (but did affirm the research team’s perspectives)</w:t>
      </w:r>
      <w:r w:rsidR="152346F6" w:rsidRPr="007F784C">
        <w:rPr>
          <w:rStyle w:val="normaltextrun"/>
          <w:sz w:val="22"/>
          <w:szCs w:val="22"/>
        </w:rPr>
        <w:t>.</w:t>
      </w:r>
      <w:r w:rsidR="70AC1ABB" w:rsidRPr="007F784C">
        <w:rPr>
          <w:rStyle w:val="normaltextrun"/>
          <w:sz w:val="22"/>
          <w:szCs w:val="22"/>
        </w:rPr>
        <w:t xml:space="preserve"> The themes confirmed the quantitative data collected </w:t>
      </w:r>
      <w:r w:rsidR="25465235" w:rsidRPr="007F784C">
        <w:rPr>
          <w:rStyle w:val="normaltextrun"/>
          <w:sz w:val="22"/>
          <w:szCs w:val="22"/>
        </w:rPr>
        <w:t>with the questionnaire</w:t>
      </w:r>
      <w:r w:rsidR="32582ECF" w:rsidRPr="007F784C">
        <w:rPr>
          <w:rStyle w:val="normaltextrun"/>
          <w:sz w:val="22"/>
          <w:szCs w:val="22"/>
        </w:rPr>
        <w:t>, demonstrating the importance of data triangulation. Both data</w:t>
      </w:r>
      <w:r w:rsidR="70AC1ABB" w:rsidRPr="007F784C">
        <w:rPr>
          <w:rStyle w:val="normaltextrun"/>
          <w:sz w:val="22"/>
          <w:szCs w:val="22"/>
        </w:rPr>
        <w:t xml:space="preserve"> sets were integrated to assess how MWU could better serve its </w:t>
      </w:r>
      <w:r w:rsidR="4A388B5B" w:rsidRPr="007F784C">
        <w:rPr>
          <w:rStyle w:val="normaltextrun"/>
          <w:sz w:val="22"/>
          <w:szCs w:val="22"/>
        </w:rPr>
        <w:t>IGS</w:t>
      </w:r>
      <w:r w:rsidR="70AC1ABB" w:rsidRPr="007F784C">
        <w:rPr>
          <w:rStyle w:val="normaltextrun"/>
          <w:sz w:val="22"/>
          <w:szCs w:val="22"/>
        </w:rPr>
        <w:t xml:space="preserve"> population and</w:t>
      </w:r>
      <w:r w:rsidR="2F0B016F" w:rsidRPr="007F784C">
        <w:rPr>
          <w:rStyle w:val="normaltextrun"/>
          <w:sz w:val="22"/>
          <w:szCs w:val="22"/>
        </w:rPr>
        <w:t xml:space="preserve"> </w:t>
      </w:r>
      <w:r w:rsidR="70AC1ABB" w:rsidRPr="007F784C">
        <w:rPr>
          <w:rStyle w:val="normaltextrun"/>
          <w:sz w:val="22"/>
          <w:szCs w:val="22"/>
        </w:rPr>
        <w:t>develop recommendations for the institution</w:t>
      </w:r>
      <w:r w:rsidR="4E6F6219" w:rsidRPr="007F784C">
        <w:rPr>
          <w:rStyle w:val="normaltextrun"/>
          <w:sz w:val="22"/>
          <w:szCs w:val="22"/>
        </w:rPr>
        <w:t>.</w:t>
      </w:r>
    </w:p>
    <w:p w14:paraId="2E424E3A" w14:textId="77777777" w:rsidR="007F784C" w:rsidRDefault="007F784C" w:rsidP="007F784C">
      <w:pPr>
        <w:pStyle w:val="paragraph"/>
        <w:spacing w:before="0" w:beforeAutospacing="0" w:after="0" w:afterAutospacing="0" w:line="288" w:lineRule="auto"/>
        <w:jc w:val="both"/>
        <w:rPr>
          <w:b/>
          <w:bCs/>
          <w:sz w:val="22"/>
          <w:szCs w:val="22"/>
        </w:rPr>
      </w:pPr>
    </w:p>
    <w:p w14:paraId="5FBD2233" w14:textId="3D457FBD" w:rsidR="00E10809" w:rsidRPr="007F784C" w:rsidRDefault="269B3A51" w:rsidP="007F784C">
      <w:pPr>
        <w:pStyle w:val="paragraph"/>
        <w:spacing w:before="0" w:beforeAutospacing="0" w:after="0" w:afterAutospacing="0" w:line="288" w:lineRule="auto"/>
        <w:jc w:val="both"/>
        <w:rPr>
          <w:b/>
          <w:bCs/>
          <w:sz w:val="22"/>
          <w:szCs w:val="22"/>
        </w:rPr>
      </w:pPr>
      <w:r w:rsidRPr="007F784C">
        <w:rPr>
          <w:b/>
          <w:bCs/>
          <w:sz w:val="22"/>
          <w:szCs w:val="22"/>
        </w:rPr>
        <w:t>P</w:t>
      </w:r>
      <w:r w:rsidR="1EAA867F" w:rsidRPr="007F784C">
        <w:rPr>
          <w:b/>
          <w:bCs/>
          <w:sz w:val="22"/>
          <w:szCs w:val="22"/>
        </w:rPr>
        <w:t>ositionality</w:t>
      </w:r>
      <w:r w:rsidR="469DA999" w:rsidRPr="007F784C">
        <w:rPr>
          <w:b/>
          <w:bCs/>
          <w:sz w:val="22"/>
          <w:szCs w:val="22"/>
        </w:rPr>
        <w:t xml:space="preserve"> and Validity</w:t>
      </w:r>
    </w:p>
    <w:p w14:paraId="0862680D" w14:textId="139EE0B8" w:rsidR="00E10809" w:rsidRPr="007F784C" w:rsidRDefault="00E10809" w:rsidP="08D408FB">
      <w:pPr>
        <w:pStyle w:val="paragraph"/>
        <w:spacing w:before="0" w:beforeAutospacing="0" w:after="0" w:afterAutospacing="0" w:line="288" w:lineRule="auto"/>
        <w:jc w:val="both"/>
        <w:rPr>
          <w:sz w:val="22"/>
          <w:szCs w:val="22"/>
        </w:rPr>
      </w:pPr>
      <w:r w:rsidRPr="007F784C">
        <w:rPr>
          <w:b/>
          <w:bCs/>
          <w:sz w:val="22"/>
          <w:szCs w:val="22"/>
        </w:rPr>
        <w:tab/>
      </w:r>
      <w:r w:rsidR="3EAA0CE8" w:rsidRPr="007F784C">
        <w:rPr>
          <w:sz w:val="22"/>
          <w:szCs w:val="22"/>
        </w:rPr>
        <w:t>Current international and domestic graduate students and faculty</w:t>
      </w:r>
      <w:r w:rsidR="70C3E373" w:rsidRPr="007F784C">
        <w:rPr>
          <w:sz w:val="22"/>
          <w:szCs w:val="22"/>
        </w:rPr>
        <w:t xml:space="preserve"> and staff</w:t>
      </w:r>
      <w:r w:rsidR="2540CBAC" w:rsidRPr="007F784C">
        <w:rPr>
          <w:sz w:val="22"/>
          <w:szCs w:val="22"/>
        </w:rPr>
        <w:t xml:space="preserve"> involved in this study</w:t>
      </w:r>
      <w:r w:rsidR="0B6CDD60" w:rsidRPr="007F784C">
        <w:rPr>
          <w:sz w:val="22"/>
          <w:szCs w:val="22"/>
        </w:rPr>
        <w:t xml:space="preserve"> ha</w:t>
      </w:r>
      <w:r w:rsidR="498748CD" w:rsidRPr="007F784C">
        <w:rPr>
          <w:sz w:val="22"/>
          <w:szCs w:val="22"/>
        </w:rPr>
        <w:t>ve had</w:t>
      </w:r>
      <w:r w:rsidR="0B6CDD60" w:rsidRPr="007F784C">
        <w:rPr>
          <w:sz w:val="22"/>
          <w:szCs w:val="22"/>
        </w:rPr>
        <w:t xml:space="preserve"> experience </w:t>
      </w:r>
      <w:r w:rsidR="6C5FDEBD" w:rsidRPr="007F784C">
        <w:rPr>
          <w:sz w:val="22"/>
          <w:szCs w:val="22"/>
        </w:rPr>
        <w:t>as</w:t>
      </w:r>
      <w:r w:rsidR="0B6CDD60" w:rsidRPr="007F784C">
        <w:rPr>
          <w:sz w:val="22"/>
          <w:szCs w:val="22"/>
        </w:rPr>
        <w:t xml:space="preserve"> international students</w:t>
      </w:r>
      <w:r w:rsidR="6019BAE6" w:rsidRPr="007F784C">
        <w:rPr>
          <w:sz w:val="22"/>
          <w:szCs w:val="22"/>
        </w:rPr>
        <w:t xml:space="preserve"> </w:t>
      </w:r>
      <w:r w:rsidR="0B6CDD60" w:rsidRPr="007F784C">
        <w:rPr>
          <w:sz w:val="22"/>
          <w:szCs w:val="22"/>
        </w:rPr>
        <w:t xml:space="preserve">or </w:t>
      </w:r>
      <w:r w:rsidR="1CB4B953" w:rsidRPr="007F784C">
        <w:rPr>
          <w:sz w:val="22"/>
          <w:szCs w:val="22"/>
        </w:rPr>
        <w:t xml:space="preserve">allies </w:t>
      </w:r>
      <w:r w:rsidR="5E3BFA37" w:rsidRPr="007F784C">
        <w:rPr>
          <w:sz w:val="22"/>
          <w:szCs w:val="22"/>
        </w:rPr>
        <w:t>working</w:t>
      </w:r>
      <w:r w:rsidR="0B6CDD60" w:rsidRPr="007F784C">
        <w:rPr>
          <w:sz w:val="22"/>
          <w:szCs w:val="22"/>
        </w:rPr>
        <w:t xml:space="preserve"> with international students. </w:t>
      </w:r>
      <w:r w:rsidR="09A3D012" w:rsidRPr="007F784C">
        <w:rPr>
          <w:sz w:val="22"/>
          <w:szCs w:val="22"/>
        </w:rPr>
        <w:t>Further,</w:t>
      </w:r>
      <w:r w:rsidR="0B6CDD60" w:rsidRPr="007F784C">
        <w:rPr>
          <w:sz w:val="22"/>
          <w:szCs w:val="22"/>
        </w:rPr>
        <w:t xml:space="preserve"> th</w:t>
      </w:r>
      <w:r w:rsidR="1D6427D8" w:rsidRPr="007F784C">
        <w:rPr>
          <w:sz w:val="22"/>
          <w:szCs w:val="22"/>
        </w:rPr>
        <w:t>e</w:t>
      </w:r>
      <w:r w:rsidR="6F869378" w:rsidRPr="007F784C">
        <w:rPr>
          <w:sz w:val="22"/>
          <w:szCs w:val="22"/>
        </w:rPr>
        <w:t xml:space="preserve"> research</w:t>
      </w:r>
      <w:r w:rsidR="1D6427D8" w:rsidRPr="007F784C">
        <w:rPr>
          <w:sz w:val="22"/>
          <w:szCs w:val="22"/>
        </w:rPr>
        <w:t xml:space="preserve"> team </w:t>
      </w:r>
      <w:r w:rsidR="62C273F5" w:rsidRPr="007F784C">
        <w:rPr>
          <w:sz w:val="22"/>
          <w:szCs w:val="22"/>
        </w:rPr>
        <w:t>include</w:t>
      </w:r>
      <w:r w:rsidR="118BA386" w:rsidRPr="007F784C">
        <w:rPr>
          <w:sz w:val="22"/>
          <w:szCs w:val="22"/>
        </w:rPr>
        <w:t>d</w:t>
      </w:r>
      <w:r w:rsidR="62C273F5" w:rsidRPr="007F784C">
        <w:rPr>
          <w:sz w:val="22"/>
          <w:szCs w:val="22"/>
        </w:rPr>
        <w:t xml:space="preserve"> one current </w:t>
      </w:r>
      <w:r w:rsidR="5F49D6BE" w:rsidRPr="007F784C">
        <w:rPr>
          <w:sz w:val="22"/>
          <w:szCs w:val="22"/>
        </w:rPr>
        <w:t>IGS</w:t>
      </w:r>
      <w:r w:rsidR="62C273F5" w:rsidRPr="007F784C">
        <w:rPr>
          <w:sz w:val="22"/>
          <w:szCs w:val="22"/>
        </w:rPr>
        <w:t xml:space="preserve">, one former </w:t>
      </w:r>
      <w:r w:rsidR="2047ADBE" w:rsidRPr="007F784C">
        <w:rPr>
          <w:sz w:val="22"/>
          <w:szCs w:val="22"/>
        </w:rPr>
        <w:t>IGS</w:t>
      </w:r>
      <w:r w:rsidR="62C273F5" w:rsidRPr="007F784C">
        <w:rPr>
          <w:sz w:val="22"/>
          <w:szCs w:val="22"/>
        </w:rPr>
        <w:t>, one former international faculty member</w:t>
      </w:r>
      <w:r w:rsidR="014DF6C5" w:rsidRPr="007F784C">
        <w:rPr>
          <w:sz w:val="22"/>
          <w:szCs w:val="22"/>
        </w:rPr>
        <w:t xml:space="preserve">, and </w:t>
      </w:r>
      <w:r w:rsidR="62C273F5" w:rsidRPr="007F784C">
        <w:rPr>
          <w:sz w:val="22"/>
          <w:szCs w:val="22"/>
        </w:rPr>
        <w:t xml:space="preserve">two domestic students. The team </w:t>
      </w:r>
      <w:r w:rsidR="1D6427D8" w:rsidRPr="007F784C">
        <w:rPr>
          <w:sz w:val="22"/>
          <w:szCs w:val="22"/>
        </w:rPr>
        <w:t>brings insider views</w:t>
      </w:r>
      <w:r w:rsidR="031B6343" w:rsidRPr="007F784C">
        <w:rPr>
          <w:sz w:val="22"/>
          <w:szCs w:val="22"/>
        </w:rPr>
        <w:t xml:space="preserve"> </w:t>
      </w:r>
      <w:r w:rsidR="0E863F3B" w:rsidRPr="007F784C">
        <w:rPr>
          <w:sz w:val="22"/>
          <w:szCs w:val="22"/>
        </w:rPr>
        <w:t xml:space="preserve">and </w:t>
      </w:r>
      <w:r w:rsidR="031B6343" w:rsidRPr="007F784C">
        <w:rPr>
          <w:sz w:val="22"/>
          <w:szCs w:val="22"/>
        </w:rPr>
        <w:t>has been aware of potential biases</w:t>
      </w:r>
      <w:r w:rsidR="1514FE1A" w:rsidRPr="007F784C">
        <w:rPr>
          <w:sz w:val="22"/>
          <w:szCs w:val="22"/>
        </w:rPr>
        <w:t xml:space="preserve"> in</w:t>
      </w:r>
      <w:r w:rsidR="031B6343" w:rsidRPr="007F784C">
        <w:rPr>
          <w:sz w:val="22"/>
          <w:szCs w:val="22"/>
        </w:rPr>
        <w:t xml:space="preserve"> their experience</w:t>
      </w:r>
      <w:r w:rsidR="4662B3AC" w:rsidRPr="007F784C">
        <w:rPr>
          <w:sz w:val="22"/>
          <w:szCs w:val="22"/>
        </w:rPr>
        <w:t xml:space="preserve"> that</w:t>
      </w:r>
      <w:r w:rsidR="031B6343" w:rsidRPr="007F784C">
        <w:rPr>
          <w:sz w:val="22"/>
          <w:szCs w:val="22"/>
        </w:rPr>
        <w:t xml:space="preserve"> </w:t>
      </w:r>
      <w:r w:rsidR="3D758131" w:rsidRPr="007F784C">
        <w:rPr>
          <w:sz w:val="22"/>
          <w:szCs w:val="22"/>
        </w:rPr>
        <w:t>may</w:t>
      </w:r>
      <w:r w:rsidR="031B6343" w:rsidRPr="007F784C">
        <w:rPr>
          <w:sz w:val="22"/>
          <w:szCs w:val="22"/>
        </w:rPr>
        <w:t xml:space="preserve"> </w:t>
      </w:r>
      <w:r w:rsidR="01C75FF0" w:rsidRPr="007F784C">
        <w:rPr>
          <w:sz w:val="22"/>
          <w:szCs w:val="22"/>
        </w:rPr>
        <w:t>affect</w:t>
      </w:r>
      <w:r w:rsidR="031B6343" w:rsidRPr="007F784C">
        <w:rPr>
          <w:sz w:val="22"/>
          <w:szCs w:val="22"/>
        </w:rPr>
        <w:t xml:space="preserve"> the study</w:t>
      </w:r>
      <w:r w:rsidR="234220B2" w:rsidRPr="007F784C">
        <w:rPr>
          <w:sz w:val="22"/>
          <w:szCs w:val="22"/>
        </w:rPr>
        <w:t>.</w:t>
      </w:r>
      <w:r w:rsidR="04AAB6A3" w:rsidRPr="007F784C">
        <w:rPr>
          <w:sz w:val="22"/>
          <w:szCs w:val="22"/>
        </w:rPr>
        <w:t xml:space="preserve"> </w:t>
      </w:r>
      <w:r w:rsidR="264DF01F" w:rsidRPr="007F784C">
        <w:rPr>
          <w:sz w:val="22"/>
          <w:szCs w:val="22"/>
        </w:rPr>
        <w:t>Several measure</w:t>
      </w:r>
      <w:r w:rsidR="5D00A9B0" w:rsidRPr="007F784C">
        <w:rPr>
          <w:sz w:val="22"/>
          <w:szCs w:val="22"/>
        </w:rPr>
        <w:t xml:space="preserve">s were </w:t>
      </w:r>
      <w:r w:rsidR="25AF0975" w:rsidRPr="007F784C">
        <w:rPr>
          <w:sz w:val="22"/>
          <w:szCs w:val="22"/>
        </w:rPr>
        <w:t>taken</w:t>
      </w:r>
      <w:r w:rsidR="6CEAFFDC" w:rsidRPr="007F784C">
        <w:rPr>
          <w:sz w:val="22"/>
          <w:szCs w:val="22"/>
        </w:rPr>
        <w:t xml:space="preserve"> to guarantee the credibility and </w:t>
      </w:r>
      <w:r w:rsidR="5DB93158" w:rsidRPr="007F784C">
        <w:rPr>
          <w:sz w:val="22"/>
          <w:szCs w:val="22"/>
        </w:rPr>
        <w:t>trustworthiness</w:t>
      </w:r>
      <w:r w:rsidR="6CEAFFDC" w:rsidRPr="007F784C">
        <w:rPr>
          <w:sz w:val="22"/>
          <w:szCs w:val="22"/>
        </w:rPr>
        <w:t xml:space="preserve"> of the results. </w:t>
      </w:r>
      <w:r w:rsidR="2425A442" w:rsidRPr="007F784C">
        <w:rPr>
          <w:sz w:val="22"/>
          <w:szCs w:val="22"/>
        </w:rPr>
        <w:t xml:space="preserve">First, </w:t>
      </w:r>
      <w:r w:rsidR="70D47022" w:rsidRPr="007F784C">
        <w:rPr>
          <w:sz w:val="22"/>
          <w:szCs w:val="22"/>
        </w:rPr>
        <w:t xml:space="preserve">the </w:t>
      </w:r>
      <w:r w:rsidR="2425A442" w:rsidRPr="007F784C">
        <w:rPr>
          <w:sz w:val="22"/>
          <w:szCs w:val="22"/>
        </w:rPr>
        <w:t xml:space="preserve">team members reflected at each </w:t>
      </w:r>
      <w:r w:rsidR="18991E54" w:rsidRPr="007F784C">
        <w:rPr>
          <w:sz w:val="22"/>
          <w:szCs w:val="22"/>
        </w:rPr>
        <w:t>step</w:t>
      </w:r>
      <w:r w:rsidR="517CBB5A" w:rsidRPr="007F784C">
        <w:rPr>
          <w:sz w:val="22"/>
          <w:szCs w:val="22"/>
        </w:rPr>
        <w:t xml:space="preserve"> </w:t>
      </w:r>
      <w:r w:rsidR="2425A442" w:rsidRPr="007F784C">
        <w:rPr>
          <w:sz w:val="22"/>
          <w:szCs w:val="22"/>
        </w:rPr>
        <w:t xml:space="preserve">through debriefing, self-checking </w:t>
      </w:r>
      <w:r w:rsidR="13508AFD" w:rsidRPr="007F784C">
        <w:rPr>
          <w:sz w:val="22"/>
          <w:szCs w:val="22"/>
        </w:rPr>
        <w:t xml:space="preserve">on potential biases, </w:t>
      </w:r>
      <w:r w:rsidR="472D6870" w:rsidRPr="007F784C">
        <w:rPr>
          <w:color w:val="000000" w:themeColor="text1"/>
          <w:sz w:val="22"/>
          <w:szCs w:val="22"/>
        </w:rPr>
        <w:t>discussi</w:t>
      </w:r>
      <w:r w:rsidR="0B4E87B3" w:rsidRPr="007F784C">
        <w:rPr>
          <w:color w:val="000000" w:themeColor="text1"/>
          <w:sz w:val="22"/>
          <w:szCs w:val="22"/>
        </w:rPr>
        <w:t xml:space="preserve">ng </w:t>
      </w:r>
      <w:r w:rsidR="472D6870" w:rsidRPr="007F784C">
        <w:rPr>
          <w:color w:val="000000" w:themeColor="text1"/>
          <w:sz w:val="22"/>
          <w:szCs w:val="22"/>
        </w:rPr>
        <w:t>their interpretations, and</w:t>
      </w:r>
      <w:r w:rsidR="170B186B" w:rsidRPr="007F784C">
        <w:rPr>
          <w:color w:val="000000" w:themeColor="text1"/>
          <w:sz w:val="22"/>
          <w:szCs w:val="22"/>
        </w:rPr>
        <w:t xml:space="preserve"> conducting</w:t>
      </w:r>
      <w:r w:rsidR="472D6870" w:rsidRPr="007F784C">
        <w:rPr>
          <w:color w:val="000000" w:themeColor="text1"/>
          <w:sz w:val="22"/>
          <w:szCs w:val="22"/>
        </w:rPr>
        <w:t xml:space="preserve"> inter-rater reliability</w:t>
      </w:r>
      <w:r w:rsidR="419A8FB9" w:rsidRPr="007F784C">
        <w:rPr>
          <w:color w:val="000000" w:themeColor="text1"/>
          <w:sz w:val="22"/>
          <w:szCs w:val="22"/>
        </w:rPr>
        <w:t>.</w:t>
      </w:r>
      <w:r w:rsidR="0AC7A6A2" w:rsidRPr="007F784C">
        <w:rPr>
          <w:color w:val="000000" w:themeColor="text1"/>
          <w:sz w:val="22"/>
          <w:szCs w:val="22"/>
        </w:rPr>
        <w:t xml:space="preserve"> Secondly, the P</w:t>
      </w:r>
      <w:r w:rsidR="448C8F74" w:rsidRPr="007F784C">
        <w:rPr>
          <w:sz w:val="22"/>
          <w:szCs w:val="22"/>
        </w:rPr>
        <w:t xml:space="preserve">AR approach also allowed the team to </w:t>
      </w:r>
      <w:r w:rsidR="79887F5E" w:rsidRPr="007F784C">
        <w:rPr>
          <w:sz w:val="22"/>
          <w:szCs w:val="22"/>
        </w:rPr>
        <w:t>involve</w:t>
      </w:r>
      <w:r w:rsidR="448C8F74" w:rsidRPr="007F784C">
        <w:rPr>
          <w:sz w:val="22"/>
          <w:szCs w:val="22"/>
        </w:rPr>
        <w:t xml:space="preserve"> </w:t>
      </w:r>
      <w:r w:rsidR="7E05D56B" w:rsidRPr="007F784C">
        <w:rPr>
          <w:sz w:val="22"/>
          <w:szCs w:val="22"/>
        </w:rPr>
        <w:t>university personnel and students as participants</w:t>
      </w:r>
      <w:r w:rsidR="18F3EFD8" w:rsidRPr="007F784C">
        <w:rPr>
          <w:sz w:val="22"/>
          <w:szCs w:val="22"/>
        </w:rPr>
        <w:t>,</w:t>
      </w:r>
      <w:r w:rsidR="3D6A70B8" w:rsidRPr="007F784C">
        <w:rPr>
          <w:sz w:val="22"/>
          <w:szCs w:val="22"/>
        </w:rPr>
        <w:t xml:space="preserve"> </w:t>
      </w:r>
      <w:r w:rsidR="249E3E75" w:rsidRPr="007F784C">
        <w:rPr>
          <w:sz w:val="22"/>
          <w:szCs w:val="22"/>
        </w:rPr>
        <w:t xml:space="preserve">to </w:t>
      </w:r>
      <w:r w:rsidR="3D6A70B8" w:rsidRPr="007F784C">
        <w:rPr>
          <w:sz w:val="22"/>
          <w:szCs w:val="22"/>
        </w:rPr>
        <w:t>listen to</w:t>
      </w:r>
      <w:r w:rsidR="448C8F74" w:rsidRPr="007F784C">
        <w:rPr>
          <w:sz w:val="22"/>
          <w:szCs w:val="22"/>
        </w:rPr>
        <w:t xml:space="preserve"> the</w:t>
      </w:r>
      <w:r w:rsidR="5053D6DE" w:rsidRPr="007F784C">
        <w:rPr>
          <w:sz w:val="22"/>
          <w:szCs w:val="22"/>
        </w:rPr>
        <w:t xml:space="preserve">m, and </w:t>
      </w:r>
      <w:r w:rsidR="53C2E78B" w:rsidRPr="007F784C">
        <w:rPr>
          <w:sz w:val="22"/>
          <w:szCs w:val="22"/>
        </w:rPr>
        <w:t xml:space="preserve">to receive </w:t>
      </w:r>
      <w:r w:rsidR="2A457A27" w:rsidRPr="007F784C">
        <w:rPr>
          <w:sz w:val="22"/>
          <w:szCs w:val="22"/>
        </w:rPr>
        <w:t xml:space="preserve">their </w:t>
      </w:r>
      <w:r w:rsidR="53C2E78B" w:rsidRPr="007F784C">
        <w:rPr>
          <w:sz w:val="22"/>
          <w:szCs w:val="22"/>
        </w:rPr>
        <w:t xml:space="preserve">feedback </w:t>
      </w:r>
      <w:r w:rsidR="5053D6DE" w:rsidRPr="007F784C">
        <w:rPr>
          <w:sz w:val="22"/>
          <w:szCs w:val="22"/>
        </w:rPr>
        <w:t>through</w:t>
      </w:r>
      <w:r w:rsidR="294B600D" w:rsidRPr="007F784C">
        <w:rPr>
          <w:sz w:val="22"/>
          <w:szCs w:val="22"/>
        </w:rPr>
        <w:t xml:space="preserve"> </w:t>
      </w:r>
      <w:r w:rsidR="4A62B45C" w:rsidRPr="007F784C">
        <w:rPr>
          <w:sz w:val="22"/>
          <w:szCs w:val="22"/>
        </w:rPr>
        <w:t>member</w:t>
      </w:r>
      <w:r w:rsidR="294B600D" w:rsidRPr="007F784C">
        <w:rPr>
          <w:sz w:val="22"/>
          <w:szCs w:val="22"/>
        </w:rPr>
        <w:t xml:space="preserve"> checking</w:t>
      </w:r>
      <w:r w:rsidR="1926888C" w:rsidRPr="007F784C">
        <w:rPr>
          <w:sz w:val="22"/>
          <w:szCs w:val="22"/>
        </w:rPr>
        <w:t>, which is a “technique for exploring the credibility of results [in which] results are returned to participants to check for accuracy and resonance with their experiences</w:t>
      </w:r>
      <w:r w:rsidR="007F784C">
        <w:rPr>
          <w:sz w:val="22"/>
          <w:szCs w:val="22"/>
        </w:rPr>
        <w:t>”</w:t>
      </w:r>
      <w:r w:rsidR="1926888C" w:rsidRPr="007F784C">
        <w:rPr>
          <w:sz w:val="22"/>
          <w:szCs w:val="22"/>
        </w:rPr>
        <w:t xml:space="preserve"> (Birt et al</w:t>
      </w:r>
      <w:r w:rsidR="2C66E8B1" w:rsidRPr="007F784C">
        <w:rPr>
          <w:sz w:val="22"/>
          <w:szCs w:val="22"/>
        </w:rPr>
        <w:t>.</w:t>
      </w:r>
      <w:r w:rsidR="62BA373F" w:rsidRPr="007F784C">
        <w:rPr>
          <w:sz w:val="22"/>
          <w:szCs w:val="22"/>
        </w:rPr>
        <w:t>,</w:t>
      </w:r>
      <w:r w:rsidR="1926888C" w:rsidRPr="007F784C">
        <w:rPr>
          <w:sz w:val="22"/>
          <w:szCs w:val="22"/>
        </w:rPr>
        <w:t xml:space="preserve"> 2016</w:t>
      </w:r>
      <w:r w:rsidR="7FAF8CAA" w:rsidRPr="007F784C">
        <w:rPr>
          <w:sz w:val="22"/>
          <w:szCs w:val="22"/>
        </w:rPr>
        <w:t>, p.</w:t>
      </w:r>
      <w:r w:rsidR="1979660E" w:rsidRPr="007F784C">
        <w:rPr>
          <w:sz w:val="22"/>
          <w:szCs w:val="22"/>
        </w:rPr>
        <w:t xml:space="preserve"> </w:t>
      </w:r>
      <w:r w:rsidR="7FAF8CAA" w:rsidRPr="007F784C">
        <w:rPr>
          <w:sz w:val="22"/>
          <w:szCs w:val="22"/>
        </w:rPr>
        <w:t>1802</w:t>
      </w:r>
      <w:r w:rsidR="1926888C" w:rsidRPr="007F784C">
        <w:rPr>
          <w:sz w:val="22"/>
          <w:szCs w:val="22"/>
        </w:rPr>
        <w:t>).</w:t>
      </w:r>
      <w:r w:rsidR="641F1DE9" w:rsidRPr="007F784C">
        <w:rPr>
          <w:sz w:val="22"/>
          <w:szCs w:val="22"/>
        </w:rPr>
        <w:t xml:space="preserve"> </w:t>
      </w:r>
      <w:r w:rsidR="01348BB7" w:rsidRPr="007F784C">
        <w:rPr>
          <w:sz w:val="22"/>
          <w:szCs w:val="22"/>
        </w:rPr>
        <w:t>T</w:t>
      </w:r>
      <w:r w:rsidR="6EFC8383" w:rsidRPr="007F784C">
        <w:rPr>
          <w:sz w:val="22"/>
          <w:szCs w:val="22"/>
        </w:rPr>
        <w:t>he team sought</w:t>
      </w:r>
      <w:r w:rsidR="01FEAAFA" w:rsidRPr="007F784C">
        <w:rPr>
          <w:sz w:val="22"/>
          <w:szCs w:val="22"/>
        </w:rPr>
        <w:t xml:space="preserve"> </w:t>
      </w:r>
      <w:r w:rsidR="6EFC8383" w:rsidRPr="007F784C">
        <w:rPr>
          <w:sz w:val="22"/>
          <w:szCs w:val="22"/>
        </w:rPr>
        <w:t xml:space="preserve">an ethical balance given our insider/outsider positionality with current </w:t>
      </w:r>
      <w:r w:rsidR="182D9ECA" w:rsidRPr="007F784C">
        <w:rPr>
          <w:sz w:val="22"/>
          <w:szCs w:val="22"/>
        </w:rPr>
        <w:t>IGS</w:t>
      </w:r>
      <w:r w:rsidR="06C226BD" w:rsidRPr="007F784C">
        <w:rPr>
          <w:sz w:val="22"/>
          <w:szCs w:val="22"/>
        </w:rPr>
        <w:t xml:space="preserve"> as</w:t>
      </w:r>
      <w:r w:rsidR="233958AE" w:rsidRPr="007F784C">
        <w:rPr>
          <w:sz w:val="22"/>
          <w:szCs w:val="22"/>
        </w:rPr>
        <w:t xml:space="preserve"> </w:t>
      </w:r>
      <w:r w:rsidR="06C226BD" w:rsidRPr="007F784C">
        <w:rPr>
          <w:sz w:val="22"/>
          <w:szCs w:val="22"/>
        </w:rPr>
        <w:t>participants</w:t>
      </w:r>
      <w:r w:rsidR="0F5F350D" w:rsidRPr="007F784C">
        <w:rPr>
          <w:sz w:val="22"/>
          <w:szCs w:val="22"/>
        </w:rPr>
        <w:t xml:space="preserve">; </w:t>
      </w:r>
      <w:r w:rsidR="3A6AB171" w:rsidRPr="007F784C">
        <w:rPr>
          <w:sz w:val="22"/>
          <w:szCs w:val="22"/>
        </w:rPr>
        <w:t>t</w:t>
      </w:r>
      <w:r w:rsidR="2FC9B976" w:rsidRPr="007F784C">
        <w:rPr>
          <w:sz w:val="22"/>
          <w:szCs w:val="22"/>
        </w:rPr>
        <w:t xml:space="preserve">he team </w:t>
      </w:r>
      <w:r w:rsidR="0082C8DF" w:rsidRPr="007F784C">
        <w:rPr>
          <w:sz w:val="22"/>
          <w:szCs w:val="22"/>
        </w:rPr>
        <w:t>was</w:t>
      </w:r>
      <w:r w:rsidR="6EFC8383" w:rsidRPr="007F784C">
        <w:rPr>
          <w:sz w:val="22"/>
          <w:szCs w:val="22"/>
        </w:rPr>
        <w:t xml:space="preserve"> well-positioned to lead the research with caution, hope, and empathy.</w:t>
      </w:r>
    </w:p>
    <w:p w14:paraId="1A69703C" w14:textId="77777777" w:rsidR="007F784C" w:rsidRDefault="007F784C" w:rsidP="007F784C">
      <w:pPr>
        <w:pStyle w:val="paragraph"/>
        <w:spacing w:before="0" w:beforeAutospacing="0" w:after="0" w:afterAutospacing="0" w:line="288" w:lineRule="auto"/>
        <w:jc w:val="center"/>
        <w:rPr>
          <w:b/>
          <w:bCs/>
          <w:sz w:val="22"/>
          <w:szCs w:val="22"/>
        </w:rPr>
      </w:pPr>
    </w:p>
    <w:p w14:paraId="0D9A245B" w14:textId="40BFD55F" w:rsidR="00E10809" w:rsidRPr="007F784C" w:rsidRDefault="6AA00AA2" w:rsidP="007F784C">
      <w:pPr>
        <w:pStyle w:val="paragraph"/>
        <w:spacing w:before="0" w:beforeAutospacing="0" w:after="0" w:afterAutospacing="0" w:line="288" w:lineRule="auto"/>
        <w:jc w:val="center"/>
        <w:rPr>
          <w:b/>
          <w:bCs/>
          <w:sz w:val="22"/>
          <w:szCs w:val="22"/>
        </w:rPr>
      </w:pPr>
      <w:r w:rsidRPr="007F784C">
        <w:rPr>
          <w:b/>
          <w:bCs/>
          <w:sz w:val="22"/>
          <w:szCs w:val="22"/>
        </w:rPr>
        <w:t>R</w:t>
      </w:r>
      <w:r w:rsidR="61774D76" w:rsidRPr="007F784C">
        <w:rPr>
          <w:b/>
          <w:bCs/>
          <w:sz w:val="22"/>
          <w:szCs w:val="22"/>
        </w:rPr>
        <w:t>esults</w:t>
      </w:r>
    </w:p>
    <w:p w14:paraId="14F785F5" w14:textId="035D896C" w:rsidR="008F5DEA" w:rsidRPr="007F784C" w:rsidRDefault="00E10809" w:rsidP="007F784C">
      <w:pPr>
        <w:pStyle w:val="paragraph"/>
        <w:spacing w:before="0" w:beforeAutospacing="0" w:after="0" w:afterAutospacing="0" w:line="288" w:lineRule="auto"/>
        <w:jc w:val="both"/>
        <w:rPr>
          <w:sz w:val="22"/>
          <w:szCs w:val="22"/>
        </w:rPr>
      </w:pPr>
      <w:r w:rsidRPr="007F784C">
        <w:rPr>
          <w:sz w:val="22"/>
          <w:szCs w:val="22"/>
        </w:rPr>
        <w:tab/>
      </w:r>
      <w:r w:rsidR="554914FF" w:rsidRPr="007F784C">
        <w:rPr>
          <w:sz w:val="22"/>
          <w:szCs w:val="22"/>
        </w:rPr>
        <w:t xml:space="preserve"> </w:t>
      </w:r>
      <w:r w:rsidR="441C757F" w:rsidRPr="007F784C">
        <w:rPr>
          <w:sz w:val="22"/>
          <w:szCs w:val="22"/>
        </w:rPr>
        <w:t>In this section, w</w:t>
      </w:r>
      <w:r w:rsidR="5CB4318F" w:rsidRPr="007F784C">
        <w:rPr>
          <w:sz w:val="22"/>
          <w:szCs w:val="22"/>
        </w:rPr>
        <w:t xml:space="preserve">e will first </w:t>
      </w:r>
      <w:r w:rsidR="1E437BDF" w:rsidRPr="007F784C">
        <w:rPr>
          <w:sz w:val="22"/>
          <w:szCs w:val="22"/>
        </w:rPr>
        <w:t>discuss</w:t>
      </w:r>
      <w:r w:rsidR="5CB4318F" w:rsidRPr="007F784C">
        <w:rPr>
          <w:sz w:val="22"/>
          <w:szCs w:val="22"/>
        </w:rPr>
        <w:t xml:space="preserve"> the results from </w:t>
      </w:r>
      <w:r w:rsidR="7BF21B18" w:rsidRPr="007F784C">
        <w:rPr>
          <w:sz w:val="22"/>
          <w:szCs w:val="22"/>
        </w:rPr>
        <w:t>the</w:t>
      </w:r>
      <w:r w:rsidR="7FE77110" w:rsidRPr="007F784C">
        <w:rPr>
          <w:sz w:val="22"/>
          <w:szCs w:val="22"/>
        </w:rPr>
        <w:t xml:space="preserve"> </w:t>
      </w:r>
      <w:r w:rsidR="006952C0" w:rsidRPr="007F784C">
        <w:rPr>
          <w:sz w:val="22"/>
          <w:szCs w:val="22"/>
        </w:rPr>
        <w:t>six-statement Needs-Assessment Questionnaire</w:t>
      </w:r>
      <w:r w:rsidR="5CB4318F" w:rsidRPr="007F784C">
        <w:rPr>
          <w:sz w:val="22"/>
          <w:szCs w:val="22"/>
        </w:rPr>
        <w:t xml:space="preserve"> </w:t>
      </w:r>
      <w:r w:rsidR="05F862E3" w:rsidRPr="007F784C">
        <w:rPr>
          <w:sz w:val="22"/>
          <w:szCs w:val="22"/>
        </w:rPr>
        <w:t>and then the</w:t>
      </w:r>
      <w:r w:rsidR="5CB4318F" w:rsidRPr="007F784C">
        <w:rPr>
          <w:sz w:val="22"/>
          <w:szCs w:val="22"/>
        </w:rPr>
        <w:t xml:space="preserve"> qualitative data</w:t>
      </w:r>
      <w:r w:rsidR="2972C7D9" w:rsidRPr="007F784C">
        <w:rPr>
          <w:sz w:val="22"/>
          <w:szCs w:val="22"/>
        </w:rPr>
        <w:t xml:space="preserve"> from </w:t>
      </w:r>
      <w:r w:rsidR="1A399F4E" w:rsidRPr="007F784C">
        <w:rPr>
          <w:sz w:val="22"/>
          <w:szCs w:val="22"/>
        </w:rPr>
        <w:t>the</w:t>
      </w:r>
      <w:r w:rsidR="2972C7D9" w:rsidRPr="007F784C">
        <w:rPr>
          <w:sz w:val="22"/>
          <w:szCs w:val="22"/>
        </w:rPr>
        <w:t xml:space="preserve"> interviews and focus groups.</w:t>
      </w:r>
      <w:r w:rsidR="006952C0" w:rsidRPr="007F784C">
        <w:rPr>
          <w:sz w:val="22"/>
          <w:szCs w:val="22"/>
        </w:rPr>
        <w:t xml:space="preserve"> </w:t>
      </w:r>
    </w:p>
    <w:p w14:paraId="415B991E" w14:textId="279EAD4E" w:rsidR="1506BDC2" w:rsidRPr="007F784C" w:rsidRDefault="008F5DEA" w:rsidP="007F784C">
      <w:pPr>
        <w:pStyle w:val="paragraph"/>
        <w:spacing w:before="0" w:beforeAutospacing="0" w:after="0" w:afterAutospacing="0" w:line="288" w:lineRule="auto"/>
        <w:jc w:val="both"/>
        <w:rPr>
          <w:sz w:val="22"/>
          <w:szCs w:val="22"/>
        </w:rPr>
      </w:pPr>
      <w:r w:rsidRPr="007F784C">
        <w:rPr>
          <w:sz w:val="22"/>
          <w:szCs w:val="22"/>
        </w:rPr>
        <w:tab/>
      </w:r>
      <w:r w:rsidR="15C3CD7F" w:rsidRPr="007F784C">
        <w:rPr>
          <w:sz w:val="22"/>
          <w:szCs w:val="22"/>
        </w:rPr>
        <w:t>T</w:t>
      </w:r>
      <w:r w:rsidR="7D0CDB25" w:rsidRPr="007F784C">
        <w:rPr>
          <w:sz w:val="22"/>
          <w:szCs w:val="22"/>
        </w:rPr>
        <w:t xml:space="preserve">en students completed the questionnaire in the 2021-2022 academic year. The results </w:t>
      </w:r>
      <w:bookmarkStart w:id="10" w:name="_Int_pxGAZoEc"/>
      <w:r w:rsidR="7D0CDB25" w:rsidRPr="007F784C">
        <w:rPr>
          <w:sz w:val="22"/>
          <w:szCs w:val="22"/>
        </w:rPr>
        <w:t>provided</w:t>
      </w:r>
      <w:bookmarkEnd w:id="10"/>
      <w:r w:rsidR="7D0CDB25" w:rsidRPr="007F784C">
        <w:rPr>
          <w:sz w:val="22"/>
          <w:szCs w:val="22"/>
        </w:rPr>
        <w:t xml:space="preserve"> a snapshot of how </w:t>
      </w:r>
      <w:r w:rsidR="38BE08DB" w:rsidRPr="007F784C">
        <w:rPr>
          <w:sz w:val="22"/>
          <w:szCs w:val="22"/>
        </w:rPr>
        <w:t>IGS</w:t>
      </w:r>
      <w:r w:rsidR="7D0CDB25" w:rsidRPr="007F784C">
        <w:rPr>
          <w:sz w:val="22"/>
          <w:szCs w:val="22"/>
        </w:rPr>
        <w:t xml:space="preserve"> perceived the culture of MWU.</w:t>
      </w:r>
      <w:r w:rsidR="1EDA174E" w:rsidRPr="007F784C">
        <w:rPr>
          <w:sz w:val="22"/>
          <w:szCs w:val="22"/>
        </w:rPr>
        <w:t xml:space="preserve"> Each </w:t>
      </w:r>
      <w:r w:rsidR="608FE224" w:rsidRPr="007F784C">
        <w:rPr>
          <w:sz w:val="22"/>
          <w:szCs w:val="22"/>
        </w:rPr>
        <w:t>respons</w:t>
      </w:r>
      <w:r w:rsidR="1FF921D4" w:rsidRPr="007F784C">
        <w:rPr>
          <w:sz w:val="22"/>
          <w:szCs w:val="22"/>
        </w:rPr>
        <w:t>e</w:t>
      </w:r>
      <w:r w:rsidR="1EDA174E" w:rsidRPr="007F784C">
        <w:rPr>
          <w:sz w:val="22"/>
          <w:szCs w:val="22"/>
        </w:rPr>
        <w:t xml:space="preserve"> </w:t>
      </w:r>
      <w:r w:rsidR="031F1CF8" w:rsidRPr="007F784C">
        <w:rPr>
          <w:sz w:val="22"/>
          <w:szCs w:val="22"/>
        </w:rPr>
        <w:t xml:space="preserve">item </w:t>
      </w:r>
      <w:r w:rsidR="6C71B375" w:rsidRPr="007F784C">
        <w:rPr>
          <w:sz w:val="22"/>
          <w:szCs w:val="22"/>
        </w:rPr>
        <w:t xml:space="preserve">on the Likert scale </w:t>
      </w:r>
      <w:r w:rsidR="1EDA174E" w:rsidRPr="007F784C">
        <w:rPr>
          <w:sz w:val="22"/>
          <w:szCs w:val="22"/>
        </w:rPr>
        <w:t>was given a value</w:t>
      </w:r>
      <w:r w:rsidR="1BFA0A73" w:rsidRPr="007F784C">
        <w:rPr>
          <w:sz w:val="22"/>
          <w:szCs w:val="22"/>
        </w:rPr>
        <w:t>,</w:t>
      </w:r>
      <w:r w:rsidR="1EDA174E" w:rsidRPr="007F784C">
        <w:rPr>
          <w:sz w:val="22"/>
          <w:szCs w:val="22"/>
        </w:rPr>
        <w:t xml:space="preserve"> with 1 being </w:t>
      </w:r>
      <w:r w:rsidR="410F84D7" w:rsidRPr="007F784C">
        <w:rPr>
          <w:sz w:val="22"/>
          <w:szCs w:val="22"/>
        </w:rPr>
        <w:t>“s</w:t>
      </w:r>
      <w:r w:rsidR="1EDA174E" w:rsidRPr="007F784C">
        <w:rPr>
          <w:sz w:val="22"/>
          <w:szCs w:val="22"/>
        </w:rPr>
        <w:t xml:space="preserve">trongly </w:t>
      </w:r>
      <w:r w:rsidR="356E5EA9" w:rsidRPr="007F784C">
        <w:rPr>
          <w:sz w:val="22"/>
          <w:szCs w:val="22"/>
        </w:rPr>
        <w:t>a</w:t>
      </w:r>
      <w:r w:rsidR="1EDA174E" w:rsidRPr="007F784C">
        <w:rPr>
          <w:sz w:val="22"/>
          <w:szCs w:val="22"/>
        </w:rPr>
        <w:t>gree</w:t>
      </w:r>
      <w:r w:rsidR="50578CCD" w:rsidRPr="007F784C">
        <w:rPr>
          <w:sz w:val="22"/>
          <w:szCs w:val="22"/>
        </w:rPr>
        <w:t>”</w:t>
      </w:r>
      <w:r w:rsidR="4D2322B2" w:rsidRPr="007F784C">
        <w:rPr>
          <w:sz w:val="22"/>
          <w:szCs w:val="22"/>
        </w:rPr>
        <w:t xml:space="preserve"> </w:t>
      </w:r>
      <w:r w:rsidR="1EDA174E" w:rsidRPr="007F784C">
        <w:rPr>
          <w:sz w:val="22"/>
          <w:szCs w:val="22"/>
        </w:rPr>
        <w:t xml:space="preserve">and 5 being </w:t>
      </w:r>
      <w:r w:rsidR="0DBFD004" w:rsidRPr="007F784C">
        <w:rPr>
          <w:sz w:val="22"/>
          <w:szCs w:val="22"/>
        </w:rPr>
        <w:t>“s</w:t>
      </w:r>
      <w:r w:rsidR="1EDA174E" w:rsidRPr="007F784C">
        <w:rPr>
          <w:sz w:val="22"/>
          <w:szCs w:val="22"/>
        </w:rPr>
        <w:t xml:space="preserve">trongly </w:t>
      </w:r>
      <w:r w:rsidR="68D65BE1" w:rsidRPr="007F784C">
        <w:rPr>
          <w:sz w:val="22"/>
          <w:szCs w:val="22"/>
        </w:rPr>
        <w:t>d</w:t>
      </w:r>
      <w:r w:rsidR="1EDA174E" w:rsidRPr="007F784C">
        <w:rPr>
          <w:sz w:val="22"/>
          <w:szCs w:val="22"/>
        </w:rPr>
        <w:t>isagree</w:t>
      </w:r>
      <w:r w:rsidR="3B21896C" w:rsidRPr="007F784C">
        <w:rPr>
          <w:sz w:val="22"/>
          <w:szCs w:val="22"/>
        </w:rPr>
        <w:t>." The results from a few sample questions are below.</w:t>
      </w:r>
      <w:r w:rsidR="1EDA174E" w:rsidRPr="007F784C">
        <w:rPr>
          <w:sz w:val="22"/>
          <w:szCs w:val="22"/>
        </w:rPr>
        <w:t xml:space="preserve"> </w:t>
      </w:r>
      <w:r w:rsidR="76E0A3FF" w:rsidRPr="007F784C">
        <w:rPr>
          <w:color w:val="000000" w:themeColor="text1"/>
          <w:sz w:val="22"/>
          <w:szCs w:val="22"/>
        </w:rPr>
        <w:t>S2'</w:t>
      </w:r>
      <w:r w:rsidR="0D162C27" w:rsidRPr="007F784C">
        <w:rPr>
          <w:color w:val="000000" w:themeColor="text1"/>
          <w:sz w:val="22"/>
          <w:szCs w:val="22"/>
        </w:rPr>
        <w:t>s</w:t>
      </w:r>
      <w:r w:rsidR="17100618" w:rsidRPr="007F784C">
        <w:rPr>
          <w:color w:val="000000" w:themeColor="text1"/>
          <w:sz w:val="22"/>
          <w:szCs w:val="22"/>
        </w:rPr>
        <w:t xml:space="preserve"> results indicate that </w:t>
      </w:r>
      <w:r w:rsidR="7D0CDB25" w:rsidRPr="007F784C">
        <w:rPr>
          <w:color w:val="000000" w:themeColor="text1"/>
          <w:sz w:val="22"/>
          <w:szCs w:val="22"/>
        </w:rPr>
        <w:t>60</w:t>
      </w:r>
      <w:r w:rsidR="62654A5D" w:rsidRPr="007F784C">
        <w:rPr>
          <w:color w:val="000000" w:themeColor="text1"/>
          <w:sz w:val="22"/>
          <w:szCs w:val="22"/>
        </w:rPr>
        <w:t>%</w:t>
      </w:r>
      <w:r w:rsidR="7D0CDB25" w:rsidRPr="007F784C">
        <w:rPr>
          <w:color w:val="000000" w:themeColor="text1"/>
          <w:sz w:val="22"/>
          <w:szCs w:val="22"/>
        </w:rPr>
        <w:t xml:space="preserve"> of the respondents strongly agreed that the institution </w:t>
      </w:r>
      <w:bookmarkStart w:id="11" w:name="_Int_YyimlWEx"/>
      <w:r w:rsidR="7D0CDB25" w:rsidRPr="007F784C">
        <w:rPr>
          <w:color w:val="000000" w:themeColor="text1"/>
          <w:sz w:val="22"/>
          <w:szCs w:val="22"/>
        </w:rPr>
        <w:t>provides</w:t>
      </w:r>
      <w:bookmarkEnd w:id="11"/>
      <w:r w:rsidR="7D0CDB25" w:rsidRPr="007F784C">
        <w:rPr>
          <w:color w:val="000000" w:themeColor="text1"/>
          <w:sz w:val="22"/>
          <w:szCs w:val="22"/>
        </w:rPr>
        <w:t xml:space="preserve"> a welcoming and inclusive environment for </w:t>
      </w:r>
      <w:r w:rsidR="3D2EFDE7" w:rsidRPr="007F784C">
        <w:rPr>
          <w:color w:val="000000" w:themeColor="text1"/>
          <w:sz w:val="22"/>
          <w:szCs w:val="22"/>
        </w:rPr>
        <w:t>IGS</w:t>
      </w:r>
      <w:r w:rsidR="51CF8205" w:rsidRPr="007F784C">
        <w:rPr>
          <w:color w:val="000000" w:themeColor="text1"/>
          <w:sz w:val="22"/>
          <w:szCs w:val="22"/>
        </w:rPr>
        <w:t>.</w:t>
      </w:r>
      <w:r w:rsidR="7D0CDB25" w:rsidRPr="007F784C">
        <w:rPr>
          <w:color w:val="000000" w:themeColor="text1"/>
          <w:sz w:val="22"/>
          <w:szCs w:val="22"/>
        </w:rPr>
        <w:t xml:space="preserve"> </w:t>
      </w:r>
      <w:r w:rsidR="41D5E405" w:rsidRPr="007F784C">
        <w:rPr>
          <w:color w:val="000000" w:themeColor="text1"/>
          <w:sz w:val="22"/>
          <w:szCs w:val="22"/>
        </w:rPr>
        <w:t xml:space="preserve">The results of </w:t>
      </w:r>
      <w:r w:rsidR="27F835DF" w:rsidRPr="007F784C">
        <w:rPr>
          <w:color w:val="000000" w:themeColor="text1"/>
          <w:sz w:val="22"/>
          <w:szCs w:val="22"/>
        </w:rPr>
        <w:t xml:space="preserve">S4 </w:t>
      </w:r>
      <w:r w:rsidR="41D5E405" w:rsidRPr="007F784C">
        <w:rPr>
          <w:color w:val="000000" w:themeColor="text1"/>
          <w:sz w:val="22"/>
          <w:szCs w:val="22"/>
        </w:rPr>
        <w:t xml:space="preserve">show that </w:t>
      </w:r>
      <w:r w:rsidR="6A004530" w:rsidRPr="007F784C">
        <w:rPr>
          <w:color w:val="000000" w:themeColor="text1"/>
          <w:sz w:val="22"/>
          <w:szCs w:val="22"/>
        </w:rPr>
        <w:t>50</w:t>
      </w:r>
      <w:r w:rsidR="62654A5D" w:rsidRPr="007F784C">
        <w:rPr>
          <w:color w:val="000000" w:themeColor="text1"/>
          <w:sz w:val="22"/>
          <w:szCs w:val="22"/>
        </w:rPr>
        <w:t>%</w:t>
      </w:r>
      <w:r w:rsidR="7D0CDB25" w:rsidRPr="007F784C">
        <w:rPr>
          <w:color w:val="000000" w:themeColor="text1"/>
          <w:sz w:val="22"/>
          <w:szCs w:val="22"/>
        </w:rPr>
        <w:t xml:space="preserve"> of participants agreed that the University offers meaningful extracurricular activities and </w:t>
      </w:r>
      <w:r w:rsidR="677578BA" w:rsidRPr="007F784C">
        <w:rPr>
          <w:color w:val="000000" w:themeColor="text1"/>
          <w:sz w:val="22"/>
          <w:szCs w:val="22"/>
        </w:rPr>
        <w:t>dedicated events</w:t>
      </w:r>
      <w:r w:rsidR="7D0CDB25" w:rsidRPr="007F784C">
        <w:rPr>
          <w:color w:val="000000" w:themeColor="text1"/>
          <w:sz w:val="22"/>
          <w:szCs w:val="22"/>
        </w:rPr>
        <w:t xml:space="preserve"> geared to </w:t>
      </w:r>
      <w:r w:rsidR="3D2EFDE7" w:rsidRPr="007F784C">
        <w:rPr>
          <w:color w:val="000000" w:themeColor="text1"/>
          <w:sz w:val="22"/>
          <w:szCs w:val="22"/>
        </w:rPr>
        <w:t>IGS</w:t>
      </w:r>
      <w:r w:rsidR="7D0CDB25" w:rsidRPr="007F784C">
        <w:rPr>
          <w:color w:val="000000" w:themeColor="text1"/>
          <w:sz w:val="22"/>
          <w:szCs w:val="22"/>
        </w:rPr>
        <w:t xml:space="preserve">. </w:t>
      </w:r>
      <w:r w:rsidR="392D8F9B" w:rsidRPr="007F784C">
        <w:rPr>
          <w:color w:val="000000" w:themeColor="text1"/>
          <w:sz w:val="22"/>
          <w:szCs w:val="22"/>
        </w:rPr>
        <w:t xml:space="preserve">The final </w:t>
      </w:r>
      <w:r w:rsidR="5A86BCD4" w:rsidRPr="007F784C">
        <w:rPr>
          <w:color w:val="000000" w:themeColor="text1"/>
          <w:sz w:val="22"/>
          <w:szCs w:val="22"/>
        </w:rPr>
        <w:t>s</w:t>
      </w:r>
      <w:r w:rsidR="5EDE6BA8" w:rsidRPr="007F784C">
        <w:rPr>
          <w:color w:val="000000" w:themeColor="text1"/>
          <w:sz w:val="22"/>
          <w:szCs w:val="22"/>
        </w:rPr>
        <w:t>tatement</w:t>
      </w:r>
      <w:r w:rsidR="392D8F9B" w:rsidRPr="007F784C">
        <w:rPr>
          <w:color w:val="000000" w:themeColor="text1"/>
          <w:sz w:val="22"/>
          <w:szCs w:val="22"/>
        </w:rPr>
        <w:t xml:space="preserve"> demonstrates that</w:t>
      </w:r>
      <w:r w:rsidR="7D0CDB25" w:rsidRPr="007F784C">
        <w:rPr>
          <w:color w:val="000000" w:themeColor="text1"/>
          <w:sz w:val="22"/>
          <w:szCs w:val="22"/>
        </w:rPr>
        <w:t xml:space="preserve"> 40% of the participants strongly agreed that there is a level of inclusion and support for </w:t>
      </w:r>
      <w:r w:rsidR="3D2EFDE7" w:rsidRPr="007F784C">
        <w:rPr>
          <w:color w:val="000000" w:themeColor="text1"/>
          <w:sz w:val="22"/>
          <w:szCs w:val="22"/>
        </w:rPr>
        <w:t>IGS</w:t>
      </w:r>
      <w:r w:rsidR="7D0CDB25" w:rsidRPr="007F784C">
        <w:rPr>
          <w:color w:val="000000" w:themeColor="text1"/>
          <w:sz w:val="22"/>
          <w:szCs w:val="22"/>
        </w:rPr>
        <w:t xml:space="preserve">. </w:t>
      </w:r>
    </w:p>
    <w:p w14:paraId="28C3E2E0" w14:textId="4200143A" w:rsidR="1506BDC2" w:rsidRPr="007F784C" w:rsidRDefault="45CCEA2D" w:rsidP="007F784C">
      <w:pPr>
        <w:spacing w:line="288" w:lineRule="auto"/>
        <w:ind w:firstLine="720"/>
        <w:jc w:val="both"/>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lastRenderedPageBreak/>
        <w:t>The data, however, could have been more positive. 50% of respondents strongly agreed that it could be challenging navigating the campus culture and forging meaningful connections with other graduate students (</w:t>
      </w:r>
      <w:r w:rsidR="057E2D39" w:rsidRPr="007F784C">
        <w:rPr>
          <w:rFonts w:ascii="Times New Roman" w:eastAsia="Times New Roman" w:hAnsi="Times New Roman" w:cs="Times New Roman"/>
          <w:sz w:val="22"/>
          <w:szCs w:val="22"/>
        </w:rPr>
        <w:t>S5</w:t>
      </w:r>
      <w:r w:rsidRPr="007F784C">
        <w:rPr>
          <w:rFonts w:ascii="Times New Roman" w:eastAsia="Times New Roman" w:hAnsi="Times New Roman" w:cs="Times New Roman"/>
          <w:sz w:val="22"/>
          <w:szCs w:val="22"/>
        </w:rPr>
        <w:t xml:space="preserve">), and 30% of respondents </w:t>
      </w:r>
      <w:bookmarkStart w:id="12" w:name="_Int_M2lgQKPn"/>
      <w:r w:rsidRPr="007F784C">
        <w:rPr>
          <w:rFonts w:ascii="Times New Roman" w:eastAsia="Times New Roman" w:hAnsi="Times New Roman" w:cs="Times New Roman"/>
          <w:sz w:val="22"/>
          <w:szCs w:val="22"/>
        </w:rPr>
        <w:t>somewhat disagreed</w:t>
      </w:r>
      <w:bookmarkEnd w:id="12"/>
      <w:r w:rsidRPr="007F784C">
        <w:rPr>
          <w:rFonts w:ascii="Times New Roman" w:eastAsia="Times New Roman" w:hAnsi="Times New Roman" w:cs="Times New Roman"/>
          <w:sz w:val="22"/>
          <w:szCs w:val="22"/>
        </w:rPr>
        <w:t xml:space="preserve"> with the statement “I feel included and supported by the MWU community” (</w:t>
      </w:r>
      <w:r w:rsidR="38E7D802" w:rsidRPr="007F784C">
        <w:rPr>
          <w:rFonts w:ascii="Times New Roman" w:eastAsia="Times New Roman" w:hAnsi="Times New Roman" w:cs="Times New Roman"/>
          <w:sz w:val="22"/>
          <w:szCs w:val="22"/>
        </w:rPr>
        <w:t>S</w:t>
      </w:r>
      <w:r w:rsidR="2067A630" w:rsidRPr="007F784C">
        <w:rPr>
          <w:rFonts w:ascii="Times New Roman" w:eastAsia="Times New Roman" w:hAnsi="Times New Roman" w:cs="Times New Roman"/>
          <w:sz w:val="22"/>
          <w:szCs w:val="22"/>
        </w:rPr>
        <w:t xml:space="preserve">6). </w:t>
      </w:r>
    </w:p>
    <w:p w14:paraId="07D26D36" w14:textId="574CD463" w:rsidR="50503ACD" w:rsidRPr="007F784C" w:rsidRDefault="5DCEC08B" w:rsidP="007F784C">
      <w:pPr>
        <w:spacing w:line="288" w:lineRule="auto"/>
        <w:ind w:firstLine="720"/>
        <w:jc w:val="both"/>
        <w:textAlignment w:val="baseline"/>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 xml:space="preserve">As noted in </w:t>
      </w:r>
      <w:r w:rsidR="4E7C487B" w:rsidRPr="007F784C">
        <w:rPr>
          <w:rFonts w:ascii="Times New Roman" w:eastAsia="Times New Roman" w:hAnsi="Times New Roman" w:cs="Times New Roman"/>
          <w:b/>
          <w:bCs/>
          <w:sz w:val="22"/>
          <w:szCs w:val="22"/>
        </w:rPr>
        <w:t>Table 1</w:t>
      </w:r>
      <w:r w:rsidRPr="007F784C">
        <w:rPr>
          <w:rFonts w:ascii="Times New Roman" w:eastAsia="Times New Roman" w:hAnsi="Times New Roman" w:cs="Times New Roman"/>
          <w:sz w:val="22"/>
          <w:szCs w:val="22"/>
        </w:rPr>
        <w:t xml:space="preserve"> below, on average, respondents felt supported by the culture at MWU </w:t>
      </w:r>
      <w:r w:rsidR="3967333A" w:rsidRPr="007F784C">
        <w:rPr>
          <w:rFonts w:ascii="Times New Roman" w:eastAsia="Times New Roman" w:hAnsi="Times New Roman" w:cs="Times New Roman"/>
          <w:sz w:val="22"/>
          <w:szCs w:val="22"/>
        </w:rPr>
        <w:t>(</w:t>
      </w:r>
      <w:r w:rsidR="236ADF66" w:rsidRPr="007F784C">
        <w:rPr>
          <w:rFonts w:ascii="Times New Roman" w:eastAsia="Times New Roman" w:hAnsi="Times New Roman" w:cs="Times New Roman"/>
          <w:sz w:val="22"/>
          <w:szCs w:val="22"/>
        </w:rPr>
        <w:t xml:space="preserve">1.89 </w:t>
      </w:r>
      <w:r w:rsidR="41E9F99B" w:rsidRPr="007F784C">
        <w:rPr>
          <w:rFonts w:ascii="Times New Roman" w:eastAsia="Times New Roman" w:hAnsi="Times New Roman" w:cs="Times New Roman"/>
          <w:sz w:val="22"/>
          <w:szCs w:val="22"/>
        </w:rPr>
        <w:t xml:space="preserve">for </w:t>
      </w:r>
      <w:r w:rsidR="628FE9BF" w:rsidRPr="007F784C">
        <w:rPr>
          <w:rFonts w:ascii="Times New Roman" w:eastAsia="Times New Roman" w:hAnsi="Times New Roman" w:cs="Times New Roman"/>
          <w:sz w:val="22"/>
          <w:szCs w:val="22"/>
        </w:rPr>
        <w:t>S</w:t>
      </w:r>
      <w:r w:rsidR="41E9F99B" w:rsidRPr="007F784C">
        <w:rPr>
          <w:rFonts w:ascii="Times New Roman" w:eastAsia="Times New Roman" w:hAnsi="Times New Roman" w:cs="Times New Roman"/>
          <w:sz w:val="22"/>
          <w:szCs w:val="22"/>
        </w:rPr>
        <w:t>1</w:t>
      </w:r>
      <w:r w:rsidR="3E32D665" w:rsidRPr="007F784C">
        <w:rPr>
          <w:rFonts w:ascii="Times New Roman" w:eastAsia="Times New Roman" w:hAnsi="Times New Roman" w:cs="Times New Roman"/>
          <w:sz w:val="22"/>
          <w:szCs w:val="22"/>
        </w:rPr>
        <w:t xml:space="preserve"> and</w:t>
      </w:r>
      <w:r w:rsidR="6AE9408D" w:rsidRPr="007F784C">
        <w:rPr>
          <w:rFonts w:ascii="Times New Roman" w:eastAsia="Times New Roman" w:hAnsi="Times New Roman" w:cs="Times New Roman"/>
          <w:sz w:val="22"/>
          <w:szCs w:val="22"/>
        </w:rPr>
        <w:t xml:space="preserve"> 1.60 for S2)</w:t>
      </w:r>
      <w:r w:rsidRPr="007F784C">
        <w:rPr>
          <w:rFonts w:ascii="Times New Roman" w:eastAsia="Times New Roman" w:hAnsi="Times New Roman" w:cs="Times New Roman"/>
          <w:sz w:val="22"/>
          <w:szCs w:val="22"/>
        </w:rPr>
        <w:t>. They felt it was possible to make meaningful connections with other community members</w:t>
      </w:r>
      <w:r w:rsidR="2B86DC72" w:rsidRPr="007F784C">
        <w:rPr>
          <w:rFonts w:ascii="Times New Roman" w:eastAsia="Times New Roman" w:hAnsi="Times New Roman" w:cs="Times New Roman"/>
          <w:sz w:val="22"/>
          <w:szCs w:val="22"/>
        </w:rPr>
        <w:t xml:space="preserve"> (2.1 for S3)</w:t>
      </w:r>
      <w:r w:rsidRPr="007F784C">
        <w:rPr>
          <w:rFonts w:ascii="Times New Roman" w:eastAsia="Times New Roman" w:hAnsi="Times New Roman" w:cs="Times New Roman"/>
          <w:sz w:val="22"/>
          <w:szCs w:val="22"/>
        </w:rPr>
        <w:t>. The data generated from the questionnaire provided us with a basis for prob</w:t>
      </w:r>
      <w:r w:rsidR="63D55DE9" w:rsidRPr="007F784C">
        <w:rPr>
          <w:rFonts w:ascii="Times New Roman" w:eastAsia="Times New Roman" w:hAnsi="Times New Roman" w:cs="Times New Roman"/>
          <w:sz w:val="22"/>
          <w:szCs w:val="22"/>
        </w:rPr>
        <w:t>ing</w:t>
      </w:r>
      <w:r w:rsidRPr="007F784C">
        <w:rPr>
          <w:rFonts w:ascii="Times New Roman" w:eastAsia="Times New Roman" w:hAnsi="Times New Roman" w:cs="Times New Roman"/>
          <w:sz w:val="22"/>
          <w:szCs w:val="22"/>
        </w:rPr>
        <w:t xml:space="preserve"> deeper </w:t>
      </w:r>
      <w:r w:rsidR="0A43D3D3" w:rsidRPr="007F784C">
        <w:rPr>
          <w:rFonts w:ascii="Times New Roman" w:eastAsia="Times New Roman" w:hAnsi="Times New Roman" w:cs="Times New Roman"/>
          <w:sz w:val="22"/>
          <w:szCs w:val="22"/>
        </w:rPr>
        <w:t>to</w:t>
      </w:r>
      <w:r w:rsidRPr="007F784C">
        <w:rPr>
          <w:rFonts w:ascii="Times New Roman" w:eastAsia="Times New Roman" w:hAnsi="Times New Roman" w:cs="Times New Roman"/>
          <w:sz w:val="22"/>
          <w:szCs w:val="22"/>
        </w:rPr>
        <w:t xml:space="preserve"> explore how MWU’s culture responds to the needs of </w:t>
      </w:r>
      <w:r w:rsidR="5A366060" w:rsidRPr="007F784C">
        <w:rPr>
          <w:rFonts w:ascii="Times New Roman" w:eastAsia="Times New Roman" w:hAnsi="Times New Roman" w:cs="Times New Roman"/>
          <w:sz w:val="22"/>
          <w:szCs w:val="22"/>
        </w:rPr>
        <w:t>IGS</w:t>
      </w:r>
      <w:r w:rsidR="23F2374A" w:rsidRPr="007F784C">
        <w:rPr>
          <w:rFonts w:ascii="Times New Roman" w:eastAsia="Times New Roman" w:hAnsi="Times New Roman" w:cs="Times New Roman"/>
          <w:sz w:val="22"/>
          <w:szCs w:val="22"/>
        </w:rPr>
        <w:t xml:space="preserve"> </w:t>
      </w:r>
      <w:r w:rsidR="7392CC67" w:rsidRPr="007F784C">
        <w:rPr>
          <w:rFonts w:ascii="Times New Roman" w:eastAsia="Times New Roman" w:hAnsi="Times New Roman" w:cs="Times New Roman"/>
          <w:sz w:val="22"/>
          <w:szCs w:val="22"/>
        </w:rPr>
        <w:t xml:space="preserve">for </w:t>
      </w:r>
      <w:r w:rsidR="23F2374A" w:rsidRPr="007F784C">
        <w:rPr>
          <w:rFonts w:ascii="Times New Roman" w:eastAsia="Times New Roman" w:hAnsi="Times New Roman" w:cs="Times New Roman"/>
          <w:sz w:val="22"/>
          <w:szCs w:val="22"/>
        </w:rPr>
        <w:t xml:space="preserve">S4 </w:t>
      </w:r>
      <w:r w:rsidR="3A4B227C" w:rsidRPr="007F784C">
        <w:rPr>
          <w:rFonts w:ascii="Times New Roman" w:eastAsia="Times New Roman" w:hAnsi="Times New Roman" w:cs="Times New Roman"/>
          <w:sz w:val="22"/>
          <w:szCs w:val="22"/>
        </w:rPr>
        <w:t>(2.40</w:t>
      </w:r>
      <w:r w:rsidR="2F95ADFD" w:rsidRPr="007F784C">
        <w:rPr>
          <w:rFonts w:ascii="Times New Roman" w:eastAsia="Times New Roman" w:hAnsi="Times New Roman" w:cs="Times New Roman"/>
          <w:sz w:val="22"/>
          <w:szCs w:val="22"/>
        </w:rPr>
        <w:t>)</w:t>
      </w:r>
      <w:r w:rsidR="23F2374A" w:rsidRPr="007F784C">
        <w:rPr>
          <w:rFonts w:ascii="Times New Roman" w:eastAsia="Times New Roman" w:hAnsi="Times New Roman" w:cs="Times New Roman"/>
          <w:sz w:val="22"/>
          <w:szCs w:val="22"/>
        </w:rPr>
        <w:t xml:space="preserve">, S5 </w:t>
      </w:r>
      <w:r w:rsidR="494A7C43" w:rsidRPr="007F784C">
        <w:rPr>
          <w:rFonts w:ascii="Times New Roman" w:eastAsia="Times New Roman" w:hAnsi="Times New Roman" w:cs="Times New Roman"/>
          <w:sz w:val="22"/>
          <w:szCs w:val="22"/>
        </w:rPr>
        <w:t xml:space="preserve">(1.60), </w:t>
      </w:r>
      <w:r w:rsidR="23F2374A" w:rsidRPr="007F784C">
        <w:rPr>
          <w:rFonts w:ascii="Times New Roman" w:eastAsia="Times New Roman" w:hAnsi="Times New Roman" w:cs="Times New Roman"/>
          <w:sz w:val="22"/>
          <w:szCs w:val="22"/>
        </w:rPr>
        <w:t xml:space="preserve">and S6 </w:t>
      </w:r>
      <w:r w:rsidR="166DC359" w:rsidRPr="007F784C">
        <w:rPr>
          <w:rFonts w:ascii="Times New Roman" w:eastAsia="Times New Roman" w:hAnsi="Times New Roman" w:cs="Times New Roman"/>
          <w:sz w:val="22"/>
          <w:szCs w:val="22"/>
        </w:rPr>
        <w:t>(</w:t>
      </w:r>
      <w:r w:rsidR="23F2374A" w:rsidRPr="007F784C">
        <w:rPr>
          <w:rFonts w:ascii="Times New Roman" w:eastAsia="Times New Roman" w:hAnsi="Times New Roman" w:cs="Times New Roman"/>
          <w:sz w:val="22"/>
          <w:szCs w:val="22"/>
        </w:rPr>
        <w:t>2.30</w:t>
      </w:r>
      <w:r w:rsidR="5E2D679B" w:rsidRPr="007F784C">
        <w:rPr>
          <w:rFonts w:ascii="Times New Roman" w:eastAsia="Times New Roman" w:hAnsi="Times New Roman" w:cs="Times New Roman"/>
          <w:sz w:val="22"/>
          <w:szCs w:val="22"/>
        </w:rPr>
        <w:t xml:space="preserve">), </w:t>
      </w:r>
      <w:r w:rsidR="23F2374A" w:rsidRPr="007F784C">
        <w:rPr>
          <w:rFonts w:ascii="Times New Roman" w:eastAsia="Times New Roman" w:hAnsi="Times New Roman" w:cs="Times New Roman"/>
          <w:sz w:val="22"/>
          <w:szCs w:val="22"/>
        </w:rPr>
        <w:t>respectively</w:t>
      </w:r>
      <w:r w:rsidRPr="007F784C">
        <w:rPr>
          <w:rFonts w:ascii="Times New Roman" w:eastAsia="Times New Roman" w:hAnsi="Times New Roman" w:cs="Times New Roman"/>
          <w:sz w:val="22"/>
          <w:szCs w:val="22"/>
        </w:rPr>
        <w:t>.</w:t>
      </w:r>
    </w:p>
    <w:p w14:paraId="12DD546B" w14:textId="77777777" w:rsidR="002003AC" w:rsidRDefault="002003AC" w:rsidP="002003AC">
      <w:pPr>
        <w:spacing w:line="288" w:lineRule="auto"/>
        <w:jc w:val="both"/>
        <w:rPr>
          <w:rFonts w:ascii="Times New Roman" w:hAnsi="Times New Roman" w:cs="Times New Roman"/>
          <w:b/>
          <w:bCs/>
          <w:sz w:val="22"/>
          <w:szCs w:val="22"/>
        </w:rPr>
      </w:pPr>
    </w:p>
    <w:p w14:paraId="2FDBCC52" w14:textId="3B10E992" w:rsidR="00EC492B" w:rsidRPr="002003AC" w:rsidRDefault="2E0AE19F" w:rsidP="002003AC">
      <w:pPr>
        <w:spacing w:line="288" w:lineRule="auto"/>
        <w:jc w:val="both"/>
      </w:pPr>
      <w:commentRangeStart w:id="13"/>
      <w:r w:rsidRPr="007F784C">
        <w:rPr>
          <w:rFonts w:ascii="Times New Roman" w:hAnsi="Times New Roman" w:cs="Times New Roman"/>
          <w:b/>
          <w:bCs/>
          <w:sz w:val="22"/>
          <w:szCs w:val="22"/>
        </w:rPr>
        <w:t xml:space="preserve">Table </w:t>
      </w:r>
      <w:r w:rsidR="08D5EBFD" w:rsidRPr="007F784C">
        <w:rPr>
          <w:rFonts w:ascii="Times New Roman" w:hAnsi="Times New Roman" w:cs="Times New Roman"/>
          <w:b/>
          <w:bCs/>
          <w:sz w:val="22"/>
          <w:szCs w:val="22"/>
        </w:rPr>
        <w:t>1</w:t>
      </w:r>
      <w:commentRangeEnd w:id="13"/>
      <w:r w:rsidR="636D33F8" w:rsidRPr="007F784C">
        <w:rPr>
          <w:rStyle w:val="CommentReference"/>
          <w:sz w:val="15"/>
          <w:szCs w:val="15"/>
        </w:rPr>
        <w:commentReference w:id="13"/>
      </w:r>
    </w:p>
    <w:p w14:paraId="3A2E2364" w14:textId="77777777" w:rsidR="002003AC" w:rsidRDefault="002003AC" w:rsidP="002003AC">
      <w:pPr>
        <w:pStyle w:val="JCIHETableTitle"/>
        <w:spacing w:line="240" w:lineRule="auto"/>
        <w:jc w:val="both"/>
        <w:rPr>
          <w:rFonts w:ascii="Times New Roman" w:hAnsi="Times New Roman" w:cs="Times New Roman"/>
        </w:rPr>
      </w:pPr>
    </w:p>
    <w:p w14:paraId="0E785AF1" w14:textId="6D503C81" w:rsidR="00EC492B" w:rsidRPr="007F784C" w:rsidRDefault="636D33F8" w:rsidP="002003AC">
      <w:pPr>
        <w:pStyle w:val="JCIHETableTitle"/>
        <w:spacing w:line="240" w:lineRule="auto"/>
        <w:jc w:val="both"/>
        <w:rPr>
          <w:rFonts w:ascii="Times New Roman" w:eastAsia="Times New Roman" w:hAnsi="Times New Roman" w:cs="Times New Roman"/>
          <w:color w:val="000000" w:themeColor="text1"/>
        </w:rPr>
      </w:pPr>
      <w:r w:rsidRPr="007F784C">
        <w:rPr>
          <w:rFonts w:ascii="Times New Roman" w:hAnsi="Times New Roman" w:cs="Times New Roman"/>
        </w:rPr>
        <w:t xml:space="preserve">Results </w:t>
      </w:r>
      <w:r w:rsidR="37BD3AED" w:rsidRPr="007F784C">
        <w:rPr>
          <w:rFonts w:ascii="Times New Roman" w:hAnsi="Times New Roman" w:cs="Times New Roman"/>
        </w:rPr>
        <w:t>of Questionnaire</w:t>
      </w:r>
      <w:r w:rsidRPr="007F784C">
        <w:rPr>
          <w:rFonts w:ascii="Times New Roman" w:hAnsi="Times New Roman" w:cs="Times New Roman"/>
        </w:rPr>
        <w:t> </w:t>
      </w:r>
      <w:r w:rsidR="5B16AD50" w:rsidRPr="007F784C">
        <w:rPr>
          <w:rFonts w:ascii="Times New Roman" w:hAnsi="Times New Roman" w:cs="Times New Roman"/>
        </w:rPr>
        <w:t xml:space="preserve">(Strongly agree 1, Strongly </w:t>
      </w:r>
      <w:r w:rsidR="508EBDE3" w:rsidRPr="007F784C">
        <w:rPr>
          <w:rFonts w:ascii="Times New Roman" w:hAnsi="Times New Roman" w:cs="Times New Roman"/>
        </w:rPr>
        <w:t>disagree</w:t>
      </w:r>
      <w:r w:rsidR="5B16AD50" w:rsidRPr="007F784C">
        <w:rPr>
          <w:rFonts w:ascii="Times New Roman" w:hAnsi="Times New Roman" w:cs="Times New Roman"/>
        </w:rPr>
        <w:t xml:space="preserve"> 5)</w:t>
      </w:r>
    </w:p>
    <w:tbl>
      <w:tblPr>
        <w:tblStyle w:val="PlainTable21"/>
        <w:tblW w:w="9392" w:type="dxa"/>
        <w:tblInd w:w="-90" w:type="dxa"/>
        <w:tblBorders>
          <w:top w:val="single" w:sz="4" w:space="0" w:color="auto"/>
          <w:bottom w:val="single" w:sz="4" w:space="0" w:color="auto"/>
        </w:tblBorders>
        <w:tblCellMar>
          <w:left w:w="0" w:type="dxa"/>
          <w:right w:w="0" w:type="dxa"/>
        </w:tblCellMar>
        <w:tblLook w:val="06A0" w:firstRow="1" w:lastRow="0" w:firstColumn="1" w:lastColumn="0" w:noHBand="1" w:noVBand="1"/>
      </w:tblPr>
      <w:tblGrid>
        <w:gridCol w:w="2822"/>
        <w:gridCol w:w="1380"/>
        <w:gridCol w:w="1125"/>
        <w:gridCol w:w="1785"/>
        <w:gridCol w:w="2280"/>
      </w:tblGrid>
      <w:tr w:rsidR="002414E5" w:rsidRPr="007F784C" w14:paraId="06E6EB87" w14:textId="77777777" w:rsidTr="1BF6C45D">
        <w:trPr>
          <w:cnfStyle w:val="100000000000" w:firstRow="1" w:lastRow="0" w:firstColumn="0" w:lastColumn="0" w:oddVBand="0" w:evenVBand="0" w:oddHBand="0"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822" w:type="dxa"/>
            <w:tcBorders>
              <w:top w:val="single" w:sz="4" w:space="0" w:color="auto"/>
              <w:bottom w:val="single" w:sz="4" w:space="0" w:color="auto"/>
            </w:tcBorders>
            <w:shd w:val="clear" w:color="auto" w:fill="E7E6E6" w:themeFill="background2"/>
            <w:hideMark/>
          </w:tcPr>
          <w:p w14:paraId="3A457730" w14:textId="5F7824C0" w:rsidR="00EC492B" w:rsidRPr="007F784C" w:rsidRDefault="66B2B3A0" w:rsidP="00670794">
            <w:pPr>
              <w:pStyle w:val="JCIHETableHeader"/>
              <w:spacing w:line="240" w:lineRule="auto"/>
              <w:ind w:left="184"/>
              <w:jc w:val="both"/>
              <w:rPr>
                <w:rFonts w:ascii="Times New Roman" w:eastAsia="Times New Roman" w:hAnsi="Times New Roman" w:cs="Times New Roman"/>
              </w:rPr>
            </w:pPr>
            <w:r w:rsidRPr="007F784C">
              <w:rPr>
                <w:rFonts w:ascii="Times New Roman" w:eastAsia="Times New Roman" w:hAnsi="Times New Roman" w:cs="Times New Roman"/>
              </w:rPr>
              <w:t xml:space="preserve">Statements </w:t>
            </w:r>
            <w:r w:rsidR="65DE439F" w:rsidRPr="007F784C">
              <w:rPr>
                <w:rFonts w:ascii="Times New Roman" w:eastAsia="Times New Roman" w:hAnsi="Times New Roman" w:cs="Times New Roman"/>
              </w:rPr>
              <w:t xml:space="preserve">(S) </w:t>
            </w:r>
            <w:r w:rsidRPr="007F784C">
              <w:rPr>
                <w:rFonts w:ascii="Times New Roman" w:eastAsia="Times New Roman" w:hAnsi="Times New Roman" w:cs="Times New Roman"/>
              </w:rPr>
              <w:t>1-6 </w:t>
            </w:r>
          </w:p>
        </w:tc>
        <w:tc>
          <w:tcPr>
            <w:tcW w:w="1380" w:type="dxa"/>
            <w:tcBorders>
              <w:top w:val="single" w:sz="4" w:space="0" w:color="auto"/>
              <w:bottom w:val="single" w:sz="4" w:space="0" w:color="auto"/>
            </w:tcBorders>
            <w:shd w:val="clear" w:color="auto" w:fill="E7E6E6" w:themeFill="background2"/>
            <w:hideMark/>
          </w:tcPr>
          <w:p w14:paraId="15FA49A7" w14:textId="1F55BE65" w:rsidR="00EC492B" w:rsidRPr="007F784C" w:rsidRDefault="3C94C581" w:rsidP="00670794">
            <w:pPr>
              <w:pStyle w:val="JCIHETableHeade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Average Score</w:t>
            </w:r>
            <w:r w:rsidR="3529A5D3" w:rsidRPr="007F784C">
              <w:rPr>
                <w:rFonts w:ascii="Times New Roman" w:eastAsia="Times New Roman" w:hAnsi="Times New Roman" w:cs="Times New Roman"/>
              </w:rPr>
              <w:t xml:space="preserve"> </w:t>
            </w:r>
          </w:p>
        </w:tc>
        <w:tc>
          <w:tcPr>
            <w:tcW w:w="1125" w:type="dxa"/>
            <w:tcBorders>
              <w:top w:val="single" w:sz="4" w:space="0" w:color="auto"/>
              <w:bottom w:val="single" w:sz="4" w:space="0" w:color="auto"/>
            </w:tcBorders>
            <w:shd w:val="clear" w:color="auto" w:fill="E7E6E6" w:themeFill="background2"/>
          </w:tcPr>
          <w:p w14:paraId="654160E4" w14:textId="51504C8A" w:rsidR="502B00D4" w:rsidRPr="007F784C" w:rsidRDefault="1897B391" w:rsidP="00670794">
            <w:pPr>
              <w:pStyle w:val="JCIHETableHeade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Standard Deviation</w:t>
            </w:r>
          </w:p>
        </w:tc>
        <w:tc>
          <w:tcPr>
            <w:tcW w:w="1785" w:type="dxa"/>
            <w:tcBorders>
              <w:top w:val="single" w:sz="4" w:space="0" w:color="auto"/>
              <w:bottom w:val="single" w:sz="4" w:space="0" w:color="auto"/>
            </w:tcBorders>
            <w:shd w:val="clear" w:color="auto" w:fill="E7E6E6" w:themeFill="background2"/>
          </w:tcPr>
          <w:p w14:paraId="37D5A789" w14:textId="219B1E61" w:rsidR="5B72C794" w:rsidRPr="007F784C" w:rsidRDefault="62F4990F" w:rsidP="00670794">
            <w:pPr>
              <w:pStyle w:val="JCIHETableHeade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Strongly</w:t>
            </w:r>
            <w:r w:rsidR="0425D949" w:rsidRPr="007F784C">
              <w:rPr>
                <w:rFonts w:ascii="Times New Roman" w:eastAsia="Times New Roman" w:hAnsi="Times New Roman" w:cs="Times New Roman"/>
              </w:rPr>
              <w:t xml:space="preserve"> and </w:t>
            </w:r>
            <w:r w:rsidRPr="007F784C">
              <w:rPr>
                <w:rFonts w:ascii="Times New Roman" w:eastAsia="Times New Roman" w:hAnsi="Times New Roman" w:cs="Times New Roman"/>
              </w:rPr>
              <w:t>Somewhat Agree</w:t>
            </w:r>
          </w:p>
        </w:tc>
        <w:tc>
          <w:tcPr>
            <w:tcW w:w="2280" w:type="dxa"/>
            <w:tcBorders>
              <w:top w:val="single" w:sz="4" w:space="0" w:color="auto"/>
              <w:bottom w:val="single" w:sz="4" w:space="0" w:color="auto"/>
            </w:tcBorders>
            <w:shd w:val="clear" w:color="auto" w:fill="E7E6E6" w:themeFill="background2"/>
          </w:tcPr>
          <w:p w14:paraId="07D99970" w14:textId="3D446E82" w:rsidR="5B72C794" w:rsidRPr="007F784C" w:rsidRDefault="62F4990F" w:rsidP="00670794">
            <w:pPr>
              <w:pStyle w:val="JCIHETableHeade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 xml:space="preserve">Somewhat Disagree </w:t>
            </w:r>
            <w:r w:rsidR="065089C0" w:rsidRPr="007F784C">
              <w:rPr>
                <w:rFonts w:ascii="Times New Roman" w:eastAsia="Times New Roman" w:hAnsi="Times New Roman" w:cs="Times New Roman"/>
              </w:rPr>
              <w:t>and</w:t>
            </w:r>
            <w:r w:rsidRPr="007F784C">
              <w:rPr>
                <w:rFonts w:ascii="Times New Roman" w:eastAsia="Times New Roman" w:hAnsi="Times New Roman" w:cs="Times New Roman"/>
              </w:rPr>
              <w:t xml:space="preserve"> Strongly Disagree</w:t>
            </w:r>
          </w:p>
        </w:tc>
      </w:tr>
      <w:tr w:rsidR="002414E5" w:rsidRPr="007F784C" w14:paraId="4AEE64C0" w14:textId="77777777" w:rsidTr="1BF6C45D">
        <w:trPr>
          <w:trHeight w:val="1305"/>
        </w:trPr>
        <w:tc>
          <w:tcPr>
            <w:cnfStyle w:val="001000000000" w:firstRow="0" w:lastRow="0" w:firstColumn="1" w:lastColumn="0" w:oddVBand="0" w:evenVBand="0" w:oddHBand="0" w:evenHBand="0" w:firstRowFirstColumn="0" w:firstRowLastColumn="0" w:lastRowFirstColumn="0" w:lastRowLastColumn="0"/>
            <w:tcW w:w="2822" w:type="dxa"/>
            <w:tcBorders>
              <w:top w:val="single" w:sz="4" w:space="0" w:color="auto"/>
              <w:bottom w:val="nil"/>
            </w:tcBorders>
            <w:hideMark/>
          </w:tcPr>
          <w:p w14:paraId="63E65C21" w14:textId="478ED975" w:rsidR="00EC492B" w:rsidRPr="007F784C" w:rsidRDefault="4586E3B3"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S1</w:t>
            </w:r>
            <w:r w:rsidR="4233A0CD" w:rsidRPr="007F784C">
              <w:rPr>
                <w:rFonts w:ascii="Times New Roman" w:eastAsia="Times New Roman" w:hAnsi="Times New Roman" w:cs="Times New Roman"/>
                <w:b w:val="0"/>
                <w:bCs w:val="0"/>
              </w:rPr>
              <w:t>.</w:t>
            </w:r>
            <w:r w:rsidRPr="007F784C">
              <w:rPr>
                <w:rFonts w:ascii="Times New Roman" w:eastAsia="Times New Roman" w:hAnsi="Times New Roman" w:cs="Times New Roman"/>
                <w:b w:val="0"/>
                <w:bCs w:val="0"/>
              </w:rPr>
              <w:t xml:space="preserve"> </w:t>
            </w:r>
            <w:r w:rsidR="6AA00AA2" w:rsidRPr="007F784C">
              <w:rPr>
                <w:rFonts w:ascii="Times New Roman" w:eastAsia="Times New Roman" w:hAnsi="Times New Roman" w:cs="Times New Roman"/>
                <w:b w:val="0"/>
                <w:bCs w:val="0"/>
              </w:rPr>
              <w:t>Adequate resources and comprehensive support</w:t>
            </w:r>
          </w:p>
        </w:tc>
        <w:tc>
          <w:tcPr>
            <w:tcW w:w="1380" w:type="dxa"/>
            <w:tcBorders>
              <w:top w:val="single" w:sz="4" w:space="0" w:color="auto"/>
              <w:bottom w:val="nil"/>
            </w:tcBorders>
            <w:hideMark/>
          </w:tcPr>
          <w:p w14:paraId="176956C4" w14:textId="35DAF55A" w:rsidR="00EC492B" w:rsidRPr="007F784C" w:rsidRDefault="6223AEDB"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1.89</w:t>
            </w:r>
          </w:p>
        </w:tc>
        <w:tc>
          <w:tcPr>
            <w:tcW w:w="1125" w:type="dxa"/>
            <w:tcBorders>
              <w:top w:val="single" w:sz="4" w:space="0" w:color="auto"/>
              <w:bottom w:val="nil"/>
            </w:tcBorders>
          </w:tcPr>
          <w:p w14:paraId="74D442A6" w14:textId="24EC5D3E" w:rsidR="7C2054FB" w:rsidRPr="007F784C" w:rsidRDefault="12460D2C"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0.92</w:t>
            </w:r>
          </w:p>
        </w:tc>
        <w:tc>
          <w:tcPr>
            <w:tcW w:w="1785" w:type="dxa"/>
            <w:tcBorders>
              <w:top w:val="single" w:sz="4" w:space="0" w:color="auto"/>
              <w:bottom w:val="nil"/>
            </w:tcBorders>
          </w:tcPr>
          <w:p w14:paraId="13D2ED2E" w14:textId="4CEB5E3E" w:rsidR="03B47234" w:rsidRPr="007F784C" w:rsidRDefault="56723A75"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60%</w:t>
            </w:r>
          </w:p>
        </w:tc>
        <w:tc>
          <w:tcPr>
            <w:tcW w:w="2280" w:type="dxa"/>
            <w:tcBorders>
              <w:top w:val="single" w:sz="4" w:space="0" w:color="auto"/>
              <w:bottom w:val="nil"/>
            </w:tcBorders>
          </w:tcPr>
          <w:p w14:paraId="54B06154" w14:textId="38FA733E" w:rsidR="2DFA049D" w:rsidRPr="007F784C" w:rsidRDefault="0F05296F"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w:t>
            </w:r>
          </w:p>
        </w:tc>
      </w:tr>
      <w:tr w:rsidR="002414E5" w:rsidRPr="007F784C" w14:paraId="41B2FDAF"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tcBorders>
              <w:top w:val="nil"/>
              <w:bottom w:val="nil"/>
            </w:tcBorders>
            <w:hideMark/>
          </w:tcPr>
          <w:p w14:paraId="369BE92D" w14:textId="23358599" w:rsidR="00EC492B" w:rsidRPr="007F784C" w:rsidRDefault="1A549095"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 xml:space="preserve">2. A welcoming and inclusive environment </w:t>
            </w:r>
          </w:p>
        </w:tc>
        <w:tc>
          <w:tcPr>
            <w:tcW w:w="1380" w:type="dxa"/>
            <w:tcBorders>
              <w:top w:val="nil"/>
              <w:bottom w:val="nil"/>
            </w:tcBorders>
            <w:hideMark/>
          </w:tcPr>
          <w:p w14:paraId="164D2B82" w14:textId="2C033D03"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1.60</w:t>
            </w:r>
          </w:p>
        </w:tc>
        <w:tc>
          <w:tcPr>
            <w:tcW w:w="1125" w:type="dxa"/>
            <w:tcBorders>
              <w:top w:val="nil"/>
              <w:bottom w:val="nil"/>
            </w:tcBorders>
          </w:tcPr>
          <w:p w14:paraId="7B4E365F" w14:textId="50116093" w:rsidR="6DBA7B79" w:rsidRPr="007F784C" w:rsidRDefault="349B8798"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0.84</w:t>
            </w:r>
          </w:p>
        </w:tc>
        <w:tc>
          <w:tcPr>
            <w:tcW w:w="1785" w:type="dxa"/>
            <w:tcBorders>
              <w:top w:val="nil"/>
              <w:bottom w:val="nil"/>
            </w:tcBorders>
          </w:tcPr>
          <w:p w14:paraId="02DDB490" w14:textId="3CCE1044" w:rsidR="1A043A86" w:rsidRPr="007F784C" w:rsidRDefault="0BD15840"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80%</w:t>
            </w:r>
          </w:p>
        </w:tc>
        <w:tc>
          <w:tcPr>
            <w:tcW w:w="2280" w:type="dxa"/>
            <w:tcBorders>
              <w:top w:val="nil"/>
              <w:bottom w:val="nil"/>
            </w:tcBorders>
          </w:tcPr>
          <w:p w14:paraId="2E714C57" w14:textId="5DAFA8A1" w:rsidR="1A043A86" w:rsidRPr="007F784C" w:rsidRDefault="0BD15840"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w:t>
            </w:r>
          </w:p>
        </w:tc>
      </w:tr>
      <w:tr w:rsidR="002414E5" w:rsidRPr="007F784C" w14:paraId="404AE753"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tcBorders>
              <w:top w:val="nil"/>
            </w:tcBorders>
            <w:hideMark/>
          </w:tcPr>
          <w:p w14:paraId="0ABB07CE" w14:textId="0FCB2B00" w:rsidR="00EC492B" w:rsidRPr="007F784C" w:rsidRDefault="79501633"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3. Opportunity to collaborate on research with faculty and peers </w:t>
            </w:r>
          </w:p>
        </w:tc>
        <w:tc>
          <w:tcPr>
            <w:tcW w:w="1380" w:type="dxa"/>
            <w:tcBorders>
              <w:top w:val="nil"/>
            </w:tcBorders>
            <w:hideMark/>
          </w:tcPr>
          <w:p w14:paraId="44272C86" w14:textId="429B0EB8"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2.</w:t>
            </w:r>
            <w:r w:rsidR="6594CB8E" w:rsidRPr="007F784C">
              <w:rPr>
                <w:rFonts w:ascii="Times New Roman" w:eastAsia="Times New Roman" w:hAnsi="Times New Roman" w:cs="Times New Roman"/>
              </w:rPr>
              <w:t>1</w:t>
            </w:r>
          </w:p>
        </w:tc>
        <w:tc>
          <w:tcPr>
            <w:tcW w:w="1125" w:type="dxa"/>
            <w:tcBorders>
              <w:top w:val="nil"/>
            </w:tcBorders>
          </w:tcPr>
          <w:p w14:paraId="0CC54745" w14:textId="7CF4BCCF" w:rsidR="6363EA1B" w:rsidRPr="007F784C" w:rsidRDefault="3527ED8A"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1.26</w:t>
            </w:r>
          </w:p>
        </w:tc>
        <w:tc>
          <w:tcPr>
            <w:tcW w:w="1785" w:type="dxa"/>
            <w:tcBorders>
              <w:top w:val="nil"/>
            </w:tcBorders>
          </w:tcPr>
          <w:p w14:paraId="2EACE0BC" w14:textId="29055D43" w:rsidR="5E8B83F9" w:rsidRPr="007F784C" w:rsidRDefault="5DA6C317"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60%</w:t>
            </w:r>
          </w:p>
        </w:tc>
        <w:tc>
          <w:tcPr>
            <w:tcW w:w="2280" w:type="dxa"/>
            <w:tcBorders>
              <w:top w:val="nil"/>
            </w:tcBorders>
          </w:tcPr>
          <w:p w14:paraId="5F43B862" w14:textId="3FC2878B" w:rsidR="5E8B83F9" w:rsidRPr="007F784C" w:rsidRDefault="5DA6C317"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20%</w:t>
            </w:r>
          </w:p>
        </w:tc>
      </w:tr>
      <w:tr w:rsidR="002414E5" w:rsidRPr="007F784C" w14:paraId="7DD9ECB1"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hideMark/>
          </w:tcPr>
          <w:p w14:paraId="149934EB" w14:textId="697EC5B3" w:rsidR="00EC492B" w:rsidRPr="007F784C" w:rsidRDefault="680F2E8E"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4. Meaningful extracurricular activities/events </w:t>
            </w:r>
          </w:p>
        </w:tc>
        <w:tc>
          <w:tcPr>
            <w:tcW w:w="1380" w:type="dxa"/>
            <w:hideMark/>
          </w:tcPr>
          <w:p w14:paraId="548FE613" w14:textId="1348623A"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2.40</w:t>
            </w:r>
          </w:p>
        </w:tc>
        <w:tc>
          <w:tcPr>
            <w:tcW w:w="1125" w:type="dxa"/>
          </w:tcPr>
          <w:p w14:paraId="53ABA493" w14:textId="46B6FEA0" w:rsidR="1103BC38" w:rsidRPr="007F784C" w:rsidRDefault="790BB9E9"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0.84</w:t>
            </w:r>
          </w:p>
        </w:tc>
        <w:tc>
          <w:tcPr>
            <w:tcW w:w="1785" w:type="dxa"/>
          </w:tcPr>
          <w:p w14:paraId="52FA7AE7" w14:textId="29B8FB44" w:rsidR="5D11A999" w:rsidRPr="007F784C" w:rsidRDefault="637B316F"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60%</w:t>
            </w:r>
          </w:p>
        </w:tc>
        <w:tc>
          <w:tcPr>
            <w:tcW w:w="2280" w:type="dxa"/>
          </w:tcPr>
          <w:p w14:paraId="1A5B9F93" w14:textId="2D5400D2" w:rsidR="5D11A999" w:rsidRPr="007F784C" w:rsidRDefault="637B316F"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10%</w:t>
            </w:r>
          </w:p>
        </w:tc>
      </w:tr>
      <w:tr w:rsidR="002414E5" w:rsidRPr="007F784C" w14:paraId="2326C7A8"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hideMark/>
          </w:tcPr>
          <w:p w14:paraId="2C5A4940" w14:textId="4ECB6B3A" w:rsidR="00EC492B" w:rsidRPr="007F784C" w:rsidRDefault="067D05EA"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5. It is hard to navigate campus culture and forg</w:t>
            </w:r>
            <w:r w:rsidR="4972FA91" w:rsidRPr="007F784C">
              <w:rPr>
                <w:rFonts w:ascii="Times New Roman" w:eastAsia="Times New Roman" w:hAnsi="Times New Roman" w:cs="Times New Roman"/>
                <w:b w:val="0"/>
                <w:bCs w:val="0"/>
              </w:rPr>
              <w:t>e</w:t>
            </w:r>
            <w:r w:rsidR="6AA00AA2" w:rsidRPr="007F784C">
              <w:rPr>
                <w:rFonts w:ascii="Times New Roman" w:eastAsia="Times New Roman" w:hAnsi="Times New Roman" w:cs="Times New Roman"/>
                <w:b w:val="0"/>
                <w:bCs w:val="0"/>
              </w:rPr>
              <w:t xml:space="preserve"> connections </w:t>
            </w:r>
          </w:p>
        </w:tc>
        <w:tc>
          <w:tcPr>
            <w:tcW w:w="1380" w:type="dxa"/>
            <w:hideMark/>
          </w:tcPr>
          <w:p w14:paraId="1EB8E083" w14:textId="5AECFF25"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1.60</w:t>
            </w:r>
          </w:p>
        </w:tc>
        <w:tc>
          <w:tcPr>
            <w:tcW w:w="1125" w:type="dxa"/>
          </w:tcPr>
          <w:p w14:paraId="575A62F7" w14:textId="25FAD75A" w:rsidR="303D5C71" w:rsidRPr="007F784C" w:rsidRDefault="6E31E288"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0.69</w:t>
            </w:r>
          </w:p>
        </w:tc>
        <w:tc>
          <w:tcPr>
            <w:tcW w:w="1785" w:type="dxa"/>
          </w:tcPr>
          <w:p w14:paraId="6CF115E5" w14:textId="703626B0" w:rsidR="4A26F138" w:rsidRPr="007F784C" w:rsidRDefault="600C1CEE"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90%</w:t>
            </w:r>
          </w:p>
        </w:tc>
        <w:tc>
          <w:tcPr>
            <w:tcW w:w="2280" w:type="dxa"/>
          </w:tcPr>
          <w:p w14:paraId="1273177F" w14:textId="09C1B522" w:rsidR="4A26F138" w:rsidRPr="007F784C" w:rsidRDefault="600C1CEE"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w:t>
            </w:r>
          </w:p>
        </w:tc>
      </w:tr>
      <w:tr w:rsidR="002414E5" w:rsidRPr="007F784C" w14:paraId="3301995D"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hideMark/>
          </w:tcPr>
          <w:p w14:paraId="21C62E35" w14:textId="696B20EF" w:rsidR="00EC492B" w:rsidRPr="007F784C" w:rsidRDefault="28024D77" w:rsidP="00670794">
            <w:pPr>
              <w:pStyle w:val="JCIHETabletext"/>
              <w:jc w:val="both"/>
              <w:rPr>
                <w:rFonts w:ascii="Times New Roman" w:eastAsia="Times New Roman" w:hAnsi="Times New Roman" w:cs="Times New Roman"/>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 xml:space="preserve">6.  Inclusive and supportive </w:t>
            </w:r>
            <w:r w:rsidR="4050FEFE" w:rsidRPr="007F784C">
              <w:rPr>
                <w:rFonts w:ascii="Times New Roman" w:eastAsia="Times New Roman" w:hAnsi="Times New Roman" w:cs="Times New Roman"/>
                <w:b w:val="0"/>
                <w:bCs w:val="0"/>
              </w:rPr>
              <w:t>u</w:t>
            </w:r>
            <w:r w:rsidR="6AA00AA2" w:rsidRPr="007F784C">
              <w:rPr>
                <w:rFonts w:ascii="Times New Roman" w:eastAsia="Times New Roman" w:hAnsi="Times New Roman" w:cs="Times New Roman"/>
                <w:b w:val="0"/>
                <w:bCs w:val="0"/>
              </w:rPr>
              <w:t>niversity community </w:t>
            </w:r>
          </w:p>
        </w:tc>
        <w:tc>
          <w:tcPr>
            <w:tcW w:w="1380" w:type="dxa"/>
            <w:hideMark/>
          </w:tcPr>
          <w:p w14:paraId="4AE77E3F" w14:textId="5105117F"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2.30</w:t>
            </w:r>
          </w:p>
        </w:tc>
        <w:tc>
          <w:tcPr>
            <w:tcW w:w="1125" w:type="dxa"/>
          </w:tcPr>
          <w:p w14:paraId="4BC0EA36" w14:textId="4DA1E43A" w:rsidR="3F31E435" w:rsidRPr="007F784C" w:rsidRDefault="2DB4756E"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1.33</w:t>
            </w:r>
          </w:p>
        </w:tc>
        <w:tc>
          <w:tcPr>
            <w:tcW w:w="1785" w:type="dxa"/>
          </w:tcPr>
          <w:p w14:paraId="4B78A441" w14:textId="02CFCA8C" w:rsidR="508D879C" w:rsidRPr="007F784C" w:rsidRDefault="50BD83E9"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60%</w:t>
            </w:r>
          </w:p>
        </w:tc>
        <w:tc>
          <w:tcPr>
            <w:tcW w:w="2280" w:type="dxa"/>
          </w:tcPr>
          <w:p w14:paraId="18615C84" w14:textId="7E1967AE" w:rsidR="508D879C" w:rsidRPr="007F784C" w:rsidRDefault="50BD83E9"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30%</w:t>
            </w:r>
          </w:p>
        </w:tc>
      </w:tr>
    </w:tbl>
    <w:p w14:paraId="47AFAA16" w14:textId="7C5A3C20" w:rsidR="002C52C7" w:rsidRPr="00D20519" w:rsidRDefault="002C52C7" w:rsidP="00670794">
      <w:pPr>
        <w:jc w:val="both"/>
        <w:rPr>
          <w:rFonts w:ascii="Times New Roman" w:eastAsia="Times New Roman" w:hAnsi="Times New Roman" w:cs="Times New Roman"/>
          <w:b/>
          <w:bCs/>
        </w:rPr>
      </w:pPr>
    </w:p>
    <w:p w14:paraId="16269F2C" w14:textId="25E47029" w:rsidR="6A0A80BC" w:rsidRPr="002003AC" w:rsidRDefault="67A87E79" w:rsidP="002003AC">
      <w:pPr>
        <w:spacing w:line="288" w:lineRule="auto"/>
        <w:jc w:val="both"/>
        <w:rPr>
          <w:rFonts w:ascii="Times New Roman" w:eastAsia="Times New Roman" w:hAnsi="Times New Roman" w:cs="Times New Roman"/>
          <w:b/>
          <w:bCs/>
          <w:sz w:val="22"/>
          <w:szCs w:val="22"/>
        </w:rPr>
      </w:pPr>
      <w:r w:rsidRPr="002003AC">
        <w:rPr>
          <w:rFonts w:ascii="Times New Roman" w:eastAsia="Times New Roman" w:hAnsi="Times New Roman" w:cs="Times New Roman"/>
          <w:b/>
          <w:bCs/>
          <w:sz w:val="22"/>
          <w:szCs w:val="22"/>
        </w:rPr>
        <w:t>Interview and Focus Group</w:t>
      </w:r>
    </w:p>
    <w:p w14:paraId="4FA3E985" w14:textId="566E0185" w:rsidR="00EC492B" w:rsidRPr="002003AC" w:rsidRDefault="43A63472" w:rsidP="002003AC">
      <w:pPr>
        <w:spacing w:line="288" w:lineRule="auto"/>
        <w:ind w:firstLine="720"/>
        <w:jc w:val="both"/>
        <w:textAlignment w:val="baseline"/>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 xml:space="preserve"> </w:t>
      </w:r>
      <w:r w:rsidR="15BCB199" w:rsidRPr="08D408FB">
        <w:rPr>
          <w:rFonts w:ascii="Times New Roman" w:eastAsia="Times New Roman" w:hAnsi="Times New Roman" w:cs="Times New Roman"/>
          <w:sz w:val="22"/>
          <w:szCs w:val="22"/>
        </w:rPr>
        <w:t>The data analyzed below stem</w:t>
      </w:r>
      <w:r w:rsidR="41FD6F00" w:rsidRPr="08D408FB">
        <w:rPr>
          <w:rFonts w:ascii="Times New Roman" w:eastAsia="Times New Roman" w:hAnsi="Times New Roman" w:cs="Times New Roman"/>
          <w:sz w:val="22"/>
          <w:szCs w:val="22"/>
        </w:rPr>
        <w:t>med f</w:t>
      </w:r>
      <w:r w:rsidR="15BCB199" w:rsidRPr="08D408FB">
        <w:rPr>
          <w:rFonts w:ascii="Times New Roman" w:eastAsia="Times New Roman" w:hAnsi="Times New Roman" w:cs="Times New Roman"/>
          <w:sz w:val="22"/>
          <w:szCs w:val="22"/>
        </w:rPr>
        <w:t>rom student and personnel perspectives during the verbal and</w:t>
      </w:r>
      <w:r w:rsidR="0822DDBD" w:rsidRPr="08D408FB">
        <w:rPr>
          <w:rFonts w:ascii="Times New Roman" w:eastAsia="Times New Roman" w:hAnsi="Times New Roman" w:cs="Times New Roman"/>
          <w:sz w:val="22"/>
          <w:szCs w:val="22"/>
        </w:rPr>
        <w:t xml:space="preserve"> </w:t>
      </w:r>
      <w:r w:rsidR="15BCB199" w:rsidRPr="08D408FB">
        <w:rPr>
          <w:rFonts w:ascii="Times New Roman" w:eastAsia="Times New Roman" w:hAnsi="Times New Roman" w:cs="Times New Roman"/>
          <w:sz w:val="22"/>
          <w:szCs w:val="22"/>
        </w:rPr>
        <w:t xml:space="preserve">written discussions, </w:t>
      </w:r>
      <w:r w:rsidR="5F298B7F" w:rsidRPr="08D408FB">
        <w:rPr>
          <w:rFonts w:ascii="Times New Roman" w:eastAsia="Times New Roman" w:hAnsi="Times New Roman" w:cs="Times New Roman"/>
          <w:sz w:val="22"/>
          <w:szCs w:val="22"/>
        </w:rPr>
        <w:t>including</w:t>
      </w:r>
      <w:r w:rsidR="15BCB199" w:rsidRPr="08D408FB">
        <w:rPr>
          <w:rFonts w:ascii="Times New Roman" w:eastAsia="Times New Roman" w:hAnsi="Times New Roman" w:cs="Times New Roman"/>
          <w:sz w:val="22"/>
          <w:szCs w:val="22"/>
        </w:rPr>
        <w:t xml:space="preserve"> activities</w:t>
      </w:r>
      <w:r w:rsidR="3436630A" w:rsidRPr="08D408FB">
        <w:rPr>
          <w:rFonts w:ascii="Times New Roman" w:eastAsia="Times New Roman" w:hAnsi="Times New Roman" w:cs="Times New Roman"/>
          <w:sz w:val="22"/>
          <w:szCs w:val="22"/>
        </w:rPr>
        <w:t xml:space="preserve"> completed on Google </w:t>
      </w:r>
      <w:proofErr w:type="spellStart"/>
      <w:r w:rsidR="14234E37" w:rsidRPr="08D408FB">
        <w:rPr>
          <w:rFonts w:ascii="Times New Roman" w:eastAsia="Times New Roman" w:hAnsi="Times New Roman" w:cs="Times New Roman"/>
          <w:sz w:val="22"/>
          <w:szCs w:val="22"/>
        </w:rPr>
        <w:t>Jamboard</w:t>
      </w:r>
      <w:proofErr w:type="spellEnd"/>
      <w:r w:rsidR="15BCB199" w:rsidRPr="08D408FB">
        <w:rPr>
          <w:rFonts w:ascii="Times New Roman" w:eastAsia="Times New Roman" w:hAnsi="Times New Roman" w:cs="Times New Roman"/>
          <w:sz w:val="22"/>
          <w:szCs w:val="22"/>
        </w:rPr>
        <w:t>.</w:t>
      </w:r>
      <w:r w:rsidR="443F4BF4" w:rsidRPr="08D408FB">
        <w:rPr>
          <w:rFonts w:ascii="Times New Roman" w:eastAsia="Times New Roman" w:hAnsi="Times New Roman" w:cs="Times New Roman"/>
          <w:sz w:val="22"/>
          <w:szCs w:val="22"/>
        </w:rPr>
        <w:t xml:space="preserve"> </w:t>
      </w:r>
      <w:r w:rsidR="24EA09B6" w:rsidRPr="08D408FB">
        <w:rPr>
          <w:rFonts w:ascii="Times New Roman" w:eastAsia="Times New Roman" w:hAnsi="Times New Roman" w:cs="Times New Roman"/>
          <w:sz w:val="22"/>
          <w:szCs w:val="22"/>
        </w:rPr>
        <w:t>T</w:t>
      </w:r>
      <w:r w:rsidRPr="08D408FB">
        <w:rPr>
          <w:rFonts w:ascii="Times New Roman" w:eastAsia="Times New Roman" w:hAnsi="Times New Roman" w:cs="Times New Roman"/>
          <w:sz w:val="22"/>
          <w:szCs w:val="22"/>
        </w:rPr>
        <w:t xml:space="preserve">hemes </w:t>
      </w:r>
      <w:bookmarkStart w:id="14" w:name="_Int_KPnu0HBz"/>
      <w:r w:rsidR="3A59F05D" w:rsidRPr="08D408FB">
        <w:rPr>
          <w:rFonts w:ascii="Times New Roman" w:eastAsia="Times New Roman" w:hAnsi="Times New Roman" w:cs="Times New Roman"/>
          <w:sz w:val="22"/>
          <w:szCs w:val="22"/>
        </w:rPr>
        <w:t>emerged</w:t>
      </w:r>
      <w:bookmarkEnd w:id="14"/>
      <w:r w:rsidR="3A59F05D" w:rsidRPr="08D408FB">
        <w:rPr>
          <w:rFonts w:ascii="Times New Roman" w:eastAsia="Times New Roman" w:hAnsi="Times New Roman" w:cs="Times New Roman"/>
          <w:sz w:val="22"/>
          <w:szCs w:val="22"/>
        </w:rPr>
        <w:t xml:space="preserve"> from</w:t>
      </w:r>
      <w:r w:rsidR="177A87D9" w:rsidRPr="08D408FB">
        <w:rPr>
          <w:rFonts w:ascii="Times New Roman" w:eastAsia="Times New Roman" w:hAnsi="Times New Roman" w:cs="Times New Roman"/>
          <w:sz w:val="22"/>
          <w:szCs w:val="22"/>
        </w:rPr>
        <w:t xml:space="preserve"> </w:t>
      </w:r>
      <w:r w:rsidR="0FAE80A8" w:rsidRPr="08D408FB">
        <w:rPr>
          <w:rFonts w:ascii="Times New Roman" w:eastAsia="Times New Roman" w:hAnsi="Times New Roman" w:cs="Times New Roman"/>
          <w:sz w:val="22"/>
          <w:szCs w:val="22"/>
        </w:rPr>
        <w:t xml:space="preserve">those conversations, all guided by </w:t>
      </w:r>
      <w:r w:rsidR="27575F12" w:rsidRPr="08D408FB">
        <w:rPr>
          <w:rFonts w:ascii="Times New Roman" w:eastAsia="Times New Roman" w:hAnsi="Times New Roman" w:cs="Times New Roman"/>
          <w:sz w:val="22"/>
          <w:szCs w:val="22"/>
        </w:rPr>
        <w:t xml:space="preserve">the </w:t>
      </w:r>
      <w:r w:rsidR="0FAE80A8" w:rsidRPr="08D408FB">
        <w:rPr>
          <w:rFonts w:ascii="Times New Roman" w:eastAsia="Times New Roman" w:hAnsi="Times New Roman" w:cs="Times New Roman"/>
          <w:sz w:val="22"/>
          <w:szCs w:val="22"/>
        </w:rPr>
        <w:t>overarching research questions (RQ</w:t>
      </w:r>
      <w:r w:rsidR="37D560C8" w:rsidRPr="08D408FB">
        <w:rPr>
          <w:rFonts w:ascii="Times New Roman" w:eastAsia="Times New Roman" w:hAnsi="Times New Roman" w:cs="Times New Roman"/>
          <w:sz w:val="22"/>
          <w:szCs w:val="22"/>
        </w:rPr>
        <w:t>s</w:t>
      </w:r>
      <w:r w:rsidR="0FAE80A8" w:rsidRPr="08D408FB">
        <w:rPr>
          <w:rFonts w:ascii="Times New Roman" w:eastAsia="Times New Roman" w:hAnsi="Times New Roman" w:cs="Times New Roman"/>
          <w:sz w:val="22"/>
          <w:szCs w:val="22"/>
        </w:rPr>
        <w:t>)</w:t>
      </w:r>
      <w:r w:rsidRPr="08D408FB">
        <w:rPr>
          <w:rFonts w:ascii="Times New Roman" w:eastAsia="Times New Roman" w:hAnsi="Times New Roman" w:cs="Times New Roman"/>
          <w:sz w:val="22"/>
          <w:szCs w:val="22"/>
        </w:rPr>
        <w:t>.</w:t>
      </w:r>
      <w:r w:rsidR="0951D48E" w:rsidRPr="08D408FB">
        <w:rPr>
          <w:rFonts w:ascii="Times New Roman" w:eastAsia="Times New Roman" w:hAnsi="Times New Roman" w:cs="Times New Roman"/>
          <w:sz w:val="22"/>
          <w:szCs w:val="22"/>
        </w:rPr>
        <w:t xml:space="preserve">  </w:t>
      </w:r>
    </w:p>
    <w:p w14:paraId="71E4FE8D" w14:textId="57C6A8B2" w:rsidR="00EC492B" w:rsidRPr="002003AC" w:rsidRDefault="263E5772" w:rsidP="002003AC">
      <w:pPr>
        <w:spacing w:line="288" w:lineRule="auto"/>
        <w:jc w:val="both"/>
        <w:rPr>
          <w:rFonts w:ascii="Times New Roman" w:eastAsia="Times New Roman" w:hAnsi="Times New Roman" w:cs="Times New Roman"/>
          <w:sz w:val="22"/>
          <w:szCs w:val="22"/>
        </w:rPr>
      </w:pPr>
      <w:r w:rsidRPr="002003AC">
        <w:rPr>
          <w:rFonts w:ascii="Times New Roman" w:eastAsia="Times New Roman" w:hAnsi="Times New Roman" w:cs="Times New Roman"/>
          <w:b/>
          <w:bCs/>
          <w:sz w:val="22"/>
          <w:szCs w:val="22"/>
        </w:rPr>
        <w:t xml:space="preserve">RQ1. What are the experiences of </w:t>
      </w:r>
      <w:r w:rsidR="177DF36C" w:rsidRPr="002003AC">
        <w:rPr>
          <w:rFonts w:ascii="Times New Roman" w:eastAsia="Times New Roman" w:hAnsi="Times New Roman" w:cs="Times New Roman"/>
          <w:b/>
          <w:bCs/>
          <w:sz w:val="22"/>
          <w:szCs w:val="22"/>
        </w:rPr>
        <w:t>IGS</w:t>
      </w:r>
      <w:r w:rsidRPr="002003AC">
        <w:rPr>
          <w:rFonts w:ascii="Times New Roman" w:eastAsia="Times New Roman" w:hAnsi="Times New Roman" w:cs="Times New Roman"/>
          <w:b/>
          <w:bCs/>
          <w:sz w:val="22"/>
          <w:szCs w:val="22"/>
        </w:rPr>
        <w:t xml:space="preserve"> as they transition from their home countries to </w:t>
      </w:r>
      <w:r w:rsidR="743D4B43" w:rsidRPr="002003AC">
        <w:rPr>
          <w:rFonts w:ascii="Times New Roman" w:eastAsia="Times New Roman" w:hAnsi="Times New Roman" w:cs="Times New Roman"/>
          <w:b/>
          <w:bCs/>
          <w:sz w:val="22"/>
          <w:szCs w:val="22"/>
        </w:rPr>
        <w:t>MWU</w:t>
      </w:r>
      <w:r w:rsidRPr="002003AC">
        <w:rPr>
          <w:rFonts w:ascii="Times New Roman" w:eastAsia="Times New Roman" w:hAnsi="Times New Roman" w:cs="Times New Roman"/>
          <w:b/>
          <w:bCs/>
          <w:sz w:val="22"/>
          <w:szCs w:val="22"/>
        </w:rPr>
        <w:t xml:space="preserve">? </w:t>
      </w:r>
    </w:p>
    <w:p w14:paraId="098C370B" w14:textId="02A681D0" w:rsidR="6DD5D038" w:rsidRPr="002003AC" w:rsidRDefault="3C74456E"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While </w:t>
      </w:r>
      <w:r w:rsidR="182D9ECA" w:rsidRPr="002003AC">
        <w:rPr>
          <w:rFonts w:ascii="Times New Roman" w:eastAsia="Times New Roman" w:hAnsi="Times New Roman" w:cs="Times New Roman"/>
          <w:sz w:val="22"/>
          <w:szCs w:val="22"/>
        </w:rPr>
        <w:t>IGS</w:t>
      </w:r>
      <w:r w:rsidR="1B1187C5" w:rsidRPr="002003AC">
        <w:rPr>
          <w:rFonts w:ascii="Times New Roman" w:eastAsia="Times New Roman" w:hAnsi="Times New Roman" w:cs="Times New Roman"/>
          <w:sz w:val="22"/>
          <w:szCs w:val="22"/>
        </w:rPr>
        <w:t xml:space="preserve">, who </w:t>
      </w:r>
      <w:r w:rsidR="2522D92E" w:rsidRPr="002003AC">
        <w:rPr>
          <w:rFonts w:ascii="Times New Roman" w:eastAsia="Times New Roman" w:hAnsi="Times New Roman" w:cs="Times New Roman"/>
          <w:sz w:val="22"/>
          <w:szCs w:val="22"/>
        </w:rPr>
        <w:t>took part</w:t>
      </w:r>
      <w:r w:rsidR="1B1187C5" w:rsidRPr="002003AC">
        <w:rPr>
          <w:rFonts w:ascii="Times New Roman" w:eastAsia="Times New Roman" w:hAnsi="Times New Roman" w:cs="Times New Roman"/>
          <w:sz w:val="22"/>
          <w:szCs w:val="22"/>
        </w:rPr>
        <w:t xml:space="preserve"> in the focus group</w:t>
      </w:r>
      <w:r w:rsidR="2784180C" w:rsidRPr="002003AC">
        <w:rPr>
          <w:rFonts w:ascii="Times New Roman" w:eastAsia="Times New Roman" w:hAnsi="Times New Roman" w:cs="Times New Roman"/>
          <w:sz w:val="22"/>
          <w:szCs w:val="22"/>
        </w:rPr>
        <w:t xml:space="preserve">, acknowledged the welcoming and supportive environment at the University, they </w:t>
      </w:r>
      <w:bookmarkStart w:id="15" w:name="_Int_4cST2zWU"/>
      <w:r w:rsidR="1B1187C5" w:rsidRPr="002003AC">
        <w:rPr>
          <w:rFonts w:ascii="Times New Roman" w:eastAsia="Times New Roman" w:hAnsi="Times New Roman" w:cs="Times New Roman"/>
          <w:sz w:val="22"/>
          <w:szCs w:val="22"/>
        </w:rPr>
        <w:t>identified</w:t>
      </w:r>
      <w:bookmarkEnd w:id="15"/>
      <w:r w:rsidR="1B1187C5" w:rsidRPr="002003AC">
        <w:rPr>
          <w:rFonts w:ascii="Times New Roman" w:eastAsia="Times New Roman" w:hAnsi="Times New Roman" w:cs="Times New Roman"/>
          <w:sz w:val="22"/>
          <w:szCs w:val="22"/>
        </w:rPr>
        <w:t xml:space="preserve"> hindrances </w:t>
      </w:r>
      <w:r w:rsidR="5662C803" w:rsidRPr="002003AC">
        <w:rPr>
          <w:rFonts w:ascii="Times New Roman" w:eastAsia="Times New Roman" w:hAnsi="Times New Roman" w:cs="Times New Roman"/>
          <w:sz w:val="22"/>
          <w:szCs w:val="22"/>
        </w:rPr>
        <w:t xml:space="preserve">that </w:t>
      </w:r>
      <w:r w:rsidR="390B2C29" w:rsidRPr="002003AC">
        <w:rPr>
          <w:rFonts w:ascii="Times New Roman" w:eastAsia="Times New Roman" w:hAnsi="Times New Roman" w:cs="Times New Roman"/>
          <w:sz w:val="22"/>
          <w:szCs w:val="22"/>
        </w:rPr>
        <w:t>affect</w:t>
      </w:r>
      <w:r w:rsidR="1B1187C5" w:rsidRPr="002003AC">
        <w:rPr>
          <w:rFonts w:ascii="Times New Roman" w:eastAsia="Times New Roman" w:hAnsi="Times New Roman" w:cs="Times New Roman"/>
          <w:sz w:val="22"/>
          <w:szCs w:val="22"/>
        </w:rPr>
        <w:t xml:space="preserve"> their sense of belonging </w:t>
      </w:r>
      <w:r w:rsidR="0C1AC286" w:rsidRPr="002003AC">
        <w:rPr>
          <w:rFonts w:ascii="Times New Roman" w:eastAsia="Times New Roman" w:hAnsi="Times New Roman" w:cs="Times New Roman"/>
          <w:sz w:val="22"/>
          <w:szCs w:val="22"/>
        </w:rPr>
        <w:t>and</w:t>
      </w:r>
      <w:r w:rsidR="1B1187C5" w:rsidRPr="002003AC">
        <w:rPr>
          <w:rFonts w:ascii="Times New Roman" w:eastAsia="Times New Roman" w:hAnsi="Times New Roman" w:cs="Times New Roman"/>
          <w:sz w:val="22"/>
          <w:szCs w:val="22"/>
        </w:rPr>
        <w:t xml:space="preserve"> touch</w:t>
      </w:r>
      <w:r w:rsidR="1B401BBE" w:rsidRPr="002003AC">
        <w:rPr>
          <w:rFonts w:ascii="Times New Roman" w:eastAsia="Times New Roman" w:hAnsi="Times New Roman" w:cs="Times New Roman"/>
          <w:sz w:val="22"/>
          <w:szCs w:val="22"/>
        </w:rPr>
        <w:t>ed</w:t>
      </w:r>
      <w:r w:rsidR="1B1187C5" w:rsidRPr="002003AC">
        <w:rPr>
          <w:rFonts w:ascii="Times New Roman" w:eastAsia="Times New Roman" w:hAnsi="Times New Roman" w:cs="Times New Roman"/>
          <w:sz w:val="22"/>
          <w:szCs w:val="22"/>
        </w:rPr>
        <w:t xml:space="preserve"> on broader challenges that come with moving to a new country. Cultural incongruity was </w:t>
      </w:r>
      <w:bookmarkStart w:id="16" w:name="_Int_1vtzl2XZ"/>
      <w:r w:rsidR="1B1187C5" w:rsidRPr="002003AC">
        <w:rPr>
          <w:rFonts w:ascii="Times New Roman" w:eastAsia="Times New Roman" w:hAnsi="Times New Roman" w:cs="Times New Roman"/>
          <w:sz w:val="22"/>
          <w:szCs w:val="22"/>
        </w:rPr>
        <w:t>demonstrated</w:t>
      </w:r>
      <w:bookmarkEnd w:id="16"/>
      <w:r w:rsidR="1B1187C5" w:rsidRPr="002003AC">
        <w:rPr>
          <w:rFonts w:ascii="Times New Roman" w:eastAsia="Times New Roman" w:hAnsi="Times New Roman" w:cs="Times New Roman"/>
          <w:sz w:val="22"/>
          <w:szCs w:val="22"/>
        </w:rPr>
        <w:t xml:space="preserve"> in language barriers, American paradigms of friendship building, and</w:t>
      </w:r>
      <w:r w:rsidR="69A59F9A" w:rsidRPr="002003AC">
        <w:rPr>
          <w:rFonts w:ascii="Times New Roman" w:eastAsia="Times New Roman" w:hAnsi="Times New Roman" w:cs="Times New Roman"/>
          <w:sz w:val="22"/>
          <w:szCs w:val="22"/>
        </w:rPr>
        <w:t xml:space="preserve"> </w:t>
      </w:r>
      <w:r w:rsidR="1B1187C5" w:rsidRPr="002003AC">
        <w:rPr>
          <w:rFonts w:ascii="Times New Roman" w:eastAsia="Times New Roman" w:hAnsi="Times New Roman" w:cs="Times New Roman"/>
          <w:sz w:val="22"/>
          <w:szCs w:val="22"/>
        </w:rPr>
        <w:t>differences in societal norms.</w:t>
      </w:r>
      <w:r w:rsidR="2078A545" w:rsidRPr="002003AC">
        <w:rPr>
          <w:rFonts w:ascii="Times New Roman" w:eastAsia="Times New Roman" w:hAnsi="Times New Roman" w:cs="Times New Roman"/>
          <w:sz w:val="22"/>
          <w:szCs w:val="22"/>
        </w:rPr>
        <w:t xml:space="preserve"> </w:t>
      </w:r>
      <w:r w:rsidR="1B1187C5" w:rsidRPr="002003AC">
        <w:rPr>
          <w:rFonts w:ascii="Times New Roman" w:eastAsia="Times New Roman" w:hAnsi="Times New Roman" w:cs="Times New Roman"/>
          <w:sz w:val="22"/>
          <w:szCs w:val="22"/>
        </w:rPr>
        <w:t xml:space="preserve">One student </w:t>
      </w:r>
      <w:r w:rsidR="57F06586" w:rsidRPr="002003AC">
        <w:rPr>
          <w:rFonts w:ascii="Times New Roman" w:eastAsia="Times New Roman" w:hAnsi="Times New Roman" w:cs="Times New Roman"/>
          <w:sz w:val="22"/>
          <w:szCs w:val="22"/>
        </w:rPr>
        <w:t xml:space="preserve">used </w:t>
      </w:r>
      <w:r w:rsidR="1B1187C5" w:rsidRPr="002003AC">
        <w:rPr>
          <w:rFonts w:ascii="Times New Roman" w:eastAsia="Times New Roman" w:hAnsi="Times New Roman" w:cs="Times New Roman"/>
          <w:sz w:val="22"/>
          <w:szCs w:val="22"/>
        </w:rPr>
        <w:t xml:space="preserve">the following metaphor: </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We walk on the left, but here you walk on the right side.</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Students agreed, </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With American friends</w:t>
      </w:r>
      <w:r w:rsidR="0544F22B"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it is hard to build deep relationships” and “Tension is always there whether they accept you or not.” In </w:t>
      </w:r>
      <w:r w:rsidR="25141ADA" w:rsidRPr="002003AC">
        <w:rPr>
          <w:rFonts w:ascii="Times New Roman" w:eastAsia="Times New Roman" w:hAnsi="Times New Roman" w:cs="Times New Roman"/>
          <w:sz w:val="22"/>
          <w:szCs w:val="22"/>
        </w:rPr>
        <w:t>discussing</w:t>
      </w:r>
      <w:r w:rsidR="1B1187C5" w:rsidRPr="002003AC">
        <w:rPr>
          <w:rFonts w:ascii="Times New Roman" w:eastAsia="Times New Roman" w:hAnsi="Times New Roman" w:cs="Times New Roman"/>
          <w:sz w:val="22"/>
          <w:szCs w:val="22"/>
        </w:rPr>
        <w:t xml:space="preserve"> cultural differences, one person </w:t>
      </w:r>
      <w:r w:rsidR="31974C71" w:rsidRPr="002003AC">
        <w:rPr>
          <w:rFonts w:ascii="Times New Roman" w:eastAsia="Times New Roman" w:hAnsi="Times New Roman" w:cs="Times New Roman"/>
          <w:sz w:val="22"/>
          <w:szCs w:val="22"/>
        </w:rPr>
        <w:t>noted,</w:t>
      </w:r>
      <w:r w:rsidR="1B1187C5" w:rsidRPr="002003AC">
        <w:rPr>
          <w:rFonts w:ascii="Times New Roman" w:eastAsia="Times New Roman" w:hAnsi="Times New Roman" w:cs="Times New Roman"/>
          <w:sz w:val="22"/>
          <w:szCs w:val="22"/>
        </w:rPr>
        <w:t xml:space="preserve"> “I find a lot of </w:t>
      </w:r>
      <w:r w:rsidR="5303AAD3"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don</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ts</w:t>
      </w:r>
      <w:r w:rsidR="01000C24"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[sic] in this society such that sometimes you don</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t even know what to do</w:t>
      </w:r>
      <w:r w:rsidR="7D573D05"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Those feelings occur outside of the school setting</w:t>
      </w:r>
      <w:r w:rsidR="2F404350"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with one student recounting an experience trying to encourage voter turnout </w:t>
      </w:r>
      <w:r w:rsidR="296451DA" w:rsidRPr="002003AC">
        <w:rPr>
          <w:rFonts w:ascii="Times New Roman" w:eastAsia="Times New Roman" w:hAnsi="Times New Roman" w:cs="Times New Roman"/>
          <w:sz w:val="22"/>
          <w:szCs w:val="22"/>
        </w:rPr>
        <w:t>and being</w:t>
      </w:r>
      <w:r w:rsidR="1B1187C5" w:rsidRPr="002003AC">
        <w:rPr>
          <w:rFonts w:ascii="Times New Roman" w:eastAsia="Times New Roman" w:hAnsi="Times New Roman" w:cs="Times New Roman"/>
          <w:sz w:val="22"/>
          <w:szCs w:val="22"/>
        </w:rPr>
        <w:t xml:space="preserve"> harassed by a stranger saying</w:t>
      </w:r>
      <w:r w:rsidR="3238D8E6"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You are not a citizen, no right to vote and calling other people to vote.</w:t>
      </w:r>
      <w:r w:rsidR="002003AC">
        <w:rPr>
          <w:rFonts w:ascii="Times New Roman" w:eastAsia="Times New Roman" w:hAnsi="Times New Roman" w:cs="Times New Roman"/>
          <w:sz w:val="22"/>
          <w:szCs w:val="22"/>
        </w:rPr>
        <w:t>”</w:t>
      </w:r>
      <w:r w:rsidR="5D830EC9" w:rsidRPr="002003AC">
        <w:rPr>
          <w:rFonts w:ascii="Times New Roman" w:eastAsia="Times New Roman" w:hAnsi="Times New Roman" w:cs="Times New Roman"/>
          <w:sz w:val="22"/>
          <w:szCs w:val="22"/>
        </w:rPr>
        <w:t xml:space="preserve"> </w:t>
      </w:r>
      <w:r w:rsidR="5F036B22" w:rsidRPr="002003AC">
        <w:rPr>
          <w:rFonts w:ascii="Times New Roman" w:eastAsia="Times New Roman" w:hAnsi="Times New Roman" w:cs="Times New Roman"/>
          <w:sz w:val="22"/>
          <w:szCs w:val="22"/>
        </w:rPr>
        <w:t xml:space="preserve">The COVID-19 pandemic exacerbated the sense of social </w:t>
      </w:r>
      <w:r w:rsidR="5F036B22" w:rsidRPr="002003AC">
        <w:rPr>
          <w:rFonts w:ascii="Times New Roman" w:eastAsia="Times New Roman" w:hAnsi="Times New Roman" w:cs="Times New Roman"/>
          <w:sz w:val="22"/>
          <w:szCs w:val="22"/>
        </w:rPr>
        <w:lastRenderedPageBreak/>
        <w:t xml:space="preserve">isolation as students noted fewer opportunities for connection. Faculty also noted that </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the pandemic made it so much worse.</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 xml:space="preserve"> The pandemic may have made pre-existing legal and visa policy restrictions trickier for some. Participants spoke of institutionalized barriers: </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Not direct discrimination, but visa limitation is a hurdle.</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 xml:space="preserve"> One professor gave a lengthy account of issues experienced by a post-doctoral student who had been </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hired full time, [but] had to resign</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 xml:space="preserve"> because of legal and University policy </w:t>
      </w:r>
      <w:r w:rsidR="6026F699" w:rsidRPr="002003AC">
        <w:rPr>
          <w:rFonts w:ascii="Times New Roman" w:eastAsia="Times New Roman" w:hAnsi="Times New Roman" w:cs="Times New Roman"/>
          <w:sz w:val="22"/>
          <w:szCs w:val="22"/>
        </w:rPr>
        <w:t>challenges</w:t>
      </w:r>
      <w:r w:rsidR="5F036B22" w:rsidRPr="002003AC">
        <w:rPr>
          <w:rFonts w:ascii="Times New Roman" w:eastAsia="Times New Roman" w:hAnsi="Times New Roman" w:cs="Times New Roman"/>
          <w:sz w:val="22"/>
          <w:szCs w:val="22"/>
        </w:rPr>
        <w:t>.</w:t>
      </w:r>
    </w:p>
    <w:p w14:paraId="655E9BE1" w14:textId="42A413E4" w:rsidR="6DD5D038" w:rsidRPr="002003AC" w:rsidRDefault="46D29ECE" w:rsidP="002003AC">
      <w:pPr>
        <w:spacing w:line="288" w:lineRule="auto"/>
        <w:ind w:firstLine="720"/>
        <w:jc w:val="both"/>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 xml:space="preserve">Finally, </w:t>
      </w:r>
      <w:bookmarkStart w:id="17" w:name="_Int_CsPJcBcB"/>
      <w:r w:rsidRPr="08D408FB">
        <w:rPr>
          <w:rFonts w:ascii="Times New Roman" w:eastAsia="Times New Roman" w:hAnsi="Times New Roman" w:cs="Times New Roman"/>
          <w:sz w:val="22"/>
          <w:szCs w:val="22"/>
        </w:rPr>
        <w:t>advising</w:t>
      </w:r>
      <w:bookmarkEnd w:id="17"/>
      <w:r w:rsidRPr="08D408FB">
        <w:rPr>
          <w:rFonts w:ascii="Times New Roman" w:eastAsia="Times New Roman" w:hAnsi="Times New Roman" w:cs="Times New Roman"/>
          <w:sz w:val="22"/>
          <w:szCs w:val="22"/>
        </w:rPr>
        <w:t xml:space="preserve"> issues were raised in terms of academic and career support.</w:t>
      </w:r>
      <w:r w:rsidR="1B1187C5" w:rsidRPr="08D408FB">
        <w:rPr>
          <w:rFonts w:ascii="Times New Roman" w:eastAsia="Times New Roman" w:hAnsi="Times New Roman" w:cs="Times New Roman"/>
          <w:sz w:val="22"/>
          <w:szCs w:val="22"/>
        </w:rPr>
        <w:t xml:space="preserve"> One student stated</w:t>
      </w:r>
      <w:r w:rsidR="3D78D111"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xml:space="preserve"> “I wish at the beginning someone told me that I should not take political science because of my visa status</w:t>
      </w:r>
      <w:r w:rsidR="55B2D5D4" w:rsidRPr="08D408FB">
        <w:rPr>
          <w:rFonts w:ascii="Times New Roman" w:eastAsia="Times New Roman" w:hAnsi="Times New Roman" w:cs="Times New Roman"/>
          <w:sz w:val="22"/>
          <w:szCs w:val="22"/>
        </w:rPr>
        <w:t>.</w:t>
      </w:r>
      <w:r w:rsidR="002003AC" w:rsidRPr="08D408FB">
        <w:rPr>
          <w:rFonts w:ascii="Times New Roman" w:eastAsia="Times New Roman" w:hAnsi="Times New Roman" w:cs="Times New Roman"/>
          <w:sz w:val="22"/>
          <w:szCs w:val="22"/>
        </w:rPr>
        <w:t>”</w:t>
      </w:r>
      <w:r w:rsidR="55B2D5D4" w:rsidRPr="08D408FB">
        <w:rPr>
          <w:rFonts w:ascii="Times New Roman" w:eastAsia="Times New Roman" w:hAnsi="Times New Roman" w:cs="Times New Roman"/>
          <w:sz w:val="22"/>
          <w:szCs w:val="22"/>
        </w:rPr>
        <w:t xml:space="preserve"> </w:t>
      </w:r>
      <w:r w:rsidR="1B1187C5" w:rsidRPr="08D408FB">
        <w:rPr>
          <w:rFonts w:ascii="Times New Roman" w:eastAsia="Times New Roman" w:hAnsi="Times New Roman" w:cs="Times New Roman"/>
          <w:sz w:val="22"/>
          <w:szCs w:val="22"/>
        </w:rPr>
        <w:t>When moving to the U</w:t>
      </w:r>
      <w:r w:rsidR="29721F08"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S</w:t>
      </w:r>
      <w:r w:rsidR="77D495CA"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t</w:t>
      </w:r>
      <w:r w:rsidR="0F2B6AEF" w:rsidRPr="08D408FB">
        <w:rPr>
          <w:rFonts w:ascii="Times New Roman" w:eastAsia="Times New Roman" w:hAnsi="Times New Roman" w:cs="Times New Roman"/>
          <w:sz w:val="22"/>
          <w:szCs w:val="22"/>
        </w:rPr>
        <w:t>he student</w:t>
      </w:r>
      <w:r w:rsidR="1B1187C5" w:rsidRPr="08D408FB">
        <w:rPr>
          <w:rFonts w:ascii="Times New Roman" w:eastAsia="Times New Roman" w:hAnsi="Times New Roman" w:cs="Times New Roman"/>
          <w:sz w:val="22"/>
          <w:szCs w:val="22"/>
        </w:rPr>
        <w:t xml:space="preserve"> did not realize </w:t>
      </w:r>
      <w:r w:rsidR="24142FD2" w:rsidRPr="08D408FB">
        <w:rPr>
          <w:rFonts w:ascii="Times New Roman" w:eastAsia="Times New Roman" w:hAnsi="Times New Roman" w:cs="Times New Roman"/>
          <w:sz w:val="22"/>
          <w:szCs w:val="22"/>
        </w:rPr>
        <w:t xml:space="preserve">she </w:t>
      </w:r>
      <w:r w:rsidR="1B1187C5" w:rsidRPr="08D408FB">
        <w:rPr>
          <w:rFonts w:ascii="Times New Roman" w:eastAsia="Times New Roman" w:hAnsi="Times New Roman" w:cs="Times New Roman"/>
          <w:sz w:val="22"/>
          <w:szCs w:val="22"/>
        </w:rPr>
        <w:t xml:space="preserve">would not have the same </w:t>
      </w:r>
      <w:r w:rsidR="276BCCCC" w:rsidRPr="08D408FB">
        <w:rPr>
          <w:rFonts w:ascii="Times New Roman" w:eastAsia="Times New Roman" w:hAnsi="Times New Roman" w:cs="Times New Roman"/>
          <w:sz w:val="22"/>
          <w:szCs w:val="22"/>
        </w:rPr>
        <w:t xml:space="preserve">work or </w:t>
      </w:r>
      <w:r w:rsidR="1B1187C5" w:rsidRPr="08D408FB">
        <w:rPr>
          <w:rFonts w:ascii="Times New Roman" w:eastAsia="Times New Roman" w:hAnsi="Times New Roman" w:cs="Times New Roman"/>
          <w:sz w:val="22"/>
          <w:szCs w:val="22"/>
        </w:rPr>
        <w:t xml:space="preserve">paid internship opportunities as domestic peers. Adjusting to new norms around academic integrity and classroom participation led to some confusion. For one student, </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xml:space="preserve">At home, knowledge is communal. Here, you need to cite everything. Here, I cannot say anything myself. I </w:t>
      </w:r>
      <w:bookmarkStart w:id="18" w:name="_Int_konbDQ4g"/>
      <w:r w:rsidR="1B1187C5" w:rsidRPr="08D408FB">
        <w:rPr>
          <w:rFonts w:ascii="Times New Roman" w:eastAsia="Times New Roman" w:hAnsi="Times New Roman" w:cs="Times New Roman"/>
          <w:sz w:val="22"/>
          <w:szCs w:val="22"/>
        </w:rPr>
        <w:t>am required to</w:t>
      </w:r>
      <w:bookmarkEnd w:id="18"/>
      <w:r w:rsidR="1B1187C5" w:rsidRPr="08D408FB">
        <w:rPr>
          <w:rFonts w:ascii="Times New Roman" w:eastAsia="Times New Roman" w:hAnsi="Times New Roman" w:cs="Times New Roman"/>
          <w:sz w:val="22"/>
          <w:szCs w:val="22"/>
        </w:rPr>
        <w:t xml:space="preserve"> cite someone.” Another</w:t>
      </w:r>
      <w:r w:rsidR="7D040C26" w:rsidRPr="08D408FB">
        <w:rPr>
          <w:rFonts w:ascii="Times New Roman" w:eastAsia="Times New Roman" w:hAnsi="Times New Roman" w:cs="Times New Roman"/>
          <w:sz w:val="22"/>
          <w:szCs w:val="22"/>
        </w:rPr>
        <w:t xml:space="preserve"> participant shared,</w:t>
      </w:r>
      <w:r w:rsidR="1B1187C5" w:rsidRPr="08D408FB">
        <w:rPr>
          <w:rFonts w:ascii="Times New Roman" w:eastAsia="Times New Roman" w:hAnsi="Times New Roman" w:cs="Times New Roman"/>
          <w:sz w:val="22"/>
          <w:szCs w:val="22"/>
        </w:rPr>
        <w:t xml:space="preserve"> </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I think in the U.S., students are taught to speak up, while abroad, you don</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t really challenge authority.</w:t>
      </w:r>
      <w:r w:rsidR="002003AC" w:rsidRPr="08D408FB">
        <w:rPr>
          <w:rFonts w:ascii="Times New Roman" w:eastAsia="Times New Roman" w:hAnsi="Times New Roman" w:cs="Times New Roman"/>
          <w:sz w:val="22"/>
          <w:szCs w:val="22"/>
        </w:rPr>
        <w:t>”</w:t>
      </w:r>
      <w:r w:rsidR="61B2FEA8" w:rsidRPr="08D408FB">
        <w:rPr>
          <w:rFonts w:ascii="Times New Roman" w:eastAsia="Times New Roman" w:hAnsi="Times New Roman" w:cs="Times New Roman"/>
          <w:sz w:val="22"/>
          <w:szCs w:val="22"/>
        </w:rPr>
        <w:t xml:space="preserve"> That said, speaking up does not necessarily translate into diversity of thought. </w:t>
      </w:r>
      <w:r w:rsidR="5A424CCF" w:rsidRPr="08D408FB">
        <w:rPr>
          <w:rFonts w:ascii="Times New Roman" w:eastAsia="Times New Roman" w:hAnsi="Times New Roman" w:cs="Times New Roman"/>
          <w:sz w:val="22"/>
          <w:szCs w:val="22"/>
        </w:rPr>
        <w:t>A</w:t>
      </w:r>
      <w:r w:rsidR="61B2FEA8" w:rsidRPr="08D408FB">
        <w:rPr>
          <w:rFonts w:ascii="Times New Roman" w:eastAsia="Times New Roman" w:hAnsi="Times New Roman" w:cs="Times New Roman"/>
          <w:sz w:val="22"/>
          <w:szCs w:val="22"/>
        </w:rPr>
        <w:t xml:space="preserve"> student pointed out</w:t>
      </w:r>
      <w:r w:rsidR="693A937F" w:rsidRPr="08D408FB">
        <w:rPr>
          <w:rFonts w:ascii="Times New Roman" w:eastAsia="Times New Roman" w:hAnsi="Times New Roman" w:cs="Times New Roman"/>
          <w:sz w:val="22"/>
          <w:szCs w:val="22"/>
        </w:rPr>
        <w:t>,</w:t>
      </w:r>
      <w:r w:rsidR="61B2FEA8" w:rsidRPr="08D408FB">
        <w:rPr>
          <w:rFonts w:ascii="Times New Roman" w:eastAsia="Times New Roman" w:hAnsi="Times New Roman" w:cs="Times New Roman"/>
          <w:sz w:val="22"/>
          <w:szCs w:val="22"/>
        </w:rPr>
        <w:t xml:space="preserve"> </w:t>
      </w:r>
      <w:r w:rsidR="002003AC" w:rsidRPr="08D408FB">
        <w:rPr>
          <w:rFonts w:ascii="Times New Roman" w:eastAsia="Times New Roman" w:hAnsi="Times New Roman" w:cs="Times New Roman"/>
          <w:sz w:val="22"/>
          <w:szCs w:val="22"/>
        </w:rPr>
        <w:t>“</w:t>
      </w:r>
      <w:r w:rsidR="61B2FEA8" w:rsidRPr="08D408FB">
        <w:rPr>
          <w:rFonts w:ascii="Times New Roman" w:eastAsia="Times New Roman" w:hAnsi="Times New Roman" w:cs="Times New Roman"/>
          <w:sz w:val="22"/>
          <w:szCs w:val="22"/>
        </w:rPr>
        <w:t xml:space="preserve">The education system is so good and learner-centered, though sometimes the class environment </w:t>
      </w:r>
      <w:r w:rsidR="2109F57B" w:rsidRPr="08D408FB">
        <w:rPr>
          <w:rFonts w:ascii="Times New Roman" w:eastAsia="Times New Roman" w:hAnsi="Times New Roman" w:cs="Times New Roman"/>
          <w:sz w:val="22"/>
          <w:szCs w:val="22"/>
        </w:rPr>
        <w:t>does not</w:t>
      </w:r>
      <w:r w:rsidR="61B2FEA8" w:rsidRPr="08D408FB">
        <w:rPr>
          <w:rFonts w:ascii="Times New Roman" w:eastAsia="Times New Roman" w:hAnsi="Times New Roman" w:cs="Times New Roman"/>
          <w:sz w:val="22"/>
          <w:szCs w:val="22"/>
        </w:rPr>
        <w:t xml:space="preserve"> allow open positive critiquing. Some people feel offended if you try to challenge them, and yet </w:t>
      </w:r>
      <w:r w:rsidR="724E272F" w:rsidRPr="08D408FB">
        <w:rPr>
          <w:rFonts w:ascii="Times New Roman" w:eastAsia="Times New Roman" w:hAnsi="Times New Roman" w:cs="Times New Roman"/>
          <w:sz w:val="22"/>
          <w:szCs w:val="22"/>
        </w:rPr>
        <w:t>it is</w:t>
      </w:r>
      <w:r w:rsidR="61B2FEA8" w:rsidRPr="08D408FB">
        <w:rPr>
          <w:rFonts w:ascii="Times New Roman" w:eastAsia="Times New Roman" w:hAnsi="Times New Roman" w:cs="Times New Roman"/>
          <w:sz w:val="22"/>
          <w:szCs w:val="22"/>
        </w:rPr>
        <w:t xml:space="preserve"> from challenging that learning takes place.” The discussion touched on philosophical </w:t>
      </w:r>
      <w:r w:rsidR="6C408185" w:rsidRPr="08D408FB">
        <w:rPr>
          <w:rFonts w:ascii="Times New Roman" w:eastAsia="Times New Roman" w:hAnsi="Times New Roman" w:cs="Times New Roman"/>
          <w:sz w:val="22"/>
          <w:szCs w:val="22"/>
        </w:rPr>
        <w:t xml:space="preserve">and </w:t>
      </w:r>
      <w:r w:rsidR="1B1187C5" w:rsidRPr="08D408FB">
        <w:rPr>
          <w:rFonts w:ascii="Times New Roman" w:eastAsia="Times New Roman" w:hAnsi="Times New Roman" w:cs="Times New Roman"/>
          <w:sz w:val="22"/>
          <w:szCs w:val="22"/>
        </w:rPr>
        <w:t>classroom norm</w:t>
      </w:r>
      <w:r w:rsidR="305986DF" w:rsidRPr="08D408FB">
        <w:rPr>
          <w:rFonts w:ascii="Times New Roman" w:eastAsia="Times New Roman" w:hAnsi="Times New Roman" w:cs="Times New Roman"/>
          <w:sz w:val="22"/>
          <w:szCs w:val="22"/>
        </w:rPr>
        <w:t xml:space="preserve"> differences,</w:t>
      </w:r>
      <w:r w:rsidR="7F22F05F" w:rsidRPr="08D408FB">
        <w:rPr>
          <w:rFonts w:ascii="Times New Roman" w:eastAsia="Times New Roman" w:hAnsi="Times New Roman" w:cs="Times New Roman"/>
          <w:sz w:val="22"/>
          <w:szCs w:val="22"/>
        </w:rPr>
        <w:t xml:space="preserve"> which</w:t>
      </w:r>
      <w:r w:rsidR="1B1187C5" w:rsidRPr="08D408FB">
        <w:rPr>
          <w:rFonts w:ascii="Times New Roman" w:eastAsia="Times New Roman" w:hAnsi="Times New Roman" w:cs="Times New Roman"/>
          <w:sz w:val="22"/>
          <w:szCs w:val="22"/>
        </w:rPr>
        <w:t xml:space="preserve"> this student</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xml:space="preserve">s insightful comment captured about the speed of discourse: </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xml:space="preserve">You guys are so quick and good at </w:t>
      </w:r>
      <w:r w:rsidR="00A1021A" w:rsidRPr="08D408FB">
        <w:rPr>
          <w:rFonts w:ascii="Times New Roman" w:eastAsia="Times New Roman" w:hAnsi="Times New Roman" w:cs="Times New Roman"/>
          <w:sz w:val="22"/>
          <w:szCs w:val="22"/>
        </w:rPr>
        <w:t>conversation, and</w:t>
      </w:r>
      <w:r w:rsidR="1B1187C5" w:rsidRPr="08D408FB">
        <w:rPr>
          <w:rFonts w:ascii="Times New Roman" w:eastAsia="Times New Roman" w:hAnsi="Times New Roman" w:cs="Times New Roman"/>
          <w:sz w:val="22"/>
          <w:szCs w:val="22"/>
        </w:rPr>
        <w:t xml:space="preserve"> interjecting or jumping into conversation in class is hard. By the time I am ready to speak, </w:t>
      </w:r>
      <w:r w:rsidR="3F1ED1D9" w:rsidRPr="08D408FB">
        <w:rPr>
          <w:rFonts w:ascii="Times New Roman" w:eastAsia="Times New Roman" w:hAnsi="Times New Roman" w:cs="Times New Roman"/>
          <w:sz w:val="22"/>
          <w:szCs w:val="22"/>
        </w:rPr>
        <w:t>it is</w:t>
      </w:r>
      <w:r w:rsidR="1B1187C5" w:rsidRPr="08D408FB">
        <w:rPr>
          <w:rFonts w:ascii="Times New Roman" w:eastAsia="Times New Roman" w:hAnsi="Times New Roman" w:cs="Times New Roman"/>
          <w:sz w:val="22"/>
          <w:szCs w:val="22"/>
        </w:rPr>
        <w:t xml:space="preserve"> over. I am so slow.” </w:t>
      </w:r>
    </w:p>
    <w:p w14:paraId="7EEF483B" w14:textId="7B225B40" w:rsidR="6DD5D038" w:rsidRPr="002003AC" w:rsidRDefault="683DE43D"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Personnel also pointed out </w:t>
      </w:r>
      <w:r w:rsidR="039618F3" w:rsidRPr="002003AC">
        <w:rPr>
          <w:rFonts w:ascii="Times New Roman" w:eastAsia="Times New Roman" w:hAnsi="Times New Roman" w:cs="Times New Roman"/>
          <w:sz w:val="22"/>
          <w:szCs w:val="22"/>
        </w:rPr>
        <w:t>ongo</w:t>
      </w:r>
      <w:r w:rsidRPr="002003AC">
        <w:rPr>
          <w:rFonts w:ascii="Times New Roman" w:eastAsia="Times New Roman" w:hAnsi="Times New Roman" w:cs="Times New Roman"/>
          <w:sz w:val="22"/>
          <w:szCs w:val="22"/>
        </w:rPr>
        <w:t>ing issue</w:t>
      </w:r>
      <w:r w:rsidR="2E1642B6" w:rsidRPr="002003AC">
        <w:rPr>
          <w:rFonts w:ascii="Times New Roman" w:eastAsia="Times New Roman" w:hAnsi="Times New Roman" w:cs="Times New Roman"/>
          <w:sz w:val="22"/>
          <w:szCs w:val="22"/>
        </w:rPr>
        <w:t>s</w:t>
      </w:r>
      <w:r w:rsidRPr="002003AC">
        <w:rPr>
          <w:rFonts w:ascii="Times New Roman" w:eastAsia="Times New Roman" w:hAnsi="Times New Roman" w:cs="Times New Roman"/>
          <w:sz w:val="22"/>
          <w:szCs w:val="22"/>
        </w:rPr>
        <w:t xml:space="preserve"> as students adjust to new academic expectations, particularly classroom participation and academic integrity. </w:t>
      </w:r>
      <w:r w:rsidR="36D060CF" w:rsidRPr="002003AC">
        <w:rPr>
          <w:rFonts w:ascii="Times New Roman" w:eastAsia="Times New Roman" w:hAnsi="Times New Roman" w:cs="Times New Roman"/>
          <w:sz w:val="22"/>
          <w:szCs w:val="22"/>
        </w:rPr>
        <w:t xml:space="preserve">In the absence of training for IGS, inadvertent academic </w:t>
      </w:r>
      <w:r w:rsidR="0C0B5C81" w:rsidRPr="002003AC">
        <w:rPr>
          <w:rFonts w:ascii="Times New Roman" w:eastAsia="Times New Roman" w:hAnsi="Times New Roman" w:cs="Times New Roman"/>
          <w:sz w:val="22"/>
          <w:szCs w:val="22"/>
        </w:rPr>
        <w:t xml:space="preserve">infractions can occur. </w:t>
      </w:r>
      <w:r w:rsidRPr="002003AC">
        <w:rPr>
          <w:rFonts w:ascii="Times New Roman" w:eastAsia="Times New Roman" w:hAnsi="Times New Roman" w:cs="Times New Roman"/>
          <w:sz w:val="22"/>
          <w:szCs w:val="22"/>
        </w:rPr>
        <w:t>A</w:t>
      </w:r>
      <w:r w:rsidR="5886316C" w:rsidRPr="002003AC">
        <w:rPr>
          <w:rFonts w:ascii="Times New Roman" w:eastAsia="Times New Roman" w:hAnsi="Times New Roman" w:cs="Times New Roman"/>
          <w:sz w:val="22"/>
          <w:szCs w:val="22"/>
        </w:rPr>
        <w:t xml:space="preserve"> personnel</w:t>
      </w:r>
      <w:r w:rsidRPr="002003AC">
        <w:rPr>
          <w:rFonts w:ascii="Times New Roman" w:eastAsia="Times New Roman" w:hAnsi="Times New Roman" w:cs="Times New Roman"/>
          <w:sz w:val="22"/>
          <w:szCs w:val="22"/>
        </w:rPr>
        <w:t xml:space="preserve"> participant suggested that instead</w:t>
      </w:r>
      <w:r w:rsidR="2A2C622B" w:rsidRP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(W)e can look at it from (a) restorative justice, rather than zero-tolerance policy on academic integrity.</w:t>
      </w:r>
      <w:r w:rsidR="002003AC">
        <w:rPr>
          <w:rFonts w:ascii="Times New Roman" w:eastAsia="Times New Roman" w:hAnsi="Times New Roman" w:cs="Times New Roman"/>
          <w:sz w:val="22"/>
          <w:szCs w:val="22"/>
        </w:rPr>
        <w:t>”</w:t>
      </w:r>
    </w:p>
    <w:p w14:paraId="465EFE89" w14:textId="5976D255" w:rsidR="00EC492B" w:rsidRPr="002003AC" w:rsidRDefault="263E5772" w:rsidP="002003AC">
      <w:pPr>
        <w:spacing w:line="288" w:lineRule="auto"/>
        <w:jc w:val="both"/>
        <w:textAlignment w:val="baseline"/>
        <w:rPr>
          <w:rFonts w:ascii="Times New Roman" w:eastAsia="Times New Roman" w:hAnsi="Times New Roman" w:cs="Times New Roman"/>
          <w:sz w:val="22"/>
          <w:szCs w:val="22"/>
        </w:rPr>
      </w:pPr>
      <w:r w:rsidRPr="002003AC">
        <w:rPr>
          <w:rFonts w:ascii="Times New Roman" w:eastAsia="Times New Roman" w:hAnsi="Times New Roman" w:cs="Times New Roman"/>
          <w:b/>
          <w:bCs/>
          <w:sz w:val="22"/>
          <w:szCs w:val="22"/>
        </w:rPr>
        <w:t>RQ2. How do international students find a sense of belonging? </w:t>
      </w:r>
      <w:r w:rsidRPr="002003AC">
        <w:rPr>
          <w:rFonts w:ascii="Times New Roman" w:eastAsia="Times New Roman" w:hAnsi="Times New Roman" w:cs="Times New Roman"/>
          <w:sz w:val="22"/>
          <w:szCs w:val="22"/>
        </w:rPr>
        <w:t> </w:t>
      </w:r>
    </w:p>
    <w:p w14:paraId="509186B6" w14:textId="5AF323ED" w:rsidR="3C11AEED" w:rsidRPr="002003AC" w:rsidRDefault="6A2AD85B"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When directly asked </w:t>
      </w:r>
      <w:r w:rsidR="7802AD1B" w:rsidRPr="002003AC">
        <w:rPr>
          <w:rFonts w:ascii="Times New Roman" w:eastAsia="Times New Roman" w:hAnsi="Times New Roman" w:cs="Times New Roman"/>
          <w:sz w:val="22"/>
          <w:szCs w:val="22"/>
        </w:rPr>
        <w:t xml:space="preserve">during the focus group </w:t>
      </w:r>
      <w:r w:rsidRPr="002003AC">
        <w:rPr>
          <w:rFonts w:ascii="Times New Roman" w:eastAsia="Times New Roman" w:hAnsi="Times New Roman" w:cs="Times New Roman"/>
          <w:sz w:val="22"/>
          <w:szCs w:val="22"/>
        </w:rPr>
        <w:t>whether they felt a sense of belonging, one student loudly replied</w:t>
      </w:r>
      <w:r w:rsidR="72FE2F35" w:rsidRPr="002003AC">
        <w:rPr>
          <w:rFonts w:ascii="Times New Roman" w:eastAsia="Times New Roman" w:hAnsi="Times New Roman" w:cs="Times New Roman"/>
          <w:sz w:val="22"/>
          <w:szCs w:val="22"/>
        </w:rPr>
        <w:t xml:space="preserve">, </w:t>
      </w:r>
      <w:r w:rsidRPr="002003AC">
        <w:rPr>
          <w:rFonts w:ascii="Times New Roman" w:eastAsia="Times New Roman" w:hAnsi="Times New Roman" w:cs="Times New Roman"/>
          <w:sz w:val="22"/>
          <w:szCs w:val="22"/>
        </w:rPr>
        <w:t xml:space="preserve">“The answer is yes. That is why </w:t>
      </w:r>
      <w:r w:rsidR="5FB66526" w:rsidRPr="002003AC">
        <w:rPr>
          <w:rFonts w:ascii="Times New Roman" w:eastAsia="Times New Roman" w:hAnsi="Times New Roman" w:cs="Times New Roman"/>
          <w:sz w:val="22"/>
          <w:szCs w:val="22"/>
        </w:rPr>
        <w:t>I am</w:t>
      </w:r>
      <w:r w:rsidRPr="002003AC">
        <w:rPr>
          <w:rFonts w:ascii="Times New Roman" w:eastAsia="Times New Roman" w:hAnsi="Times New Roman" w:cs="Times New Roman"/>
          <w:sz w:val="22"/>
          <w:szCs w:val="22"/>
        </w:rPr>
        <w:t xml:space="preserve"> still around</w:t>
      </w:r>
      <w:r w:rsidR="79C3AFEE" w:rsidRP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w:t>
      </w:r>
      <w:r w:rsidR="70AC1ABB" w:rsidRPr="002003AC">
        <w:rPr>
          <w:rFonts w:ascii="Times New Roman" w:eastAsia="Times New Roman" w:hAnsi="Times New Roman" w:cs="Times New Roman"/>
          <w:sz w:val="22"/>
          <w:szCs w:val="22"/>
        </w:rPr>
        <w:t> </w:t>
      </w:r>
      <w:r w:rsidR="36C1A541" w:rsidRPr="002003AC">
        <w:rPr>
          <w:rFonts w:ascii="Times New Roman" w:eastAsia="Times New Roman" w:hAnsi="Times New Roman" w:cs="Times New Roman"/>
          <w:sz w:val="22"/>
          <w:szCs w:val="22"/>
        </w:rPr>
        <w:t xml:space="preserve">During the faculty and staff focus group, participants </w:t>
      </w:r>
      <w:bookmarkStart w:id="19" w:name="_Int_jjjMnqrT"/>
      <w:r w:rsidR="36C1A541" w:rsidRPr="002003AC">
        <w:rPr>
          <w:rFonts w:ascii="Times New Roman" w:eastAsia="Times New Roman" w:hAnsi="Times New Roman" w:cs="Times New Roman"/>
          <w:sz w:val="22"/>
          <w:szCs w:val="22"/>
        </w:rPr>
        <w:t>indicated</w:t>
      </w:r>
      <w:bookmarkEnd w:id="19"/>
      <w:r w:rsidR="36C1A541" w:rsidRPr="002003AC">
        <w:rPr>
          <w:rFonts w:ascii="Times New Roman" w:eastAsia="Times New Roman" w:hAnsi="Times New Roman" w:cs="Times New Roman"/>
          <w:sz w:val="22"/>
          <w:szCs w:val="22"/>
        </w:rPr>
        <w:t xml:space="preserve"> that they perceive belonging </w:t>
      </w:r>
      <w:r w:rsidR="3D14000E" w:rsidRPr="002003AC">
        <w:rPr>
          <w:rFonts w:ascii="Times New Roman" w:eastAsia="Times New Roman" w:hAnsi="Times New Roman" w:cs="Times New Roman"/>
          <w:sz w:val="22"/>
          <w:szCs w:val="22"/>
        </w:rPr>
        <w:t>stemming</w:t>
      </w:r>
      <w:r w:rsidR="36C1A541" w:rsidRPr="002003AC">
        <w:rPr>
          <w:rFonts w:ascii="Times New Roman" w:eastAsia="Times New Roman" w:hAnsi="Times New Roman" w:cs="Times New Roman"/>
          <w:sz w:val="22"/>
          <w:szCs w:val="22"/>
        </w:rPr>
        <w:t xml:space="preserve"> from social networks with </w:t>
      </w:r>
      <w:r w:rsidR="17D05D26" w:rsidRPr="002003AC">
        <w:rPr>
          <w:rFonts w:ascii="Times New Roman" w:eastAsia="Times New Roman" w:hAnsi="Times New Roman" w:cs="Times New Roman"/>
          <w:sz w:val="22"/>
          <w:szCs w:val="22"/>
        </w:rPr>
        <w:t>cohort peers</w:t>
      </w:r>
      <w:r w:rsidR="36C1A541" w:rsidRPr="002003AC">
        <w:rPr>
          <w:rFonts w:ascii="Times New Roman" w:eastAsia="Times New Roman" w:hAnsi="Times New Roman" w:cs="Times New Roman"/>
          <w:sz w:val="22"/>
          <w:szCs w:val="22"/>
        </w:rPr>
        <w:t xml:space="preserve"> and professors </w:t>
      </w:r>
      <w:r w:rsidR="1E517679" w:rsidRPr="002003AC">
        <w:rPr>
          <w:rFonts w:ascii="Times New Roman" w:eastAsia="Times New Roman" w:hAnsi="Times New Roman" w:cs="Times New Roman"/>
          <w:sz w:val="22"/>
          <w:szCs w:val="22"/>
        </w:rPr>
        <w:t>and</w:t>
      </w:r>
      <w:r w:rsidR="36C1A541" w:rsidRPr="002003AC">
        <w:rPr>
          <w:rFonts w:ascii="Times New Roman" w:eastAsia="Times New Roman" w:hAnsi="Times New Roman" w:cs="Times New Roman"/>
          <w:sz w:val="22"/>
          <w:szCs w:val="22"/>
        </w:rPr>
        <w:t xml:space="preserve"> includ</w:t>
      </w:r>
      <w:r w:rsidR="6428B9FF" w:rsidRPr="002003AC">
        <w:rPr>
          <w:rFonts w:ascii="Times New Roman" w:eastAsia="Times New Roman" w:hAnsi="Times New Roman" w:cs="Times New Roman"/>
          <w:sz w:val="22"/>
          <w:szCs w:val="22"/>
        </w:rPr>
        <w:t>ed the importance of</w:t>
      </w:r>
      <w:r w:rsidR="36C1A541" w:rsidRPr="002003AC">
        <w:rPr>
          <w:rFonts w:ascii="Times New Roman" w:eastAsia="Times New Roman" w:hAnsi="Times New Roman" w:cs="Times New Roman"/>
          <w:sz w:val="22"/>
          <w:szCs w:val="22"/>
        </w:rPr>
        <w:t xml:space="preserve"> mentoring relationships with faculty, the department cohort, and other international students</w:t>
      </w:r>
      <w:r w:rsidR="1851AF2F" w:rsidRPr="002003AC">
        <w:rPr>
          <w:rFonts w:ascii="Times New Roman" w:eastAsia="Times New Roman" w:hAnsi="Times New Roman" w:cs="Times New Roman"/>
          <w:sz w:val="22"/>
          <w:szCs w:val="22"/>
        </w:rPr>
        <w:t>. Students emphasized that belonging could stem from</w:t>
      </w:r>
      <w:r w:rsidR="36C1A541" w:rsidRPr="002003AC">
        <w:rPr>
          <w:rFonts w:ascii="Times New Roman" w:eastAsia="Times New Roman" w:hAnsi="Times New Roman" w:cs="Times New Roman"/>
          <w:sz w:val="22"/>
          <w:szCs w:val="22"/>
        </w:rPr>
        <w:t xml:space="preserve"> culture/lifestyle</w:t>
      </w:r>
      <w:r w:rsidR="5472B876" w:rsidRPr="002003AC">
        <w:rPr>
          <w:rFonts w:ascii="Times New Roman" w:eastAsia="Times New Roman" w:hAnsi="Times New Roman" w:cs="Times New Roman"/>
          <w:sz w:val="22"/>
          <w:szCs w:val="22"/>
        </w:rPr>
        <w:t>,</w:t>
      </w:r>
      <w:r w:rsidR="36C1A541" w:rsidRPr="002003AC">
        <w:rPr>
          <w:rFonts w:ascii="Times New Roman" w:eastAsia="Times New Roman" w:hAnsi="Times New Roman" w:cs="Times New Roman"/>
          <w:sz w:val="22"/>
          <w:szCs w:val="22"/>
        </w:rPr>
        <w:t xml:space="preserve"> openness, adaptation, having their own space, and work and hobbies both within and outside school</w:t>
      </w:r>
      <w:r w:rsidR="619F983E" w:rsidRPr="002003AC">
        <w:rPr>
          <w:rFonts w:ascii="Times New Roman" w:eastAsia="Times New Roman" w:hAnsi="Times New Roman" w:cs="Times New Roman"/>
          <w:sz w:val="22"/>
          <w:szCs w:val="22"/>
        </w:rPr>
        <w:t xml:space="preserve">. </w:t>
      </w:r>
    </w:p>
    <w:p w14:paraId="5F030F15" w14:textId="44CF77B3" w:rsidR="6DFCB7EB" w:rsidRPr="002003AC" w:rsidRDefault="7850A7D6" w:rsidP="002003AC">
      <w:pPr>
        <w:spacing w:line="288" w:lineRule="auto"/>
        <w:ind w:firstLine="720"/>
        <w:jc w:val="both"/>
        <w:rPr>
          <w:rStyle w:val="normaltextrun"/>
          <w:rFonts w:ascii="Times New Roman" w:eastAsia="Times New Roman" w:hAnsi="Times New Roman" w:cs="Times New Roman"/>
          <w:color w:val="000000" w:themeColor="text1"/>
          <w:sz w:val="22"/>
          <w:szCs w:val="22"/>
        </w:rPr>
      </w:pPr>
      <w:r w:rsidRPr="002003AC">
        <w:rPr>
          <w:rFonts w:ascii="Times New Roman" w:eastAsia="Times New Roman" w:hAnsi="Times New Roman" w:cs="Times New Roman"/>
          <w:sz w:val="22"/>
          <w:szCs w:val="22"/>
        </w:rPr>
        <w:t>Student</w:t>
      </w:r>
      <w:r w:rsidR="35E65A81" w:rsidRPr="002003AC">
        <w:rPr>
          <w:rFonts w:ascii="Times New Roman" w:eastAsia="Times New Roman" w:hAnsi="Times New Roman" w:cs="Times New Roman"/>
          <w:sz w:val="22"/>
          <w:szCs w:val="22"/>
        </w:rPr>
        <w:t xml:space="preserve"> p</w:t>
      </w:r>
      <w:r w:rsidR="23BBE307" w:rsidRPr="002003AC">
        <w:rPr>
          <w:rStyle w:val="normaltextrun"/>
          <w:rFonts w:ascii="Times New Roman" w:eastAsia="Times New Roman" w:hAnsi="Times New Roman" w:cs="Times New Roman"/>
          <w:color w:val="000000" w:themeColor="text1"/>
          <w:sz w:val="22"/>
          <w:szCs w:val="22"/>
        </w:rPr>
        <w:t xml:space="preserve">articipants mostly perceive the university campus environment and structures as welcoming and supportive. </w:t>
      </w:r>
      <w:r w:rsidR="2F155409" w:rsidRPr="002003AC">
        <w:rPr>
          <w:rStyle w:val="normaltextrun"/>
          <w:rFonts w:ascii="Times New Roman" w:eastAsia="Times New Roman" w:hAnsi="Times New Roman" w:cs="Times New Roman"/>
          <w:color w:val="000000" w:themeColor="text1"/>
          <w:sz w:val="22"/>
          <w:szCs w:val="22"/>
        </w:rPr>
        <w:t>They cited accommodating professors, supportive peers within their cohorts, and a lack of discrimination within the University.</w:t>
      </w:r>
      <w:r w:rsidR="23BBE307" w:rsidRPr="002003AC">
        <w:rPr>
          <w:rStyle w:val="normaltextrun"/>
          <w:rFonts w:ascii="Times New Roman" w:eastAsia="Times New Roman" w:hAnsi="Times New Roman" w:cs="Times New Roman"/>
          <w:color w:val="000000" w:themeColor="text1"/>
          <w:sz w:val="22"/>
          <w:szCs w:val="22"/>
        </w:rPr>
        <w:t xml:space="preserve"> One student </w:t>
      </w:r>
      <w:bookmarkStart w:id="20" w:name="_Int_ZynbRDWS"/>
      <w:r w:rsidR="23BBE307" w:rsidRPr="002003AC">
        <w:rPr>
          <w:rStyle w:val="normaltextrun"/>
          <w:rFonts w:ascii="Times New Roman" w:eastAsia="Times New Roman" w:hAnsi="Times New Roman" w:cs="Times New Roman"/>
          <w:color w:val="000000" w:themeColor="text1"/>
          <w:sz w:val="22"/>
          <w:szCs w:val="22"/>
        </w:rPr>
        <w:t>state</w:t>
      </w:r>
      <w:r w:rsidR="64AE0F02" w:rsidRPr="002003AC">
        <w:rPr>
          <w:rStyle w:val="normaltextrun"/>
          <w:rFonts w:ascii="Times New Roman" w:eastAsia="Times New Roman" w:hAnsi="Times New Roman" w:cs="Times New Roman"/>
          <w:color w:val="000000" w:themeColor="text1"/>
          <w:sz w:val="22"/>
          <w:szCs w:val="22"/>
        </w:rPr>
        <w:t>d</w:t>
      </w:r>
      <w:bookmarkEnd w:id="20"/>
      <w:r w:rsidR="23BBE307" w:rsidRPr="002003AC">
        <w:rPr>
          <w:rStyle w:val="normaltextrun"/>
          <w:rFonts w:ascii="Times New Roman" w:eastAsia="Times New Roman" w:hAnsi="Times New Roman" w:cs="Times New Roman"/>
          <w:color w:val="000000" w:themeColor="text1"/>
          <w:sz w:val="22"/>
          <w:szCs w:val="22"/>
        </w:rPr>
        <w:t xml:space="preserve"> that in </w:t>
      </w:r>
      <w:r w:rsidR="002003AC">
        <w:rPr>
          <w:rStyle w:val="normaltextrun"/>
          <w:rFonts w:ascii="Times New Roman" w:eastAsia="Times New Roman" w:hAnsi="Times New Roman" w:cs="Times New Roman"/>
          <w:color w:val="000000" w:themeColor="text1"/>
          <w:sz w:val="22"/>
          <w:szCs w:val="22"/>
        </w:rPr>
        <w:t>“</w:t>
      </w:r>
      <w:r w:rsidR="23BBE307" w:rsidRPr="002003AC">
        <w:rPr>
          <w:rStyle w:val="normaltextrun"/>
          <w:rFonts w:ascii="Times New Roman" w:eastAsia="Times New Roman" w:hAnsi="Times New Roman" w:cs="Times New Roman"/>
          <w:color w:val="000000" w:themeColor="text1"/>
          <w:sz w:val="22"/>
          <w:szCs w:val="22"/>
        </w:rPr>
        <w:t>a class setting, automatically you cannot fail to meet people who embrace you. You feel at home</w:t>
      </w:r>
      <w:r w:rsidR="608D6434" w:rsidRPr="002003AC">
        <w:rPr>
          <w:rStyle w:val="normaltextrun"/>
          <w:rFonts w:ascii="Times New Roman" w:eastAsia="Times New Roman" w:hAnsi="Times New Roman" w:cs="Times New Roman"/>
          <w:color w:val="000000" w:themeColor="text1"/>
          <w:sz w:val="22"/>
          <w:szCs w:val="22"/>
        </w:rPr>
        <w:t>.</w:t>
      </w:r>
      <w:r w:rsidR="23BBE307" w:rsidRPr="002003AC">
        <w:rPr>
          <w:rStyle w:val="normaltextrun"/>
          <w:rFonts w:ascii="Times New Roman" w:eastAsia="Times New Roman" w:hAnsi="Times New Roman" w:cs="Times New Roman"/>
          <w:color w:val="000000" w:themeColor="text1"/>
          <w:sz w:val="22"/>
          <w:szCs w:val="22"/>
        </w:rPr>
        <w:t>”</w:t>
      </w:r>
      <w:r w:rsidR="056566C0" w:rsidRPr="002003AC">
        <w:rPr>
          <w:rStyle w:val="normaltextrun"/>
          <w:rFonts w:ascii="Times New Roman" w:eastAsia="Times New Roman" w:hAnsi="Times New Roman" w:cs="Times New Roman"/>
          <w:color w:val="000000" w:themeColor="text1"/>
          <w:sz w:val="22"/>
          <w:szCs w:val="22"/>
        </w:rPr>
        <w:t xml:space="preserve"> With consideration for the University, one participant acknowledged that it </w:t>
      </w:r>
      <w:r w:rsidR="002003AC">
        <w:rPr>
          <w:rStyle w:val="normaltextrun"/>
          <w:rFonts w:ascii="Times New Roman" w:eastAsia="Times New Roman" w:hAnsi="Times New Roman" w:cs="Times New Roman"/>
          <w:color w:val="000000" w:themeColor="text1"/>
          <w:sz w:val="22"/>
          <w:szCs w:val="22"/>
        </w:rPr>
        <w:t>“</w:t>
      </w:r>
      <w:r w:rsidR="056566C0" w:rsidRPr="002003AC">
        <w:rPr>
          <w:rFonts w:ascii="Times New Roman" w:eastAsia="Times New Roman" w:hAnsi="Times New Roman" w:cs="Times New Roman"/>
          <w:color w:val="000000" w:themeColor="text1"/>
          <w:sz w:val="22"/>
          <w:szCs w:val="22"/>
        </w:rPr>
        <w:t>is very welcoming and the environment makes you feel at home</w:t>
      </w:r>
      <w:r w:rsidR="31495B80" w:rsidRPr="002003AC">
        <w:rPr>
          <w:rFonts w:ascii="Times New Roman" w:eastAsia="Times New Roman" w:hAnsi="Times New Roman" w:cs="Times New Roman"/>
          <w:color w:val="000000" w:themeColor="text1"/>
          <w:sz w:val="22"/>
          <w:szCs w:val="22"/>
        </w:rPr>
        <w:t>.” A</w:t>
      </w:r>
      <w:r w:rsidR="23BBE307" w:rsidRPr="002003AC">
        <w:rPr>
          <w:rStyle w:val="normaltextrun"/>
          <w:rFonts w:ascii="Times New Roman" w:eastAsia="Times New Roman" w:hAnsi="Times New Roman" w:cs="Times New Roman"/>
          <w:color w:val="000000" w:themeColor="text1"/>
          <w:sz w:val="22"/>
          <w:szCs w:val="22"/>
        </w:rPr>
        <w:t>nother confirmed that “I feel comfortable in the system.”</w:t>
      </w:r>
      <w:r w:rsidR="78BF7925" w:rsidRPr="002003AC">
        <w:rPr>
          <w:rStyle w:val="normaltextrun"/>
          <w:rFonts w:ascii="Times New Roman" w:eastAsia="Times New Roman" w:hAnsi="Times New Roman" w:cs="Times New Roman"/>
          <w:color w:val="000000" w:themeColor="text1"/>
          <w:sz w:val="22"/>
          <w:szCs w:val="22"/>
        </w:rPr>
        <w:t xml:space="preserve"> </w:t>
      </w:r>
    </w:p>
    <w:p w14:paraId="596F58BB" w14:textId="1ACA16B6" w:rsidR="243E7E9E" w:rsidRPr="002003AC" w:rsidRDefault="6FC338A4" w:rsidP="002003AC">
      <w:pPr>
        <w:spacing w:line="288" w:lineRule="auto"/>
        <w:ind w:firstLine="720"/>
        <w:jc w:val="both"/>
        <w:rPr>
          <w:rStyle w:val="normaltextrun"/>
          <w:rFonts w:ascii="Times New Roman" w:eastAsia="Times New Roman" w:hAnsi="Times New Roman" w:cs="Times New Roman"/>
          <w:color w:val="000000" w:themeColor="text1"/>
          <w:sz w:val="22"/>
          <w:szCs w:val="22"/>
        </w:rPr>
      </w:pPr>
      <w:r w:rsidRPr="002003AC">
        <w:rPr>
          <w:rStyle w:val="normaltextrun"/>
          <w:rFonts w:ascii="Times New Roman" w:eastAsia="Times New Roman" w:hAnsi="Times New Roman" w:cs="Times New Roman"/>
          <w:color w:val="000000" w:themeColor="text1"/>
          <w:sz w:val="22"/>
          <w:szCs w:val="22"/>
        </w:rPr>
        <w:t xml:space="preserve">In terms of support from professors, students, and personnel discussed ways faculty can </w:t>
      </w:r>
      <w:bookmarkStart w:id="21" w:name="_Int_uGQpiMNu"/>
      <w:r w:rsidRPr="002003AC">
        <w:rPr>
          <w:rStyle w:val="normaltextrun"/>
          <w:rFonts w:ascii="Times New Roman" w:eastAsia="Times New Roman" w:hAnsi="Times New Roman" w:cs="Times New Roman"/>
          <w:color w:val="000000" w:themeColor="text1"/>
          <w:sz w:val="22"/>
          <w:szCs w:val="22"/>
        </w:rPr>
        <w:t>provide</w:t>
      </w:r>
      <w:bookmarkEnd w:id="21"/>
      <w:r w:rsidRPr="002003AC">
        <w:rPr>
          <w:rStyle w:val="normaltextrun"/>
          <w:rFonts w:ascii="Times New Roman" w:eastAsia="Times New Roman" w:hAnsi="Times New Roman" w:cs="Times New Roman"/>
          <w:color w:val="000000" w:themeColor="text1"/>
          <w:sz w:val="22"/>
          <w:szCs w:val="22"/>
        </w:rPr>
        <w:t xml:space="preserve"> social and academic aid.</w:t>
      </w:r>
      <w:r w:rsidR="53CA5FEB" w:rsidRPr="002003AC">
        <w:rPr>
          <w:rStyle w:val="normaltextrun"/>
          <w:rFonts w:ascii="Times New Roman" w:eastAsia="Times New Roman" w:hAnsi="Times New Roman" w:cs="Times New Roman"/>
          <w:color w:val="000000" w:themeColor="text1"/>
          <w:sz w:val="22"/>
          <w:szCs w:val="22"/>
        </w:rPr>
        <w:t xml:space="preserve"> One student described a “parental” relationship </w:t>
      </w:r>
      <w:r w:rsidR="2350B92B" w:rsidRPr="002003AC">
        <w:rPr>
          <w:rStyle w:val="normaltextrun"/>
          <w:rFonts w:ascii="Times New Roman" w:eastAsia="Times New Roman" w:hAnsi="Times New Roman" w:cs="Times New Roman"/>
          <w:color w:val="000000" w:themeColor="text1"/>
          <w:sz w:val="22"/>
          <w:szCs w:val="22"/>
        </w:rPr>
        <w:t>with professors</w:t>
      </w:r>
      <w:r w:rsidR="4ED1F54A" w:rsidRPr="002003AC">
        <w:rPr>
          <w:rStyle w:val="normaltextrun"/>
          <w:rFonts w:ascii="Times New Roman" w:eastAsia="Times New Roman" w:hAnsi="Times New Roman" w:cs="Times New Roman"/>
          <w:color w:val="000000" w:themeColor="text1"/>
          <w:sz w:val="22"/>
          <w:szCs w:val="22"/>
        </w:rPr>
        <w:t>,</w:t>
      </w:r>
      <w:r w:rsidR="2350B92B" w:rsidRPr="002003AC">
        <w:rPr>
          <w:rStyle w:val="normaltextrun"/>
          <w:rFonts w:ascii="Times New Roman" w:eastAsia="Times New Roman" w:hAnsi="Times New Roman" w:cs="Times New Roman"/>
          <w:color w:val="000000" w:themeColor="text1"/>
          <w:sz w:val="22"/>
          <w:szCs w:val="22"/>
        </w:rPr>
        <w:t xml:space="preserve"> while another replied</w:t>
      </w:r>
      <w:r w:rsidR="11394090" w:rsidRPr="002003AC">
        <w:rPr>
          <w:rStyle w:val="normaltextrun"/>
          <w:rFonts w:ascii="Times New Roman" w:eastAsia="Times New Roman" w:hAnsi="Times New Roman" w:cs="Times New Roman"/>
          <w:color w:val="000000" w:themeColor="text1"/>
          <w:sz w:val="22"/>
          <w:szCs w:val="22"/>
        </w:rPr>
        <w:t>,</w:t>
      </w:r>
      <w:r w:rsidR="2350B92B" w:rsidRPr="002003AC">
        <w:rPr>
          <w:rStyle w:val="normaltextrun"/>
          <w:rFonts w:ascii="Times New Roman" w:eastAsia="Times New Roman" w:hAnsi="Times New Roman" w:cs="Times New Roman"/>
          <w:color w:val="000000" w:themeColor="text1"/>
          <w:sz w:val="22"/>
          <w:szCs w:val="22"/>
        </w:rPr>
        <w:t xml:space="preserve"> “I think professors being described as ‘parental’ is subjective. Some go </w:t>
      </w:r>
      <w:r w:rsidR="51B63921" w:rsidRPr="002003AC">
        <w:rPr>
          <w:rStyle w:val="normaltextrun"/>
          <w:rFonts w:ascii="Times New Roman" w:eastAsia="Times New Roman" w:hAnsi="Times New Roman" w:cs="Times New Roman"/>
          <w:color w:val="000000" w:themeColor="text1"/>
          <w:sz w:val="22"/>
          <w:szCs w:val="22"/>
        </w:rPr>
        <w:t>beyond</w:t>
      </w:r>
      <w:r w:rsidR="2350B92B" w:rsidRPr="002003AC">
        <w:rPr>
          <w:rStyle w:val="normaltextrun"/>
          <w:rFonts w:ascii="Times New Roman" w:eastAsia="Times New Roman" w:hAnsi="Times New Roman" w:cs="Times New Roman"/>
          <w:color w:val="000000" w:themeColor="text1"/>
          <w:sz w:val="22"/>
          <w:szCs w:val="22"/>
        </w:rPr>
        <w:t>, but not all</w:t>
      </w:r>
      <w:r w:rsidR="4EEA9498" w:rsidRPr="002003AC">
        <w:rPr>
          <w:rStyle w:val="normaltextrun"/>
          <w:rFonts w:ascii="Times New Roman" w:eastAsia="Times New Roman" w:hAnsi="Times New Roman" w:cs="Times New Roman"/>
          <w:color w:val="000000" w:themeColor="text1"/>
          <w:sz w:val="22"/>
          <w:szCs w:val="22"/>
        </w:rPr>
        <w:t xml:space="preserve">.” </w:t>
      </w:r>
      <w:r w:rsidR="2350B92B" w:rsidRPr="002003AC">
        <w:rPr>
          <w:rStyle w:val="normaltextrun"/>
          <w:rFonts w:ascii="Times New Roman" w:eastAsia="Times New Roman" w:hAnsi="Times New Roman" w:cs="Times New Roman"/>
          <w:color w:val="000000" w:themeColor="text1"/>
          <w:sz w:val="22"/>
          <w:szCs w:val="22"/>
        </w:rPr>
        <w:t xml:space="preserve">This highlighted the tension between different </w:t>
      </w:r>
      <w:r w:rsidR="72A5FE48" w:rsidRPr="002003AC">
        <w:rPr>
          <w:rStyle w:val="normaltextrun"/>
          <w:rFonts w:ascii="Times New Roman" w:eastAsia="Times New Roman" w:hAnsi="Times New Roman" w:cs="Times New Roman"/>
          <w:color w:val="000000" w:themeColor="text1"/>
          <w:sz w:val="22"/>
          <w:szCs w:val="22"/>
        </w:rPr>
        <w:t>individual experiences</w:t>
      </w:r>
      <w:r w:rsidR="2350B92B" w:rsidRPr="002003AC">
        <w:rPr>
          <w:rStyle w:val="normaltextrun"/>
          <w:rFonts w:ascii="Times New Roman" w:eastAsia="Times New Roman" w:hAnsi="Times New Roman" w:cs="Times New Roman"/>
          <w:color w:val="000000" w:themeColor="text1"/>
          <w:sz w:val="22"/>
          <w:szCs w:val="22"/>
        </w:rPr>
        <w:t xml:space="preserve"> and served as a reminder </w:t>
      </w:r>
      <w:r w:rsidR="4A69B4C6" w:rsidRPr="002003AC">
        <w:rPr>
          <w:rStyle w:val="normaltextrun"/>
          <w:rFonts w:ascii="Times New Roman" w:eastAsia="Times New Roman" w:hAnsi="Times New Roman" w:cs="Times New Roman"/>
          <w:color w:val="000000" w:themeColor="text1"/>
          <w:sz w:val="22"/>
          <w:szCs w:val="22"/>
        </w:rPr>
        <w:t>t</w:t>
      </w:r>
      <w:r w:rsidR="2350B92B" w:rsidRPr="002003AC">
        <w:rPr>
          <w:rStyle w:val="normaltextrun"/>
          <w:rFonts w:ascii="Times New Roman" w:eastAsia="Times New Roman" w:hAnsi="Times New Roman" w:cs="Times New Roman"/>
          <w:color w:val="000000" w:themeColor="text1"/>
          <w:sz w:val="22"/>
          <w:szCs w:val="22"/>
        </w:rPr>
        <w:t xml:space="preserve">hat </w:t>
      </w:r>
      <w:r w:rsidR="4BA4FEF8" w:rsidRPr="002003AC">
        <w:rPr>
          <w:rStyle w:val="normaltextrun"/>
          <w:rFonts w:ascii="Times New Roman" w:eastAsia="Times New Roman" w:hAnsi="Times New Roman" w:cs="Times New Roman"/>
          <w:color w:val="000000" w:themeColor="text1"/>
          <w:sz w:val="22"/>
          <w:szCs w:val="22"/>
        </w:rPr>
        <w:t xml:space="preserve">generalizations should not be made in this type of qualitative study. </w:t>
      </w:r>
    </w:p>
    <w:p w14:paraId="11C859EA" w14:textId="733F485C" w:rsidR="74CA9160" w:rsidRPr="002003AC" w:rsidRDefault="41886298" w:rsidP="002003AC">
      <w:pPr>
        <w:spacing w:line="288" w:lineRule="auto"/>
        <w:ind w:firstLine="720"/>
        <w:jc w:val="both"/>
        <w:rPr>
          <w:rFonts w:ascii="Times New Roman" w:eastAsia="Times New Roman" w:hAnsi="Times New Roman" w:cs="Times New Roman"/>
          <w:sz w:val="22"/>
          <w:szCs w:val="22"/>
        </w:rPr>
      </w:pPr>
      <w:r w:rsidRPr="002003AC">
        <w:rPr>
          <w:rStyle w:val="normaltextrun"/>
          <w:rFonts w:ascii="Times New Roman" w:eastAsia="Times New Roman" w:hAnsi="Times New Roman" w:cs="Times New Roman"/>
          <w:color w:val="000000" w:themeColor="text1"/>
          <w:sz w:val="22"/>
          <w:szCs w:val="22"/>
        </w:rPr>
        <w:t xml:space="preserve">In the personnel focus group and interviews, participants highlighted shared life experiences </w:t>
      </w:r>
      <w:r w:rsidR="5A424CCF" w:rsidRPr="002003AC">
        <w:rPr>
          <w:rStyle w:val="normaltextrun"/>
          <w:rFonts w:ascii="Times New Roman" w:eastAsia="Times New Roman" w:hAnsi="Times New Roman" w:cs="Times New Roman"/>
          <w:color w:val="000000" w:themeColor="text1"/>
          <w:sz w:val="22"/>
          <w:szCs w:val="22"/>
        </w:rPr>
        <w:t>to develop</w:t>
      </w:r>
      <w:r w:rsidRPr="002003AC">
        <w:rPr>
          <w:rStyle w:val="normaltextrun"/>
          <w:rFonts w:ascii="Times New Roman" w:eastAsia="Times New Roman" w:hAnsi="Times New Roman" w:cs="Times New Roman"/>
          <w:color w:val="000000" w:themeColor="text1"/>
          <w:sz w:val="22"/>
          <w:szCs w:val="22"/>
        </w:rPr>
        <w:t xml:space="preserve"> interpersonal connections between professors and students</w:t>
      </w:r>
      <w:r w:rsidR="3B80ABD9" w:rsidRPr="002003AC">
        <w:rPr>
          <w:rStyle w:val="normaltextrun"/>
          <w:rFonts w:ascii="Times New Roman" w:eastAsia="Times New Roman" w:hAnsi="Times New Roman" w:cs="Times New Roman"/>
          <w:color w:val="000000" w:themeColor="text1"/>
          <w:sz w:val="22"/>
          <w:szCs w:val="22"/>
        </w:rPr>
        <w:t>, which they believed fostered belonging</w:t>
      </w:r>
      <w:r w:rsidRPr="002003AC">
        <w:rPr>
          <w:rStyle w:val="normaltextrun"/>
          <w:rFonts w:ascii="Times New Roman" w:eastAsia="Times New Roman" w:hAnsi="Times New Roman" w:cs="Times New Roman"/>
          <w:color w:val="000000" w:themeColor="text1"/>
          <w:sz w:val="22"/>
          <w:szCs w:val="22"/>
        </w:rPr>
        <w:t xml:space="preserve">. </w:t>
      </w:r>
      <w:r w:rsidR="21D1974B" w:rsidRPr="002003AC">
        <w:rPr>
          <w:rStyle w:val="normaltextrun"/>
          <w:rFonts w:ascii="Times New Roman" w:eastAsia="Times New Roman" w:hAnsi="Times New Roman" w:cs="Times New Roman"/>
          <w:color w:val="000000" w:themeColor="text1"/>
          <w:sz w:val="22"/>
          <w:szCs w:val="22"/>
        </w:rPr>
        <w:t>O</w:t>
      </w:r>
      <w:r w:rsidR="21D1974B" w:rsidRPr="002003AC">
        <w:rPr>
          <w:rFonts w:ascii="Times New Roman" w:eastAsia="Times New Roman" w:hAnsi="Times New Roman" w:cs="Times New Roman"/>
          <w:sz w:val="22"/>
          <w:szCs w:val="22"/>
        </w:rPr>
        <w:t xml:space="preserve">ne international faculty member </w:t>
      </w:r>
      <w:bookmarkStart w:id="22" w:name="_Int_YbLZvNkQ"/>
      <w:r w:rsidR="21D1974B" w:rsidRPr="002003AC">
        <w:rPr>
          <w:rFonts w:ascii="Times New Roman" w:eastAsia="Times New Roman" w:hAnsi="Times New Roman" w:cs="Times New Roman"/>
          <w:sz w:val="22"/>
          <w:szCs w:val="22"/>
        </w:rPr>
        <w:t>indicated</w:t>
      </w:r>
      <w:bookmarkEnd w:id="22"/>
      <w:r w:rsidR="21D1974B" w:rsidRPr="002003AC">
        <w:rPr>
          <w:rFonts w:ascii="Times New Roman" w:eastAsia="Times New Roman" w:hAnsi="Times New Roman" w:cs="Times New Roman"/>
          <w:sz w:val="22"/>
          <w:szCs w:val="22"/>
        </w:rPr>
        <w:t xml:space="preserve"> the importance of creating social settings for including international students</w:t>
      </w:r>
      <w:r w:rsidR="2AC7147A" w:rsidRPr="002003AC">
        <w:rPr>
          <w:rFonts w:ascii="Times New Roman" w:eastAsia="Times New Roman" w:hAnsi="Times New Roman" w:cs="Times New Roman"/>
          <w:sz w:val="22"/>
          <w:szCs w:val="22"/>
        </w:rPr>
        <w:t>:</w:t>
      </w:r>
      <w:r w:rsidR="21D1974B" w:rsidRPr="002003AC">
        <w:rPr>
          <w:rFonts w:ascii="Times New Roman" w:eastAsia="Times New Roman" w:hAnsi="Times New Roman" w:cs="Times New Roman"/>
          <w:sz w:val="22"/>
          <w:szCs w:val="22"/>
        </w:rPr>
        <w:t xml:space="preserve"> “So I usually invite students …over to our home for Thanksgiving</w:t>
      </w:r>
      <w:r w:rsidR="002003AC">
        <w:rPr>
          <w:rFonts w:ascii="Times New Roman" w:eastAsia="Times New Roman" w:hAnsi="Times New Roman" w:cs="Times New Roman"/>
          <w:sz w:val="22"/>
          <w:szCs w:val="22"/>
        </w:rPr>
        <w:t>…</w:t>
      </w:r>
      <w:r w:rsidR="21D1974B" w:rsidRPr="002003AC">
        <w:rPr>
          <w:rFonts w:ascii="Times New Roman" w:eastAsia="Times New Roman" w:hAnsi="Times New Roman" w:cs="Times New Roman"/>
          <w:sz w:val="22"/>
          <w:szCs w:val="22"/>
        </w:rPr>
        <w:t xml:space="preserve"> for them to have some traditional American Thanksgiving meal because my husband is American.” They also </w:t>
      </w:r>
      <w:r w:rsidR="1BFABC1A" w:rsidRPr="002003AC">
        <w:rPr>
          <w:rFonts w:ascii="Times New Roman" w:eastAsia="Times New Roman" w:hAnsi="Times New Roman" w:cs="Times New Roman"/>
          <w:sz w:val="22"/>
          <w:szCs w:val="22"/>
        </w:rPr>
        <w:t>indicated that</w:t>
      </w:r>
      <w:r w:rsidR="21D1974B" w:rsidRPr="002003AC">
        <w:rPr>
          <w:rFonts w:ascii="Times New Roman" w:eastAsia="Times New Roman" w:hAnsi="Times New Roman" w:cs="Times New Roman"/>
          <w:sz w:val="22"/>
          <w:szCs w:val="22"/>
        </w:rPr>
        <w:t xml:space="preserve"> there can be a shared understanding between international faculty and students from similar backgrounds: </w:t>
      </w:r>
      <w:r w:rsidR="002003AC">
        <w:rPr>
          <w:rFonts w:ascii="Times New Roman" w:eastAsia="Times New Roman" w:hAnsi="Times New Roman" w:cs="Times New Roman"/>
          <w:sz w:val="22"/>
          <w:szCs w:val="22"/>
        </w:rPr>
        <w:t>“</w:t>
      </w:r>
      <w:r w:rsidR="21D1974B" w:rsidRPr="002003AC">
        <w:rPr>
          <w:rFonts w:ascii="Times New Roman" w:eastAsia="Times New Roman" w:hAnsi="Times New Roman" w:cs="Times New Roman"/>
          <w:sz w:val="22"/>
          <w:szCs w:val="22"/>
        </w:rPr>
        <w:t xml:space="preserve">We develop a very close relationship, and because we share the same Asian </w:t>
      </w:r>
      <w:r w:rsidR="21D1974B" w:rsidRPr="002003AC">
        <w:rPr>
          <w:rFonts w:ascii="Times New Roman" w:eastAsia="Times New Roman" w:hAnsi="Times New Roman" w:cs="Times New Roman"/>
          <w:sz w:val="22"/>
          <w:szCs w:val="22"/>
        </w:rPr>
        <w:lastRenderedPageBreak/>
        <w:t>background.</w:t>
      </w:r>
      <w:r w:rsidR="002003AC">
        <w:rPr>
          <w:rFonts w:ascii="Times New Roman" w:eastAsia="Times New Roman" w:hAnsi="Times New Roman" w:cs="Times New Roman"/>
          <w:sz w:val="22"/>
          <w:szCs w:val="22"/>
        </w:rPr>
        <w:t>”</w:t>
      </w:r>
      <w:r w:rsidR="21D1974B" w:rsidRPr="002003AC">
        <w:rPr>
          <w:rFonts w:ascii="Times New Roman" w:eastAsia="Times New Roman" w:hAnsi="Times New Roman" w:cs="Times New Roman"/>
          <w:sz w:val="22"/>
          <w:szCs w:val="22"/>
        </w:rPr>
        <w:t xml:space="preserve"> </w:t>
      </w:r>
      <w:r w:rsidR="7DA400F5" w:rsidRPr="002003AC">
        <w:rPr>
          <w:rFonts w:ascii="Times New Roman" w:eastAsia="Times New Roman" w:hAnsi="Times New Roman" w:cs="Times New Roman"/>
          <w:sz w:val="22"/>
          <w:szCs w:val="22"/>
        </w:rPr>
        <w:t xml:space="preserve">Four of the personnel described their own experience as international students, which </w:t>
      </w:r>
      <w:r w:rsidR="51598641" w:rsidRPr="002003AC">
        <w:rPr>
          <w:rFonts w:ascii="Times New Roman" w:eastAsia="Times New Roman" w:hAnsi="Times New Roman" w:cs="Times New Roman"/>
          <w:sz w:val="22"/>
          <w:szCs w:val="22"/>
        </w:rPr>
        <w:t>enhanced</w:t>
      </w:r>
      <w:r w:rsidR="7DA400F5" w:rsidRPr="002003AC">
        <w:rPr>
          <w:rFonts w:ascii="Times New Roman" w:eastAsia="Times New Roman" w:hAnsi="Times New Roman" w:cs="Times New Roman"/>
          <w:sz w:val="22"/>
          <w:szCs w:val="22"/>
        </w:rPr>
        <w:t xml:space="preserve"> their sense of empathy for </w:t>
      </w:r>
      <w:r w:rsidR="006A8B5F" w:rsidRPr="002003AC">
        <w:rPr>
          <w:rFonts w:ascii="Times New Roman" w:eastAsia="Times New Roman" w:hAnsi="Times New Roman" w:cs="Times New Roman"/>
          <w:sz w:val="22"/>
          <w:szCs w:val="22"/>
        </w:rPr>
        <w:t>IGS</w:t>
      </w:r>
      <w:r w:rsidR="1835A6E6" w:rsidRPr="002003AC">
        <w:rPr>
          <w:rFonts w:ascii="Times New Roman" w:eastAsia="Times New Roman" w:hAnsi="Times New Roman" w:cs="Times New Roman"/>
          <w:sz w:val="22"/>
          <w:szCs w:val="22"/>
        </w:rPr>
        <w:t>.</w:t>
      </w:r>
      <w:r w:rsidR="7DA400F5" w:rsidRPr="002003AC">
        <w:rPr>
          <w:rFonts w:ascii="Times New Roman" w:eastAsia="Times New Roman" w:hAnsi="Times New Roman" w:cs="Times New Roman"/>
          <w:sz w:val="22"/>
          <w:szCs w:val="22"/>
        </w:rPr>
        <w:t xml:space="preserve"> </w:t>
      </w:r>
    </w:p>
    <w:p w14:paraId="1F60AFDF" w14:textId="48CBE90E" w:rsidR="6ED9F404" w:rsidRPr="002003AC" w:rsidRDefault="694725AA"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Students discussed the importance of developing interpersonal connections with their peers </w:t>
      </w:r>
      <w:bookmarkStart w:id="23" w:name="_Int_5YGexqBS"/>
      <w:r w:rsidRPr="002003AC">
        <w:rPr>
          <w:rFonts w:ascii="Times New Roman" w:eastAsia="Times New Roman" w:hAnsi="Times New Roman" w:cs="Times New Roman"/>
          <w:sz w:val="22"/>
          <w:szCs w:val="22"/>
        </w:rPr>
        <w:t>regarding</w:t>
      </w:r>
      <w:bookmarkEnd w:id="23"/>
      <w:r w:rsidRPr="002003AC">
        <w:rPr>
          <w:rFonts w:ascii="Times New Roman" w:eastAsia="Times New Roman" w:hAnsi="Times New Roman" w:cs="Times New Roman"/>
          <w:sz w:val="22"/>
          <w:szCs w:val="22"/>
        </w:rPr>
        <w:t xml:space="preserve"> social belonging. The cohort model helped foster </w:t>
      </w:r>
      <w:r w:rsidR="6E537A4E" w:rsidRPr="002003AC">
        <w:rPr>
          <w:rFonts w:ascii="Times New Roman" w:eastAsia="Times New Roman" w:hAnsi="Times New Roman" w:cs="Times New Roman"/>
          <w:sz w:val="22"/>
          <w:szCs w:val="22"/>
        </w:rPr>
        <w:t>a sense</w:t>
      </w:r>
      <w:r w:rsidRPr="002003AC">
        <w:rPr>
          <w:rFonts w:ascii="Times New Roman" w:eastAsia="Times New Roman" w:hAnsi="Times New Roman" w:cs="Times New Roman"/>
          <w:sz w:val="22"/>
          <w:szCs w:val="22"/>
        </w:rPr>
        <w:t xml:space="preserve"> of belonging as students moved through the program with familiar faces.</w:t>
      </w:r>
      <w:r w:rsidR="4145F9B3" w:rsidRPr="002003AC">
        <w:rPr>
          <w:rFonts w:ascii="Times New Roman" w:eastAsia="Times New Roman" w:hAnsi="Times New Roman" w:cs="Times New Roman"/>
          <w:sz w:val="22"/>
          <w:szCs w:val="22"/>
        </w:rPr>
        <w:t xml:space="preserve"> Unfortunately, the COVID-19</w:t>
      </w:r>
      <w:r w:rsidRPr="002003AC">
        <w:rPr>
          <w:rFonts w:ascii="Times New Roman" w:eastAsia="Times New Roman" w:hAnsi="Times New Roman" w:cs="Times New Roman"/>
          <w:sz w:val="22"/>
          <w:szCs w:val="22"/>
        </w:rPr>
        <w:t xml:space="preserve"> </w:t>
      </w:r>
      <w:r w:rsidR="41AD524C" w:rsidRPr="002003AC">
        <w:rPr>
          <w:rFonts w:ascii="Times New Roman" w:eastAsia="Times New Roman" w:hAnsi="Times New Roman" w:cs="Times New Roman"/>
          <w:sz w:val="22"/>
          <w:szCs w:val="22"/>
        </w:rPr>
        <w:t xml:space="preserve">pandemic </w:t>
      </w:r>
      <w:r w:rsidR="56FA71EB" w:rsidRPr="002003AC">
        <w:rPr>
          <w:rFonts w:ascii="Times New Roman" w:eastAsia="Times New Roman" w:hAnsi="Times New Roman" w:cs="Times New Roman"/>
          <w:sz w:val="22"/>
          <w:szCs w:val="22"/>
        </w:rPr>
        <w:t>affected</w:t>
      </w:r>
      <w:r w:rsidR="41AD524C" w:rsidRPr="002003AC">
        <w:rPr>
          <w:rFonts w:ascii="Times New Roman" w:eastAsia="Times New Roman" w:hAnsi="Times New Roman" w:cs="Times New Roman"/>
          <w:sz w:val="22"/>
          <w:szCs w:val="22"/>
        </w:rPr>
        <w:t xml:space="preserve"> student </w:t>
      </w:r>
      <w:r w:rsidR="7C3A8255" w:rsidRPr="002003AC">
        <w:rPr>
          <w:rFonts w:ascii="Times New Roman" w:eastAsia="Times New Roman" w:hAnsi="Times New Roman" w:cs="Times New Roman"/>
          <w:sz w:val="22"/>
          <w:szCs w:val="22"/>
        </w:rPr>
        <w:t>sense of belonging</w:t>
      </w:r>
      <w:r w:rsidR="237854AF" w:rsidRPr="002003AC">
        <w:rPr>
          <w:rFonts w:ascii="Times New Roman" w:eastAsia="Times New Roman" w:hAnsi="Times New Roman" w:cs="Times New Roman"/>
          <w:sz w:val="22"/>
          <w:szCs w:val="22"/>
        </w:rPr>
        <w:t>.</w:t>
      </w:r>
      <w:r w:rsidR="41AD524C" w:rsidRPr="002003AC">
        <w:rPr>
          <w:rFonts w:ascii="Times New Roman" w:eastAsia="Times New Roman" w:hAnsi="Times New Roman" w:cs="Times New Roman"/>
          <w:sz w:val="22"/>
          <w:szCs w:val="22"/>
        </w:rPr>
        <w:t xml:space="preserve"> “</w:t>
      </w:r>
      <w:r w:rsidR="0EA429F4" w:rsidRPr="002003AC">
        <w:rPr>
          <w:rFonts w:ascii="Times New Roman" w:eastAsia="Times New Roman" w:hAnsi="Times New Roman" w:cs="Times New Roman"/>
          <w:sz w:val="22"/>
          <w:szCs w:val="22"/>
        </w:rPr>
        <w:t>F</w:t>
      </w:r>
      <w:r w:rsidR="41AD524C" w:rsidRPr="002003AC">
        <w:rPr>
          <w:rFonts w:ascii="Times New Roman" w:eastAsia="Times New Roman" w:hAnsi="Times New Roman" w:cs="Times New Roman"/>
          <w:sz w:val="22"/>
          <w:szCs w:val="22"/>
        </w:rPr>
        <w:t>rom that beginning for me, there was a sense of belonging that I am building a community, which was, of course, interrupted by Covid.</w:t>
      </w:r>
      <w:r w:rsidR="002003AC">
        <w:rPr>
          <w:rFonts w:ascii="Times New Roman" w:eastAsia="Times New Roman" w:hAnsi="Times New Roman" w:cs="Times New Roman"/>
          <w:sz w:val="22"/>
          <w:szCs w:val="22"/>
        </w:rPr>
        <w:t>”</w:t>
      </w:r>
      <w:r w:rsidR="41AD524C" w:rsidRPr="002003AC">
        <w:rPr>
          <w:rFonts w:ascii="Times New Roman" w:eastAsia="Times New Roman" w:hAnsi="Times New Roman" w:cs="Times New Roman"/>
          <w:sz w:val="22"/>
          <w:szCs w:val="22"/>
        </w:rPr>
        <w:t xml:space="preserve"> </w:t>
      </w:r>
      <w:r w:rsidRPr="002003AC">
        <w:rPr>
          <w:rFonts w:ascii="Times New Roman" w:eastAsia="Times New Roman" w:hAnsi="Times New Roman" w:cs="Times New Roman"/>
          <w:sz w:val="22"/>
          <w:szCs w:val="22"/>
        </w:rPr>
        <w:t>Stude</w:t>
      </w:r>
      <w:r w:rsidR="2894E815" w:rsidRPr="002003AC">
        <w:rPr>
          <w:rFonts w:ascii="Times New Roman" w:eastAsia="Times New Roman" w:hAnsi="Times New Roman" w:cs="Times New Roman"/>
          <w:sz w:val="22"/>
          <w:szCs w:val="22"/>
        </w:rPr>
        <w:t>nt participants also spoke of the importance of affinity groups in developing social bonds like relationships with other international students</w:t>
      </w:r>
      <w:r w:rsidR="6DA8DEFF" w:rsidRPr="002003AC">
        <w:rPr>
          <w:rFonts w:ascii="Times New Roman" w:eastAsia="Times New Roman" w:hAnsi="Times New Roman" w:cs="Times New Roman"/>
          <w:sz w:val="22"/>
          <w:szCs w:val="22"/>
        </w:rPr>
        <w:t xml:space="preserve">. One participant described their social life in their </w:t>
      </w:r>
      <w:bookmarkStart w:id="24" w:name="_Int_IbXVd2YF"/>
      <w:r w:rsidR="6DA8DEFF" w:rsidRPr="002003AC">
        <w:rPr>
          <w:rFonts w:ascii="Times New Roman" w:eastAsia="Times New Roman" w:hAnsi="Times New Roman" w:cs="Times New Roman"/>
          <w:sz w:val="22"/>
          <w:szCs w:val="22"/>
        </w:rPr>
        <w:t>previous</w:t>
      </w:r>
      <w:bookmarkEnd w:id="24"/>
      <w:r w:rsidR="6DA8DEFF" w:rsidRPr="002003AC">
        <w:rPr>
          <w:rFonts w:ascii="Times New Roman" w:eastAsia="Times New Roman" w:hAnsi="Times New Roman" w:cs="Times New Roman"/>
          <w:sz w:val="22"/>
          <w:szCs w:val="22"/>
        </w:rPr>
        <w:t xml:space="preserve"> </w:t>
      </w:r>
      <w:r w:rsidR="41A57BFF" w:rsidRPr="002003AC">
        <w:rPr>
          <w:rFonts w:ascii="Times New Roman" w:eastAsia="Times New Roman" w:hAnsi="Times New Roman" w:cs="Times New Roman"/>
          <w:sz w:val="22"/>
          <w:szCs w:val="22"/>
        </w:rPr>
        <w:t>institution</w:t>
      </w:r>
      <w:r w:rsidR="47F96B88" w:rsidRPr="002003AC">
        <w:rPr>
          <w:rFonts w:ascii="Times New Roman" w:eastAsia="Times New Roman" w:hAnsi="Times New Roman" w:cs="Times New Roman"/>
          <w:sz w:val="22"/>
          <w:szCs w:val="22"/>
        </w:rPr>
        <w:t>:</w:t>
      </w:r>
      <w:r w:rsidR="2894E815" w:rsidRPr="002003AC">
        <w:rPr>
          <w:rFonts w:ascii="Times New Roman" w:eastAsia="Times New Roman" w:hAnsi="Times New Roman" w:cs="Times New Roman"/>
          <w:sz w:val="22"/>
          <w:szCs w:val="22"/>
        </w:rPr>
        <w:t xml:space="preserve"> “I had good belonging in college. Many international students as friends</w:t>
      </w:r>
      <w:r w:rsidR="61F26DE8" w:rsidRPr="002003AC">
        <w:rPr>
          <w:rFonts w:ascii="Times New Roman" w:eastAsia="Times New Roman" w:hAnsi="Times New Roman" w:cs="Times New Roman"/>
          <w:sz w:val="22"/>
          <w:szCs w:val="22"/>
        </w:rPr>
        <w:t>.</w:t>
      </w:r>
      <w:r w:rsidR="2894E815" w:rsidRPr="002003AC">
        <w:rPr>
          <w:rFonts w:ascii="Times New Roman" w:eastAsia="Times New Roman" w:hAnsi="Times New Roman" w:cs="Times New Roman"/>
          <w:sz w:val="22"/>
          <w:szCs w:val="22"/>
        </w:rPr>
        <w:t>”</w:t>
      </w:r>
      <w:r w:rsidR="0EEE47A7" w:rsidRPr="002003AC">
        <w:rPr>
          <w:rFonts w:ascii="Times New Roman" w:eastAsia="Times New Roman" w:hAnsi="Times New Roman" w:cs="Times New Roman"/>
          <w:sz w:val="22"/>
          <w:szCs w:val="22"/>
        </w:rPr>
        <w:t xml:space="preserve"> </w:t>
      </w:r>
      <w:r w:rsidR="4D7F6FA7" w:rsidRPr="002003AC">
        <w:rPr>
          <w:rFonts w:ascii="Times New Roman" w:eastAsia="Times New Roman" w:hAnsi="Times New Roman" w:cs="Times New Roman"/>
          <w:sz w:val="22"/>
          <w:szCs w:val="22"/>
        </w:rPr>
        <w:t>Commenting on</w:t>
      </w:r>
      <w:r w:rsidR="0EEE47A7" w:rsidRPr="002003AC">
        <w:rPr>
          <w:rFonts w:ascii="Times New Roman" w:eastAsia="Times New Roman" w:hAnsi="Times New Roman" w:cs="Times New Roman"/>
          <w:sz w:val="22"/>
          <w:szCs w:val="22"/>
        </w:rPr>
        <w:t xml:space="preserve"> their current experience at MWU</w:t>
      </w:r>
      <w:r w:rsidR="369CE1E8" w:rsidRPr="002003AC">
        <w:rPr>
          <w:rFonts w:ascii="Times New Roman" w:eastAsia="Times New Roman" w:hAnsi="Times New Roman" w:cs="Times New Roman"/>
          <w:sz w:val="22"/>
          <w:szCs w:val="22"/>
        </w:rPr>
        <w:t>:</w:t>
      </w:r>
      <w:r w:rsidR="0EEE47A7"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0EEE47A7" w:rsidRPr="002003AC">
        <w:rPr>
          <w:rFonts w:ascii="Times New Roman" w:eastAsia="Times New Roman" w:hAnsi="Times New Roman" w:cs="Times New Roman"/>
          <w:sz w:val="22"/>
          <w:szCs w:val="22"/>
        </w:rPr>
        <w:t xml:space="preserve">Pretty early on, I started making foreign friends again. I think </w:t>
      </w:r>
      <w:r w:rsidR="5A424CCF" w:rsidRPr="002003AC">
        <w:rPr>
          <w:rFonts w:ascii="Times New Roman" w:eastAsia="Times New Roman" w:hAnsi="Times New Roman" w:cs="Times New Roman"/>
          <w:sz w:val="22"/>
          <w:szCs w:val="22"/>
        </w:rPr>
        <w:t>there is</w:t>
      </w:r>
      <w:r w:rsidR="0EEE47A7" w:rsidRPr="002003AC">
        <w:rPr>
          <w:rFonts w:ascii="Times New Roman" w:eastAsia="Times New Roman" w:hAnsi="Times New Roman" w:cs="Times New Roman"/>
          <w:sz w:val="22"/>
          <w:szCs w:val="22"/>
        </w:rPr>
        <w:t xml:space="preserve"> some sort of attraction to that.</w:t>
      </w:r>
      <w:r w:rsidR="002003AC">
        <w:rPr>
          <w:rFonts w:ascii="Times New Roman" w:eastAsia="Times New Roman" w:hAnsi="Times New Roman" w:cs="Times New Roman"/>
          <w:sz w:val="22"/>
          <w:szCs w:val="22"/>
        </w:rPr>
        <w:t>”</w:t>
      </w:r>
    </w:p>
    <w:p w14:paraId="30F7AC49" w14:textId="2ECDF341" w:rsidR="00EC492B" w:rsidRPr="002003AC" w:rsidRDefault="2BC8AD9E" w:rsidP="002003AC">
      <w:pPr>
        <w:spacing w:line="288" w:lineRule="auto"/>
        <w:jc w:val="both"/>
        <w:textAlignment w:val="baseline"/>
        <w:rPr>
          <w:rFonts w:ascii="Times New Roman" w:eastAsia="Times New Roman" w:hAnsi="Times New Roman" w:cs="Times New Roman"/>
          <w:sz w:val="22"/>
          <w:szCs w:val="22"/>
        </w:rPr>
      </w:pPr>
      <w:r w:rsidRPr="002003AC">
        <w:rPr>
          <w:rFonts w:ascii="Times New Roman" w:eastAsia="Times New Roman" w:hAnsi="Times New Roman" w:cs="Times New Roman"/>
          <w:b/>
          <w:bCs/>
          <w:sz w:val="22"/>
          <w:szCs w:val="22"/>
        </w:rPr>
        <w:t xml:space="preserve">RQ3. What support will ensure </w:t>
      </w:r>
      <w:r w:rsidR="0851556C" w:rsidRPr="002003AC">
        <w:rPr>
          <w:rFonts w:ascii="Times New Roman" w:eastAsia="Times New Roman" w:hAnsi="Times New Roman" w:cs="Times New Roman"/>
          <w:b/>
          <w:bCs/>
          <w:sz w:val="22"/>
          <w:szCs w:val="22"/>
        </w:rPr>
        <w:t>IGS</w:t>
      </w:r>
      <w:r w:rsidR="3CCE21EE" w:rsidRPr="002003AC">
        <w:rPr>
          <w:rFonts w:ascii="Times New Roman" w:eastAsia="Times New Roman" w:hAnsi="Times New Roman" w:cs="Times New Roman"/>
          <w:b/>
          <w:bCs/>
          <w:sz w:val="22"/>
          <w:szCs w:val="22"/>
        </w:rPr>
        <w:t>’</w:t>
      </w:r>
      <w:r w:rsidRPr="002003AC">
        <w:rPr>
          <w:rFonts w:ascii="Times New Roman" w:eastAsia="Times New Roman" w:hAnsi="Times New Roman" w:cs="Times New Roman"/>
          <w:b/>
          <w:bCs/>
          <w:sz w:val="22"/>
          <w:szCs w:val="22"/>
        </w:rPr>
        <w:t>s success and give them a sense of belonging?</w:t>
      </w:r>
      <w:r w:rsidRPr="002003AC">
        <w:rPr>
          <w:rFonts w:ascii="Times New Roman" w:eastAsia="Times New Roman" w:hAnsi="Times New Roman" w:cs="Times New Roman"/>
          <w:sz w:val="22"/>
          <w:szCs w:val="22"/>
        </w:rPr>
        <w:t> </w:t>
      </w:r>
    </w:p>
    <w:p w14:paraId="22931892" w14:textId="068CCA9B" w:rsidR="23FCBB65" w:rsidRPr="002003AC" w:rsidRDefault="7E9AB8DC"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Students and personnel </w:t>
      </w:r>
      <w:r w:rsidR="71FB908B" w:rsidRPr="002003AC">
        <w:rPr>
          <w:rFonts w:ascii="Times New Roman" w:eastAsia="Times New Roman" w:hAnsi="Times New Roman" w:cs="Times New Roman"/>
          <w:sz w:val="22"/>
          <w:szCs w:val="22"/>
        </w:rPr>
        <w:t xml:space="preserve">shared </w:t>
      </w:r>
      <w:r w:rsidRPr="002003AC">
        <w:rPr>
          <w:rFonts w:ascii="Times New Roman" w:eastAsia="Times New Roman" w:hAnsi="Times New Roman" w:cs="Times New Roman"/>
          <w:sz w:val="22"/>
          <w:szCs w:val="22"/>
        </w:rPr>
        <w:t xml:space="preserve">feedback about </w:t>
      </w:r>
      <w:r w:rsidR="566EC5DF" w:rsidRPr="002003AC">
        <w:rPr>
          <w:rFonts w:ascii="Times New Roman" w:eastAsia="Times New Roman" w:hAnsi="Times New Roman" w:cs="Times New Roman"/>
          <w:sz w:val="22"/>
          <w:szCs w:val="22"/>
        </w:rPr>
        <w:t xml:space="preserve">critical </w:t>
      </w:r>
      <w:r w:rsidRPr="002003AC">
        <w:rPr>
          <w:rFonts w:ascii="Times New Roman" w:eastAsia="Times New Roman" w:hAnsi="Times New Roman" w:cs="Times New Roman"/>
          <w:sz w:val="22"/>
          <w:szCs w:val="22"/>
        </w:rPr>
        <w:t xml:space="preserve">support areas for </w:t>
      </w:r>
      <w:r w:rsidR="006A8B5F" w:rsidRPr="002003AC">
        <w:rPr>
          <w:rFonts w:ascii="Times New Roman" w:eastAsia="Times New Roman" w:hAnsi="Times New Roman" w:cs="Times New Roman"/>
          <w:sz w:val="22"/>
          <w:szCs w:val="22"/>
        </w:rPr>
        <w:t>IGS</w:t>
      </w:r>
      <w:r w:rsidRPr="002003AC">
        <w:rPr>
          <w:rFonts w:ascii="Times New Roman" w:eastAsia="Times New Roman" w:hAnsi="Times New Roman" w:cs="Times New Roman"/>
          <w:sz w:val="22"/>
          <w:szCs w:val="22"/>
        </w:rPr>
        <w:t xml:space="preserve"> at MWU. </w:t>
      </w:r>
      <w:r w:rsidR="7B948490" w:rsidRPr="002003AC">
        <w:rPr>
          <w:rFonts w:ascii="Times New Roman" w:eastAsia="Times New Roman" w:hAnsi="Times New Roman" w:cs="Times New Roman"/>
          <w:sz w:val="22"/>
          <w:szCs w:val="22"/>
        </w:rPr>
        <w:t xml:space="preserve">Both students and personnel spoke </w:t>
      </w:r>
      <w:r w:rsidR="5A34D9AA" w:rsidRPr="002003AC">
        <w:rPr>
          <w:rFonts w:ascii="Times New Roman" w:eastAsia="Times New Roman" w:hAnsi="Times New Roman" w:cs="Times New Roman"/>
          <w:sz w:val="22"/>
          <w:szCs w:val="22"/>
        </w:rPr>
        <w:t>of</w:t>
      </w:r>
      <w:r w:rsidR="7B948490" w:rsidRPr="002003AC">
        <w:rPr>
          <w:rFonts w:ascii="Times New Roman" w:eastAsia="Times New Roman" w:hAnsi="Times New Roman" w:cs="Times New Roman"/>
          <w:sz w:val="22"/>
          <w:szCs w:val="22"/>
        </w:rPr>
        <w:t xml:space="preserve"> the need for </w:t>
      </w:r>
      <w:r w:rsidR="6B5F04AC" w:rsidRPr="002003AC">
        <w:rPr>
          <w:rFonts w:ascii="Times New Roman" w:eastAsia="Times New Roman" w:hAnsi="Times New Roman" w:cs="Times New Roman"/>
          <w:sz w:val="22"/>
          <w:szCs w:val="22"/>
        </w:rPr>
        <w:t>more</w:t>
      </w:r>
      <w:r w:rsidR="7B948490" w:rsidRPr="002003AC">
        <w:rPr>
          <w:rFonts w:ascii="Times New Roman" w:eastAsia="Times New Roman" w:hAnsi="Times New Roman" w:cs="Times New Roman"/>
          <w:sz w:val="22"/>
          <w:szCs w:val="22"/>
        </w:rPr>
        <w:t xml:space="preserve"> training for faculty and staff to be more </w:t>
      </w:r>
      <w:r w:rsidR="72CD871A" w:rsidRPr="002003AC">
        <w:rPr>
          <w:rFonts w:ascii="Times New Roman" w:eastAsia="Times New Roman" w:hAnsi="Times New Roman" w:cs="Times New Roman"/>
          <w:sz w:val="22"/>
          <w:szCs w:val="22"/>
        </w:rPr>
        <w:t>culturally responsive</w:t>
      </w:r>
      <w:r w:rsidR="7B948490" w:rsidRPr="002003AC">
        <w:rPr>
          <w:rFonts w:ascii="Times New Roman" w:eastAsia="Times New Roman" w:hAnsi="Times New Roman" w:cs="Times New Roman"/>
          <w:sz w:val="22"/>
          <w:szCs w:val="22"/>
        </w:rPr>
        <w:t xml:space="preserve"> to </w:t>
      </w:r>
      <w:r w:rsidR="006A8B5F" w:rsidRPr="002003AC">
        <w:rPr>
          <w:rFonts w:ascii="Times New Roman" w:eastAsia="Times New Roman" w:hAnsi="Times New Roman" w:cs="Times New Roman"/>
          <w:sz w:val="22"/>
          <w:szCs w:val="22"/>
        </w:rPr>
        <w:t>IGS</w:t>
      </w:r>
      <w:r w:rsidR="7B948490" w:rsidRPr="002003AC">
        <w:rPr>
          <w:rFonts w:ascii="Times New Roman" w:eastAsia="Times New Roman" w:hAnsi="Times New Roman" w:cs="Times New Roman"/>
          <w:sz w:val="22"/>
          <w:szCs w:val="22"/>
        </w:rPr>
        <w:t xml:space="preserve">, including overcoming a deficiency orientation or conflating all international student groups as one. One participant noted: </w:t>
      </w:r>
      <w:r w:rsidR="6C26C804" w:rsidRPr="002003AC">
        <w:rPr>
          <w:rFonts w:ascii="Times New Roman" w:eastAsia="Times New Roman" w:hAnsi="Times New Roman" w:cs="Times New Roman"/>
          <w:sz w:val="22"/>
          <w:szCs w:val="22"/>
        </w:rPr>
        <w:t xml:space="preserve">“People assume </w:t>
      </w:r>
      <w:r w:rsidR="006A8B5F" w:rsidRPr="002003AC">
        <w:rPr>
          <w:rFonts w:ascii="Times New Roman" w:eastAsia="Times New Roman" w:hAnsi="Times New Roman" w:cs="Times New Roman"/>
          <w:sz w:val="22"/>
          <w:szCs w:val="22"/>
        </w:rPr>
        <w:t>IGS</w:t>
      </w:r>
      <w:r w:rsidR="6C26C804" w:rsidRPr="002003AC">
        <w:rPr>
          <w:rFonts w:ascii="Times New Roman" w:eastAsia="Times New Roman" w:hAnsi="Times New Roman" w:cs="Times New Roman"/>
          <w:sz w:val="22"/>
          <w:szCs w:val="22"/>
        </w:rPr>
        <w:t xml:space="preserve"> don</w:t>
      </w:r>
      <w:r w:rsidR="002003AC">
        <w:rPr>
          <w:rFonts w:ascii="Times New Roman" w:eastAsia="Times New Roman" w:hAnsi="Times New Roman" w:cs="Times New Roman"/>
          <w:sz w:val="22"/>
          <w:szCs w:val="22"/>
        </w:rPr>
        <w:t>’</w:t>
      </w:r>
      <w:r w:rsidR="6C26C804" w:rsidRPr="002003AC">
        <w:rPr>
          <w:rFonts w:ascii="Times New Roman" w:eastAsia="Times New Roman" w:hAnsi="Times New Roman" w:cs="Times New Roman"/>
          <w:sz w:val="22"/>
          <w:szCs w:val="22"/>
        </w:rPr>
        <w:t>t know a lot of things, but that is not true.</w:t>
      </w:r>
      <w:r w:rsidR="002003AC">
        <w:rPr>
          <w:rFonts w:ascii="Times New Roman" w:eastAsia="Times New Roman" w:hAnsi="Times New Roman" w:cs="Times New Roman"/>
          <w:sz w:val="22"/>
          <w:szCs w:val="22"/>
        </w:rPr>
        <w:t>”</w:t>
      </w:r>
      <w:r w:rsidR="6C26C804" w:rsidRPr="002003AC">
        <w:rPr>
          <w:rFonts w:ascii="Times New Roman" w:eastAsia="Times New Roman" w:hAnsi="Times New Roman" w:cs="Times New Roman"/>
          <w:sz w:val="22"/>
          <w:szCs w:val="22"/>
        </w:rPr>
        <w:t xml:space="preserve">  As an example of stereotyping, one student shared their experience</w:t>
      </w:r>
      <w:r w:rsidR="59916241" w:rsidRPr="002003AC">
        <w:rPr>
          <w:rFonts w:ascii="Times New Roman" w:eastAsia="Times New Roman" w:hAnsi="Times New Roman" w:cs="Times New Roman"/>
          <w:sz w:val="22"/>
          <w:szCs w:val="22"/>
        </w:rPr>
        <w:t xml:space="preserve"> of having</w:t>
      </w:r>
      <w:r w:rsidR="6C26C804" w:rsidRPr="002003AC">
        <w:rPr>
          <w:rFonts w:ascii="Times New Roman" w:eastAsia="Times New Roman" w:hAnsi="Times New Roman" w:cs="Times New Roman"/>
          <w:sz w:val="22"/>
          <w:szCs w:val="22"/>
        </w:rPr>
        <w:t xml:space="preserve"> “two undergraduate degrees in English already but was put in the same basket as Chinese students who are still learning English.” </w:t>
      </w:r>
      <w:r w:rsidR="7D655825" w:rsidRPr="002003AC">
        <w:rPr>
          <w:rFonts w:ascii="Times New Roman" w:eastAsia="Times New Roman" w:hAnsi="Times New Roman" w:cs="Times New Roman"/>
          <w:sz w:val="22"/>
          <w:szCs w:val="22"/>
        </w:rPr>
        <w:t xml:space="preserve">It was interesting that one student responded, </w:t>
      </w:r>
      <w:r w:rsidR="002003AC">
        <w:rPr>
          <w:rFonts w:ascii="Times New Roman" w:eastAsia="Times New Roman" w:hAnsi="Times New Roman" w:cs="Times New Roman"/>
          <w:sz w:val="22"/>
          <w:szCs w:val="22"/>
        </w:rPr>
        <w:t>“</w:t>
      </w:r>
      <w:r w:rsidR="7D655825" w:rsidRPr="002003AC">
        <w:rPr>
          <w:rFonts w:ascii="Times New Roman" w:eastAsia="Times New Roman" w:hAnsi="Times New Roman" w:cs="Times New Roman"/>
          <w:sz w:val="22"/>
          <w:szCs w:val="22"/>
        </w:rPr>
        <w:t>I think I have also had the experience of people setting higher expectations for international students because they perceive Americans as not as hard-working</w:t>
      </w:r>
      <w:r w:rsidR="0CEC3CDB" w:rsidRPr="002003AC">
        <w:rPr>
          <w:rFonts w:ascii="Times New Roman" w:eastAsia="Times New Roman" w:hAnsi="Times New Roman" w:cs="Times New Roman"/>
          <w:sz w:val="22"/>
          <w:szCs w:val="22"/>
        </w:rPr>
        <w:t>.”</w:t>
      </w:r>
      <w:r w:rsidR="7D655825" w:rsidRPr="002003AC">
        <w:rPr>
          <w:rFonts w:ascii="Times New Roman" w:eastAsia="Times New Roman" w:hAnsi="Times New Roman" w:cs="Times New Roman"/>
          <w:sz w:val="22"/>
          <w:szCs w:val="22"/>
        </w:rPr>
        <w:t xml:space="preserve"> </w:t>
      </w:r>
    </w:p>
    <w:p w14:paraId="0D6689CB" w14:textId="4EC45EA3" w:rsidR="2DEF63D0" w:rsidRPr="002003AC" w:rsidRDefault="729120B9"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S</w:t>
      </w:r>
      <w:r w:rsidR="048A4E36" w:rsidRPr="002003AC">
        <w:rPr>
          <w:rFonts w:ascii="Times New Roman" w:eastAsia="Times New Roman" w:hAnsi="Times New Roman" w:cs="Times New Roman"/>
          <w:sz w:val="22"/>
          <w:szCs w:val="22"/>
        </w:rPr>
        <w:t xml:space="preserve">tudents and personnel spoke of the difficulties adjusting to new academic integrity standards. </w:t>
      </w:r>
      <w:r w:rsidR="2718E0AB" w:rsidRPr="002003AC">
        <w:rPr>
          <w:rFonts w:ascii="Times New Roman" w:eastAsia="Times New Roman" w:hAnsi="Times New Roman" w:cs="Times New Roman"/>
          <w:sz w:val="22"/>
          <w:szCs w:val="22"/>
        </w:rPr>
        <w:t>O</w:t>
      </w:r>
      <w:r w:rsidR="048A4E36" w:rsidRPr="002003AC">
        <w:rPr>
          <w:rFonts w:ascii="Times New Roman" w:eastAsia="Times New Roman" w:hAnsi="Times New Roman" w:cs="Times New Roman"/>
          <w:sz w:val="22"/>
          <w:szCs w:val="22"/>
        </w:rPr>
        <w:t xml:space="preserve">ne participant explicitly </w:t>
      </w:r>
      <w:bookmarkStart w:id="25" w:name="_Int_PK4QO4l8"/>
      <w:r w:rsidR="048A4E36" w:rsidRPr="002003AC">
        <w:rPr>
          <w:rFonts w:ascii="Times New Roman" w:eastAsia="Times New Roman" w:hAnsi="Times New Roman" w:cs="Times New Roman"/>
          <w:sz w:val="22"/>
          <w:szCs w:val="22"/>
        </w:rPr>
        <w:t>stated</w:t>
      </w:r>
      <w:bookmarkEnd w:id="25"/>
      <w:r w:rsidR="048A4E36" w:rsidRPr="002003AC">
        <w:rPr>
          <w:rFonts w:ascii="Times New Roman" w:eastAsia="Times New Roman" w:hAnsi="Times New Roman" w:cs="Times New Roman"/>
          <w:sz w:val="22"/>
          <w:szCs w:val="22"/>
        </w:rPr>
        <w:t xml:space="preserve"> that academic integrity training should be provided for all </w:t>
      </w:r>
      <w:r w:rsidR="6B50351B" w:rsidRPr="002003AC">
        <w:rPr>
          <w:rFonts w:ascii="Times New Roman" w:eastAsia="Times New Roman" w:hAnsi="Times New Roman" w:cs="Times New Roman"/>
          <w:sz w:val="22"/>
          <w:szCs w:val="22"/>
        </w:rPr>
        <w:t xml:space="preserve">IGS. </w:t>
      </w:r>
      <w:r w:rsidR="002003AC">
        <w:rPr>
          <w:rFonts w:ascii="Times New Roman" w:eastAsia="Times New Roman" w:hAnsi="Times New Roman" w:cs="Times New Roman"/>
          <w:sz w:val="22"/>
          <w:szCs w:val="22"/>
        </w:rPr>
        <w:t>“</w:t>
      </w:r>
      <w:r w:rsidR="098CE059" w:rsidRPr="002003AC">
        <w:rPr>
          <w:rFonts w:ascii="Times New Roman" w:eastAsia="Times New Roman" w:hAnsi="Times New Roman" w:cs="Times New Roman"/>
          <w:sz w:val="22"/>
          <w:szCs w:val="22"/>
        </w:rPr>
        <w:t>The question here is about ownership of knowledge. The emphasis in this society is that of citing other people all the time, even when dealing with common sayings. The contradiction is that people are encouraged to be creative, but when you bring out a new concept in the name of creativity, you are asked to cite it.</w:t>
      </w:r>
      <w:r w:rsidR="002003AC">
        <w:rPr>
          <w:rFonts w:ascii="Times New Roman" w:eastAsia="Times New Roman" w:hAnsi="Times New Roman" w:cs="Times New Roman"/>
          <w:sz w:val="22"/>
          <w:szCs w:val="22"/>
        </w:rPr>
        <w:t>”</w:t>
      </w:r>
      <w:r w:rsidR="07100B7D" w:rsidRPr="002003AC">
        <w:rPr>
          <w:rFonts w:ascii="Times New Roman" w:eastAsia="Times New Roman" w:hAnsi="Times New Roman" w:cs="Times New Roman"/>
          <w:sz w:val="22"/>
          <w:szCs w:val="22"/>
        </w:rPr>
        <w:t xml:space="preserve"> From the personnel perspective, one participant noted, “For the support [training], I never got anything related to that [supporting international students].”</w:t>
      </w:r>
    </w:p>
    <w:p w14:paraId="00F49D05" w14:textId="73082BA5" w:rsidR="4E26F82F" w:rsidRPr="002003AC" w:rsidRDefault="68A19EB1"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Personnel also discussed the importance of resources like The Writing Center, but the</w:t>
      </w:r>
      <w:r w:rsidR="7C07B28A" w:rsidRPr="002003AC">
        <w:rPr>
          <w:rFonts w:ascii="Times New Roman" w:eastAsia="Times New Roman" w:hAnsi="Times New Roman" w:cs="Times New Roman"/>
          <w:sz w:val="22"/>
          <w:szCs w:val="22"/>
        </w:rPr>
        <w:t xml:space="preserve"> support </w:t>
      </w:r>
      <w:r w:rsidRPr="002003AC">
        <w:rPr>
          <w:rFonts w:ascii="Times New Roman" w:eastAsia="Times New Roman" w:hAnsi="Times New Roman" w:cs="Times New Roman"/>
          <w:sz w:val="22"/>
          <w:szCs w:val="22"/>
        </w:rPr>
        <w:t>need</w:t>
      </w:r>
      <w:r w:rsidR="6E284F6B" w:rsidRPr="002003AC">
        <w:rPr>
          <w:rFonts w:ascii="Times New Roman" w:eastAsia="Times New Roman" w:hAnsi="Times New Roman" w:cs="Times New Roman"/>
          <w:sz w:val="22"/>
          <w:szCs w:val="22"/>
        </w:rPr>
        <w:t xml:space="preserve">ed </w:t>
      </w:r>
      <w:r w:rsidRPr="002003AC">
        <w:rPr>
          <w:rFonts w:ascii="Times New Roman" w:eastAsia="Times New Roman" w:hAnsi="Times New Roman" w:cs="Times New Roman"/>
          <w:sz w:val="22"/>
          <w:szCs w:val="22"/>
        </w:rPr>
        <w:t>to be more nuanced</w:t>
      </w:r>
      <w:r w:rsidR="7D4E229F"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 xml:space="preserve">Usually, students expect the </w:t>
      </w:r>
      <w:r w:rsidR="19C33B4E" w:rsidRPr="002003AC">
        <w:rPr>
          <w:rFonts w:ascii="Times New Roman" w:eastAsia="Times New Roman" w:hAnsi="Times New Roman" w:cs="Times New Roman"/>
          <w:sz w:val="22"/>
          <w:szCs w:val="22"/>
        </w:rPr>
        <w:t>W</w:t>
      </w:r>
      <w:r w:rsidRPr="002003AC">
        <w:rPr>
          <w:rFonts w:ascii="Times New Roman" w:eastAsia="Times New Roman" w:hAnsi="Times New Roman" w:cs="Times New Roman"/>
          <w:sz w:val="22"/>
          <w:szCs w:val="22"/>
        </w:rPr>
        <w:t xml:space="preserve">riting Center to edit your papers, but the </w:t>
      </w:r>
      <w:r w:rsidR="1AEA4626" w:rsidRPr="002003AC">
        <w:rPr>
          <w:rFonts w:ascii="Times New Roman" w:eastAsia="Times New Roman" w:hAnsi="Times New Roman" w:cs="Times New Roman"/>
          <w:sz w:val="22"/>
          <w:szCs w:val="22"/>
        </w:rPr>
        <w:t>W</w:t>
      </w:r>
      <w:r w:rsidRPr="002003AC">
        <w:rPr>
          <w:rFonts w:ascii="Times New Roman" w:eastAsia="Times New Roman" w:hAnsi="Times New Roman" w:cs="Times New Roman"/>
          <w:sz w:val="22"/>
          <w:szCs w:val="22"/>
        </w:rPr>
        <w:t xml:space="preserve">riting Center has a philosophy that they do not give you grammar correction.” In some cases, students may need </w:t>
      </w:r>
      <w:r w:rsidR="02E74484" w:rsidRPr="002003AC">
        <w:rPr>
          <w:rFonts w:ascii="Times New Roman" w:eastAsia="Times New Roman" w:hAnsi="Times New Roman" w:cs="Times New Roman"/>
          <w:sz w:val="22"/>
          <w:szCs w:val="22"/>
        </w:rPr>
        <w:t>more</w:t>
      </w:r>
      <w:r w:rsidRPr="002003AC">
        <w:rPr>
          <w:rFonts w:ascii="Times New Roman" w:eastAsia="Times New Roman" w:hAnsi="Times New Roman" w:cs="Times New Roman"/>
          <w:sz w:val="22"/>
          <w:szCs w:val="22"/>
        </w:rPr>
        <w:t xml:space="preserve"> </w:t>
      </w:r>
      <w:bookmarkStart w:id="26" w:name="_Int_LA4foGN0"/>
      <w:r w:rsidRPr="002003AC">
        <w:rPr>
          <w:rFonts w:ascii="Times New Roman" w:eastAsia="Times New Roman" w:hAnsi="Times New Roman" w:cs="Times New Roman"/>
          <w:sz w:val="22"/>
          <w:szCs w:val="22"/>
        </w:rPr>
        <w:t>assistance</w:t>
      </w:r>
      <w:bookmarkEnd w:id="26"/>
      <w:r w:rsidRPr="002003AC">
        <w:rPr>
          <w:rFonts w:ascii="Times New Roman" w:eastAsia="Times New Roman" w:hAnsi="Times New Roman" w:cs="Times New Roman"/>
          <w:sz w:val="22"/>
          <w:szCs w:val="22"/>
        </w:rPr>
        <w:t xml:space="preserve"> with academic writing, with or without </w:t>
      </w:r>
      <w:bookmarkStart w:id="27" w:name="_Int_8t8PWoIP"/>
      <w:r w:rsidRPr="002003AC">
        <w:rPr>
          <w:rFonts w:ascii="Times New Roman" w:eastAsia="Times New Roman" w:hAnsi="Times New Roman" w:cs="Times New Roman"/>
          <w:sz w:val="22"/>
          <w:szCs w:val="22"/>
        </w:rPr>
        <w:t>additional</w:t>
      </w:r>
      <w:bookmarkEnd w:id="27"/>
      <w:r w:rsidRPr="002003AC">
        <w:rPr>
          <w:rFonts w:ascii="Times New Roman" w:eastAsia="Times New Roman" w:hAnsi="Times New Roman" w:cs="Times New Roman"/>
          <w:sz w:val="22"/>
          <w:szCs w:val="22"/>
        </w:rPr>
        <w:t xml:space="preserve"> English language support. However, the current services offered by the University need to be improved.</w:t>
      </w:r>
      <w:r w:rsidR="28507C3B" w:rsidRPr="002003AC">
        <w:rPr>
          <w:rFonts w:ascii="Times New Roman" w:eastAsia="Times New Roman" w:hAnsi="Times New Roman" w:cs="Times New Roman"/>
          <w:sz w:val="22"/>
          <w:szCs w:val="22"/>
        </w:rPr>
        <w:t xml:space="preserve"> </w:t>
      </w:r>
    </w:p>
    <w:p w14:paraId="40F8B8D7" w14:textId="3C60EF9A" w:rsidR="604B4E5B" w:rsidRPr="002003AC" w:rsidRDefault="0DA97BB1"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Staffing issues at the University were discussed as a hindrance for </w:t>
      </w:r>
      <w:r w:rsidR="4BBA367B" w:rsidRPr="002003AC">
        <w:rPr>
          <w:rFonts w:ascii="Times New Roman" w:eastAsia="Times New Roman" w:hAnsi="Times New Roman" w:cs="Times New Roman"/>
          <w:sz w:val="22"/>
          <w:szCs w:val="22"/>
        </w:rPr>
        <w:t>IGS</w:t>
      </w:r>
      <w:r w:rsidRPr="002003AC">
        <w:rPr>
          <w:rFonts w:ascii="Times New Roman" w:eastAsia="Times New Roman" w:hAnsi="Times New Roman" w:cs="Times New Roman"/>
          <w:sz w:val="22"/>
          <w:szCs w:val="22"/>
        </w:rPr>
        <w:t xml:space="preserve">. </w:t>
      </w:r>
      <w:r w:rsidR="224A1026" w:rsidRPr="002003AC">
        <w:rPr>
          <w:rFonts w:ascii="Times New Roman" w:eastAsia="Times New Roman" w:hAnsi="Times New Roman" w:cs="Times New Roman"/>
          <w:sz w:val="22"/>
          <w:szCs w:val="22"/>
        </w:rPr>
        <w:t>More d</w:t>
      </w:r>
      <w:r w:rsidRPr="002003AC">
        <w:rPr>
          <w:rFonts w:ascii="Times New Roman" w:eastAsia="Times New Roman" w:hAnsi="Times New Roman" w:cs="Times New Roman"/>
          <w:sz w:val="22"/>
          <w:szCs w:val="22"/>
        </w:rPr>
        <w:t xml:space="preserve">edicated </w:t>
      </w:r>
      <w:r w:rsidR="18F85116" w:rsidRPr="002003AC">
        <w:rPr>
          <w:rFonts w:ascii="Times New Roman" w:eastAsia="Times New Roman" w:hAnsi="Times New Roman" w:cs="Times New Roman"/>
          <w:sz w:val="22"/>
          <w:szCs w:val="22"/>
        </w:rPr>
        <w:t>personnel</w:t>
      </w:r>
      <w:r w:rsidRPr="002003AC">
        <w:rPr>
          <w:rFonts w:ascii="Times New Roman" w:eastAsia="Times New Roman" w:hAnsi="Times New Roman" w:cs="Times New Roman"/>
          <w:sz w:val="22"/>
          <w:szCs w:val="22"/>
        </w:rPr>
        <w:t xml:space="preserve"> to support this demographic could be beneficial.</w:t>
      </w:r>
      <w:r w:rsidR="6880FC37" w:rsidRPr="002003AC">
        <w:rPr>
          <w:rFonts w:ascii="Times New Roman" w:eastAsia="Times New Roman" w:hAnsi="Times New Roman" w:cs="Times New Roman"/>
          <w:sz w:val="22"/>
          <w:szCs w:val="22"/>
        </w:rPr>
        <w:t xml:space="preserve"> For instance, </w:t>
      </w:r>
      <w:r w:rsidRPr="002003AC">
        <w:rPr>
          <w:rFonts w:ascii="Times New Roman" w:eastAsia="Times New Roman" w:hAnsi="Times New Roman" w:cs="Times New Roman"/>
          <w:sz w:val="22"/>
          <w:szCs w:val="22"/>
        </w:rPr>
        <w:t>Career Center staff who are familiar with their visas/legal limitations</w:t>
      </w:r>
      <w:r w:rsidR="36215749" w:rsidRPr="002003AC">
        <w:rPr>
          <w:rFonts w:ascii="Times New Roman" w:eastAsia="Times New Roman" w:hAnsi="Times New Roman" w:cs="Times New Roman"/>
          <w:sz w:val="22"/>
          <w:szCs w:val="22"/>
        </w:rPr>
        <w:t xml:space="preserve">; </w:t>
      </w:r>
      <w:r w:rsidRPr="002003AC">
        <w:rPr>
          <w:rFonts w:ascii="Times New Roman" w:eastAsia="Times New Roman" w:hAnsi="Times New Roman" w:cs="Times New Roman"/>
          <w:sz w:val="22"/>
          <w:szCs w:val="22"/>
        </w:rPr>
        <w:t xml:space="preserve">academic advisers </w:t>
      </w:r>
      <w:r w:rsidR="40A73EC6" w:rsidRPr="002003AC">
        <w:rPr>
          <w:rFonts w:ascii="Times New Roman" w:eastAsia="Times New Roman" w:hAnsi="Times New Roman" w:cs="Times New Roman"/>
          <w:sz w:val="22"/>
          <w:szCs w:val="22"/>
        </w:rPr>
        <w:t xml:space="preserve">who </w:t>
      </w:r>
      <w:r w:rsidR="426881D5" w:rsidRPr="002003AC">
        <w:rPr>
          <w:rFonts w:ascii="Times New Roman" w:eastAsia="Times New Roman" w:hAnsi="Times New Roman" w:cs="Times New Roman"/>
          <w:sz w:val="22"/>
          <w:szCs w:val="22"/>
        </w:rPr>
        <w:t>are</w:t>
      </w:r>
      <w:r w:rsidRPr="002003AC">
        <w:rPr>
          <w:rFonts w:ascii="Times New Roman" w:eastAsia="Times New Roman" w:hAnsi="Times New Roman" w:cs="Times New Roman"/>
          <w:sz w:val="22"/>
          <w:szCs w:val="22"/>
        </w:rPr>
        <w:t xml:space="preserve"> trained to build awareness about challenges </w:t>
      </w:r>
      <w:r w:rsidR="4F2D6BA0" w:rsidRPr="002003AC">
        <w:rPr>
          <w:rFonts w:ascii="Times New Roman" w:eastAsia="Times New Roman" w:hAnsi="Times New Roman" w:cs="Times New Roman"/>
          <w:sz w:val="22"/>
          <w:szCs w:val="22"/>
        </w:rPr>
        <w:t xml:space="preserve">that </w:t>
      </w:r>
      <w:r w:rsidRPr="002003AC">
        <w:rPr>
          <w:rFonts w:ascii="Times New Roman" w:eastAsia="Times New Roman" w:hAnsi="Times New Roman" w:cs="Times New Roman"/>
          <w:sz w:val="22"/>
          <w:szCs w:val="22"/>
        </w:rPr>
        <w:t>exist</w:t>
      </w:r>
      <w:r w:rsidR="7B5D2C9E" w:rsidRPr="002003AC">
        <w:rPr>
          <w:rFonts w:ascii="Times New Roman" w:eastAsia="Times New Roman" w:hAnsi="Times New Roman" w:cs="Times New Roman"/>
          <w:sz w:val="22"/>
          <w:szCs w:val="22"/>
        </w:rPr>
        <w:t xml:space="preserve"> for</w:t>
      </w:r>
      <w:r w:rsidRPr="002003AC">
        <w:rPr>
          <w:rFonts w:ascii="Times New Roman" w:eastAsia="Times New Roman" w:hAnsi="Times New Roman" w:cs="Times New Roman"/>
          <w:sz w:val="22"/>
          <w:szCs w:val="22"/>
        </w:rPr>
        <w:t xml:space="preserve"> pursuing certain degrees/fields here as a non-citizen</w:t>
      </w:r>
      <w:r w:rsidR="42697408" w:rsidRP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 xml:space="preserve"> and consistent, supportive staff in the International Student and Scholar Service Office (where there had been considera</w:t>
      </w:r>
      <w:r w:rsidR="78674D6A" w:rsidRPr="002003AC">
        <w:rPr>
          <w:rFonts w:ascii="Times New Roman" w:eastAsia="Times New Roman" w:hAnsi="Times New Roman" w:cs="Times New Roman"/>
          <w:sz w:val="22"/>
          <w:szCs w:val="22"/>
        </w:rPr>
        <w:t>ble turnover in the 2021-2022 academic year)</w:t>
      </w:r>
      <w:r w:rsidRPr="002003AC">
        <w:rPr>
          <w:rFonts w:ascii="Times New Roman" w:eastAsia="Times New Roman" w:hAnsi="Times New Roman" w:cs="Times New Roman"/>
          <w:sz w:val="22"/>
          <w:szCs w:val="22"/>
        </w:rPr>
        <w:t>. </w:t>
      </w:r>
      <w:r w:rsidR="7852B77A" w:rsidRPr="002003AC">
        <w:rPr>
          <w:rFonts w:ascii="Times New Roman" w:eastAsia="Times New Roman" w:hAnsi="Times New Roman" w:cs="Times New Roman"/>
          <w:sz w:val="22"/>
          <w:szCs w:val="22"/>
        </w:rPr>
        <w:t>Of note, t</w:t>
      </w:r>
      <w:r w:rsidRPr="002003AC">
        <w:rPr>
          <w:rFonts w:ascii="Times New Roman" w:eastAsia="Times New Roman" w:hAnsi="Times New Roman" w:cs="Times New Roman"/>
          <w:sz w:val="22"/>
          <w:szCs w:val="22"/>
        </w:rPr>
        <w:t>his was an area where personnel spoke highly of the institutional support system, while students had more concerns</w:t>
      </w:r>
      <w:r w:rsidR="3DC8C6C7" w:rsidRPr="002003AC">
        <w:rPr>
          <w:rFonts w:ascii="Times New Roman" w:eastAsia="Times New Roman" w:hAnsi="Times New Roman" w:cs="Times New Roman"/>
          <w:sz w:val="22"/>
          <w:szCs w:val="22"/>
        </w:rPr>
        <w:t xml:space="preserve"> and suggestions</w:t>
      </w:r>
      <w:r w:rsidRPr="002003AC">
        <w:rPr>
          <w:rFonts w:ascii="Times New Roman" w:eastAsia="Times New Roman" w:hAnsi="Times New Roman" w:cs="Times New Roman"/>
          <w:sz w:val="22"/>
          <w:szCs w:val="22"/>
        </w:rPr>
        <w:t>.</w:t>
      </w:r>
    </w:p>
    <w:p w14:paraId="0CE9FA09" w14:textId="033362EF" w:rsidR="4021F316" w:rsidRPr="002003AC" w:rsidRDefault="33039876"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Finally, social </w:t>
      </w:r>
      <w:r w:rsidR="3A6803C3" w:rsidRPr="002003AC">
        <w:rPr>
          <w:rFonts w:ascii="Times New Roman" w:eastAsia="Times New Roman" w:hAnsi="Times New Roman" w:cs="Times New Roman"/>
          <w:sz w:val="22"/>
          <w:szCs w:val="22"/>
        </w:rPr>
        <w:t>support was</w:t>
      </w:r>
      <w:r w:rsidRPr="002003AC">
        <w:rPr>
          <w:rFonts w:ascii="Times New Roman" w:eastAsia="Times New Roman" w:hAnsi="Times New Roman" w:cs="Times New Roman"/>
          <w:sz w:val="22"/>
          <w:szCs w:val="22"/>
        </w:rPr>
        <w:t xml:space="preserve"> raised in </w:t>
      </w:r>
      <w:bookmarkStart w:id="28" w:name="_Int_i13gO3BO"/>
      <w:r w:rsidRPr="002003AC">
        <w:rPr>
          <w:rFonts w:ascii="Times New Roman" w:eastAsia="Times New Roman" w:hAnsi="Times New Roman" w:cs="Times New Roman"/>
          <w:sz w:val="22"/>
          <w:szCs w:val="22"/>
        </w:rPr>
        <w:t>numerous</w:t>
      </w:r>
      <w:bookmarkEnd w:id="28"/>
      <w:r w:rsidRPr="002003AC">
        <w:rPr>
          <w:rFonts w:ascii="Times New Roman" w:eastAsia="Times New Roman" w:hAnsi="Times New Roman" w:cs="Times New Roman"/>
          <w:sz w:val="22"/>
          <w:szCs w:val="22"/>
        </w:rPr>
        <w:t xml:space="preserve"> ways as an essential determinant </w:t>
      </w:r>
      <w:r w:rsidR="155B3693" w:rsidRPr="002003AC">
        <w:rPr>
          <w:rFonts w:ascii="Times New Roman" w:eastAsia="Times New Roman" w:hAnsi="Times New Roman" w:cs="Times New Roman"/>
          <w:sz w:val="22"/>
          <w:szCs w:val="22"/>
        </w:rPr>
        <w:t>of a sense</w:t>
      </w:r>
      <w:r w:rsidRPr="002003AC">
        <w:rPr>
          <w:rFonts w:ascii="Times New Roman" w:eastAsia="Times New Roman" w:hAnsi="Times New Roman" w:cs="Times New Roman"/>
          <w:sz w:val="22"/>
          <w:szCs w:val="22"/>
        </w:rPr>
        <w:t xml:space="preserve"> of belonging and an area for </w:t>
      </w:r>
      <w:r w:rsidR="4718A0F0" w:rsidRPr="002003AC">
        <w:rPr>
          <w:rFonts w:ascii="Times New Roman" w:eastAsia="Times New Roman" w:hAnsi="Times New Roman" w:cs="Times New Roman"/>
          <w:sz w:val="22"/>
          <w:szCs w:val="22"/>
        </w:rPr>
        <w:t>improvement</w:t>
      </w:r>
      <w:r w:rsidRPr="002003AC">
        <w:rPr>
          <w:rFonts w:ascii="Times New Roman" w:eastAsia="Times New Roman" w:hAnsi="Times New Roman" w:cs="Times New Roman"/>
          <w:sz w:val="22"/>
          <w:szCs w:val="22"/>
        </w:rPr>
        <w:t>.</w:t>
      </w:r>
      <w:r w:rsidR="79CEAB59" w:rsidRPr="002003AC">
        <w:rPr>
          <w:rFonts w:ascii="Times New Roman" w:eastAsia="Times New Roman" w:hAnsi="Times New Roman" w:cs="Times New Roman"/>
          <w:sz w:val="22"/>
          <w:szCs w:val="22"/>
        </w:rPr>
        <w:t xml:space="preserve"> Peer mentorship was raised as an essential strategy that the University could organize and promote. One faculty member shared</w:t>
      </w:r>
      <w:r w:rsidR="6CC7F741" w:rsidRPr="002003AC">
        <w:rPr>
          <w:rFonts w:ascii="Times New Roman" w:eastAsia="Times New Roman" w:hAnsi="Times New Roman" w:cs="Times New Roman"/>
          <w:sz w:val="22"/>
          <w:szCs w:val="22"/>
        </w:rPr>
        <w:t>,</w:t>
      </w:r>
      <w:r w:rsidR="79CEAB59" w:rsidRPr="002003AC">
        <w:rPr>
          <w:rFonts w:ascii="Times New Roman" w:eastAsia="Times New Roman" w:hAnsi="Times New Roman" w:cs="Times New Roman"/>
          <w:sz w:val="22"/>
          <w:szCs w:val="22"/>
        </w:rPr>
        <w:t xml:space="preserve"> “So, the </w:t>
      </w:r>
      <w:r w:rsidR="73380E10" w:rsidRPr="002003AC">
        <w:rPr>
          <w:rFonts w:ascii="Times New Roman" w:eastAsia="Times New Roman" w:hAnsi="Times New Roman" w:cs="Times New Roman"/>
          <w:sz w:val="22"/>
          <w:szCs w:val="22"/>
        </w:rPr>
        <w:t>m</w:t>
      </w:r>
      <w:r w:rsidR="79CEAB59" w:rsidRPr="002003AC">
        <w:rPr>
          <w:rFonts w:ascii="Times New Roman" w:eastAsia="Times New Roman" w:hAnsi="Times New Roman" w:cs="Times New Roman"/>
          <w:sz w:val="22"/>
          <w:szCs w:val="22"/>
        </w:rPr>
        <w:t>entor-mentee system I</w:t>
      </w:r>
      <w:r w:rsidR="002003AC">
        <w:rPr>
          <w:rFonts w:ascii="Times New Roman" w:eastAsia="Times New Roman" w:hAnsi="Times New Roman" w:cs="Times New Roman"/>
          <w:sz w:val="22"/>
          <w:szCs w:val="22"/>
        </w:rPr>
        <w:t>’</w:t>
      </w:r>
      <w:r w:rsidR="79CEAB59" w:rsidRPr="002003AC">
        <w:rPr>
          <w:rFonts w:ascii="Times New Roman" w:eastAsia="Times New Roman" w:hAnsi="Times New Roman" w:cs="Times New Roman"/>
          <w:sz w:val="22"/>
          <w:szCs w:val="22"/>
        </w:rPr>
        <w:t>ve found very helpful, and to make some friends, and in those cases, they may share the same experiences living in a different country.</w:t>
      </w:r>
      <w:r w:rsid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 xml:space="preserve"> One student participant also spoke </w:t>
      </w:r>
      <w:r w:rsidR="4542B3BF" w:rsidRPr="002003AC">
        <w:rPr>
          <w:rFonts w:ascii="Times New Roman" w:eastAsia="Times New Roman" w:hAnsi="Times New Roman" w:cs="Times New Roman"/>
          <w:sz w:val="22"/>
          <w:szCs w:val="22"/>
        </w:rPr>
        <w:t>about</w:t>
      </w:r>
      <w:r w:rsidR="04EE8482" w:rsidRPr="002003AC">
        <w:rPr>
          <w:rFonts w:ascii="Times New Roman" w:eastAsia="Times New Roman" w:hAnsi="Times New Roman" w:cs="Times New Roman"/>
          <w:sz w:val="22"/>
          <w:szCs w:val="22"/>
        </w:rPr>
        <w:t xml:space="preserve"> the University</w:t>
      </w:r>
      <w:r w:rsid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s role in setting social belonging</w:t>
      </w:r>
      <w:r w:rsidR="64F313D8" w:rsidRP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I think the University has not yet played enough role in setting systems to support massive co-curricular events or interclass competitions</w:t>
      </w:r>
      <w:r w:rsid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 xml:space="preserve"> </w:t>
      </w:r>
      <w:r w:rsidR="43C7A7EB" w:rsidRPr="002003AC">
        <w:rPr>
          <w:rFonts w:ascii="Times New Roman" w:eastAsia="Times New Roman" w:hAnsi="Times New Roman" w:cs="Times New Roman"/>
          <w:sz w:val="22"/>
          <w:szCs w:val="22"/>
        </w:rPr>
        <w:t xml:space="preserve">All these play a vital </w:t>
      </w:r>
      <w:r w:rsidR="6332428D" w:rsidRPr="002003AC">
        <w:rPr>
          <w:rFonts w:ascii="Times New Roman" w:eastAsia="Times New Roman" w:hAnsi="Times New Roman" w:cs="Times New Roman"/>
          <w:sz w:val="22"/>
          <w:szCs w:val="22"/>
        </w:rPr>
        <w:t>role in</w:t>
      </w:r>
      <w:r w:rsidR="43C7A7EB" w:rsidRPr="002003AC">
        <w:rPr>
          <w:rFonts w:ascii="Times New Roman" w:eastAsia="Times New Roman" w:hAnsi="Times New Roman" w:cs="Times New Roman"/>
          <w:sz w:val="22"/>
          <w:szCs w:val="22"/>
        </w:rPr>
        <w:t xml:space="preserve"> bring</w:t>
      </w:r>
      <w:r w:rsidR="049809F6" w:rsidRPr="002003AC">
        <w:rPr>
          <w:rFonts w:ascii="Times New Roman" w:eastAsia="Times New Roman" w:hAnsi="Times New Roman" w:cs="Times New Roman"/>
          <w:sz w:val="22"/>
          <w:szCs w:val="22"/>
        </w:rPr>
        <w:t>ing</w:t>
      </w:r>
      <w:r w:rsidR="43C7A7EB" w:rsidRPr="002003AC">
        <w:rPr>
          <w:rFonts w:ascii="Times New Roman" w:eastAsia="Times New Roman" w:hAnsi="Times New Roman" w:cs="Times New Roman"/>
          <w:sz w:val="22"/>
          <w:szCs w:val="22"/>
        </w:rPr>
        <w:t xml:space="preserve"> together students</w:t>
      </w:r>
      <w:r w:rsidR="6CE12B1E" w:rsidRPr="002003AC">
        <w:rPr>
          <w:rFonts w:ascii="Times New Roman" w:eastAsia="Times New Roman" w:hAnsi="Times New Roman" w:cs="Times New Roman"/>
          <w:sz w:val="22"/>
          <w:szCs w:val="22"/>
        </w:rPr>
        <w:t>.</w:t>
      </w:r>
      <w:r w:rsidR="3F9E2806" w:rsidRPr="002003AC">
        <w:rPr>
          <w:rFonts w:ascii="Times New Roman" w:eastAsia="Times New Roman" w:hAnsi="Times New Roman" w:cs="Times New Roman"/>
          <w:sz w:val="22"/>
          <w:szCs w:val="22"/>
        </w:rPr>
        <w:t>”</w:t>
      </w:r>
    </w:p>
    <w:p w14:paraId="7E90B709" w14:textId="3FC5E45D" w:rsidR="007173C1" w:rsidRPr="002003AC" w:rsidRDefault="577773AF"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Although supporting affinity groups like network-building between </w:t>
      </w:r>
      <w:r w:rsidR="0A76C99D" w:rsidRPr="002003AC">
        <w:rPr>
          <w:rFonts w:ascii="Times New Roman" w:eastAsia="Times New Roman" w:hAnsi="Times New Roman" w:cs="Times New Roman"/>
          <w:sz w:val="22"/>
          <w:szCs w:val="22"/>
        </w:rPr>
        <w:t>IGS</w:t>
      </w:r>
      <w:r w:rsidRPr="002003AC">
        <w:rPr>
          <w:rFonts w:ascii="Times New Roman" w:eastAsia="Times New Roman" w:hAnsi="Times New Roman" w:cs="Times New Roman"/>
          <w:sz w:val="22"/>
          <w:szCs w:val="22"/>
        </w:rPr>
        <w:t xml:space="preserve"> is crucial, </w:t>
      </w:r>
      <w:r w:rsidR="281732EB" w:rsidRPr="002003AC">
        <w:rPr>
          <w:rFonts w:ascii="Times New Roman" w:eastAsia="Times New Roman" w:hAnsi="Times New Roman" w:cs="Times New Roman"/>
          <w:sz w:val="22"/>
          <w:szCs w:val="22"/>
        </w:rPr>
        <w:t xml:space="preserve">the </w:t>
      </w:r>
      <w:r w:rsidR="0D0832E6" w:rsidRPr="002003AC">
        <w:rPr>
          <w:rFonts w:ascii="Times New Roman" w:eastAsia="Times New Roman" w:hAnsi="Times New Roman" w:cs="Times New Roman"/>
          <w:sz w:val="22"/>
          <w:szCs w:val="22"/>
        </w:rPr>
        <w:t xml:space="preserve">lack of </w:t>
      </w:r>
      <w:r w:rsidR="281732EB" w:rsidRPr="002003AC">
        <w:rPr>
          <w:rFonts w:ascii="Times New Roman" w:eastAsia="Times New Roman" w:hAnsi="Times New Roman" w:cs="Times New Roman"/>
          <w:sz w:val="22"/>
          <w:szCs w:val="22"/>
        </w:rPr>
        <w:t xml:space="preserve">deeper friendships with American students </w:t>
      </w:r>
      <w:bookmarkStart w:id="29" w:name="_Int_wiUGJxJs"/>
      <w:r w:rsidR="281732EB" w:rsidRPr="002003AC">
        <w:rPr>
          <w:rFonts w:ascii="Times New Roman" w:eastAsia="Times New Roman" w:hAnsi="Times New Roman" w:cs="Times New Roman"/>
          <w:sz w:val="22"/>
          <w:szCs w:val="22"/>
        </w:rPr>
        <w:t>emerged</w:t>
      </w:r>
      <w:bookmarkEnd w:id="29"/>
      <w:r w:rsidR="281732EB" w:rsidRPr="002003AC">
        <w:rPr>
          <w:rFonts w:ascii="Times New Roman" w:eastAsia="Times New Roman" w:hAnsi="Times New Roman" w:cs="Times New Roman"/>
          <w:sz w:val="22"/>
          <w:szCs w:val="22"/>
        </w:rPr>
        <w:t xml:space="preserve"> in discussions. To facilitate </w:t>
      </w:r>
      <w:r w:rsidR="2981CA46" w:rsidRPr="002003AC">
        <w:rPr>
          <w:rFonts w:ascii="Times New Roman" w:eastAsia="Times New Roman" w:hAnsi="Times New Roman" w:cs="Times New Roman"/>
          <w:sz w:val="22"/>
          <w:szCs w:val="22"/>
        </w:rPr>
        <w:t xml:space="preserve">an </w:t>
      </w:r>
      <w:r w:rsidR="281732EB" w:rsidRPr="002003AC">
        <w:rPr>
          <w:rFonts w:ascii="Times New Roman" w:eastAsia="Times New Roman" w:hAnsi="Times New Roman" w:cs="Times New Roman"/>
          <w:sz w:val="22"/>
          <w:szCs w:val="22"/>
        </w:rPr>
        <w:t>enhanced sense of belonging within MWU and the broader U</w:t>
      </w:r>
      <w:r w:rsidR="4D621C75" w:rsidRPr="002003AC">
        <w:rPr>
          <w:rFonts w:ascii="Times New Roman" w:eastAsia="Times New Roman" w:hAnsi="Times New Roman" w:cs="Times New Roman"/>
          <w:sz w:val="22"/>
          <w:szCs w:val="22"/>
        </w:rPr>
        <w:t>.</w:t>
      </w:r>
      <w:r w:rsidR="281732EB" w:rsidRPr="002003AC">
        <w:rPr>
          <w:rFonts w:ascii="Times New Roman" w:eastAsia="Times New Roman" w:hAnsi="Times New Roman" w:cs="Times New Roman"/>
          <w:sz w:val="22"/>
          <w:szCs w:val="22"/>
        </w:rPr>
        <w:t>S</w:t>
      </w:r>
      <w:r w:rsidR="4BDC95F0" w:rsidRPr="002003AC">
        <w:rPr>
          <w:rFonts w:ascii="Times New Roman" w:eastAsia="Times New Roman" w:hAnsi="Times New Roman" w:cs="Times New Roman"/>
          <w:sz w:val="22"/>
          <w:szCs w:val="22"/>
        </w:rPr>
        <w:t>.</w:t>
      </w:r>
      <w:r w:rsidR="281732EB" w:rsidRPr="002003AC">
        <w:rPr>
          <w:rFonts w:ascii="Times New Roman" w:eastAsia="Times New Roman" w:hAnsi="Times New Roman" w:cs="Times New Roman"/>
          <w:sz w:val="22"/>
          <w:szCs w:val="22"/>
        </w:rPr>
        <w:t xml:space="preserve"> context, the University </w:t>
      </w:r>
      <w:r w:rsidRPr="002003AC">
        <w:rPr>
          <w:rFonts w:ascii="Times New Roman" w:eastAsia="Times New Roman" w:hAnsi="Times New Roman" w:cs="Times New Roman"/>
          <w:sz w:val="22"/>
          <w:szCs w:val="22"/>
        </w:rPr>
        <w:t>could build bridges</w:t>
      </w:r>
      <w:r w:rsidR="58108E42" w:rsidRPr="002003AC">
        <w:rPr>
          <w:rFonts w:ascii="Times New Roman" w:eastAsia="Times New Roman" w:hAnsi="Times New Roman" w:cs="Times New Roman"/>
          <w:sz w:val="22"/>
          <w:szCs w:val="22"/>
        </w:rPr>
        <w:t xml:space="preserve"> to</w:t>
      </w:r>
      <w:r w:rsidRPr="002003AC">
        <w:rPr>
          <w:rFonts w:ascii="Times New Roman" w:eastAsia="Times New Roman" w:hAnsi="Times New Roman" w:cs="Times New Roman"/>
          <w:sz w:val="22"/>
          <w:szCs w:val="22"/>
        </w:rPr>
        <w:t xml:space="preserve"> </w:t>
      </w:r>
      <w:bookmarkStart w:id="30" w:name="_Int_01fKdqLF"/>
      <w:r w:rsidRPr="002003AC">
        <w:rPr>
          <w:rFonts w:ascii="Times New Roman" w:eastAsia="Times New Roman" w:hAnsi="Times New Roman" w:cs="Times New Roman"/>
          <w:sz w:val="22"/>
          <w:szCs w:val="22"/>
        </w:rPr>
        <w:t>facilitat</w:t>
      </w:r>
      <w:r w:rsidR="46FD57CC" w:rsidRPr="002003AC">
        <w:rPr>
          <w:rFonts w:ascii="Times New Roman" w:eastAsia="Times New Roman" w:hAnsi="Times New Roman" w:cs="Times New Roman"/>
          <w:sz w:val="22"/>
          <w:szCs w:val="22"/>
        </w:rPr>
        <w:t>e</w:t>
      </w:r>
      <w:bookmarkEnd w:id="30"/>
      <w:r w:rsidRPr="002003AC">
        <w:rPr>
          <w:rFonts w:ascii="Times New Roman" w:eastAsia="Times New Roman" w:hAnsi="Times New Roman" w:cs="Times New Roman"/>
          <w:sz w:val="22"/>
          <w:szCs w:val="22"/>
        </w:rPr>
        <w:t xml:space="preserve"> domestic and international student connections. </w:t>
      </w:r>
      <w:r w:rsidR="54747B2E" w:rsidRPr="002003AC">
        <w:rPr>
          <w:rFonts w:ascii="Times New Roman" w:eastAsia="Times New Roman" w:hAnsi="Times New Roman" w:cs="Times New Roman"/>
          <w:sz w:val="22"/>
          <w:szCs w:val="22"/>
        </w:rPr>
        <w:t xml:space="preserve">As one </w:t>
      </w:r>
      <w:r w:rsidR="54747B2E" w:rsidRPr="002003AC">
        <w:rPr>
          <w:rFonts w:ascii="Times New Roman" w:eastAsia="Times New Roman" w:hAnsi="Times New Roman" w:cs="Times New Roman"/>
          <w:sz w:val="22"/>
          <w:szCs w:val="22"/>
        </w:rPr>
        <w:lastRenderedPageBreak/>
        <w:t>personnel participant described</w:t>
      </w:r>
      <w:r w:rsidR="4D97327D" w:rsidRPr="002003AC">
        <w:rPr>
          <w:rFonts w:ascii="Times New Roman" w:eastAsia="Times New Roman" w:hAnsi="Times New Roman" w:cs="Times New Roman"/>
          <w:sz w:val="22"/>
          <w:szCs w:val="22"/>
        </w:rPr>
        <w:t>,</w:t>
      </w:r>
      <w:r w:rsidR="54747B2E" w:rsidRPr="002003AC">
        <w:rPr>
          <w:rFonts w:ascii="Times New Roman" w:eastAsia="Times New Roman" w:hAnsi="Times New Roman" w:cs="Times New Roman"/>
          <w:sz w:val="22"/>
          <w:szCs w:val="22"/>
        </w:rPr>
        <w:t xml:space="preserve"> </w:t>
      </w:r>
      <w:r w:rsidRPr="002003AC">
        <w:rPr>
          <w:rFonts w:ascii="Times New Roman" w:eastAsia="Times New Roman" w:hAnsi="Times New Roman" w:cs="Times New Roman"/>
          <w:sz w:val="22"/>
          <w:szCs w:val="22"/>
        </w:rPr>
        <w:t>“The</w:t>
      </w:r>
      <w:r w:rsidRPr="002003AC">
        <w:rPr>
          <w:rFonts w:ascii="Times New Roman" w:eastAsia="Times New Roman" w:hAnsi="Times New Roman" w:cs="Times New Roman"/>
          <w:color w:val="000000" w:themeColor="text1"/>
          <w:sz w:val="22"/>
          <w:szCs w:val="22"/>
          <w:lang w:val="en-CA"/>
        </w:rPr>
        <w:t>re were two kinds of, in my purview, networking groups at play. So, the internal departmental community and the greater connection with graduate students across the University via the graduate school.</w:t>
      </w:r>
      <w:r w:rsidR="002003AC">
        <w:rPr>
          <w:rFonts w:ascii="Times New Roman" w:eastAsia="Times New Roman" w:hAnsi="Times New Roman" w:cs="Times New Roman"/>
          <w:color w:val="000000" w:themeColor="text1"/>
          <w:sz w:val="22"/>
          <w:szCs w:val="22"/>
          <w:lang w:val="en-CA"/>
        </w:rPr>
        <w:t>”</w:t>
      </w:r>
      <w:r w:rsidRPr="002003AC">
        <w:rPr>
          <w:rFonts w:ascii="Times New Roman" w:eastAsia="Times New Roman" w:hAnsi="Times New Roman" w:cs="Times New Roman"/>
          <w:color w:val="000000" w:themeColor="text1"/>
          <w:sz w:val="22"/>
          <w:szCs w:val="22"/>
        </w:rPr>
        <w:t> </w:t>
      </w:r>
      <w:r w:rsidR="41E01650" w:rsidRPr="002003AC">
        <w:rPr>
          <w:rFonts w:ascii="Times New Roman" w:eastAsia="Times New Roman" w:hAnsi="Times New Roman" w:cs="Times New Roman"/>
          <w:color w:val="000000" w:themeColor="text1"/>
          <w:sz w:val="22"/>
          <w:szCs w:val="22"/>
        </w:rPr>
        <w:t xml:space="preserve">The University can enhance networking across the campus. </w:t>
      </w:r>
    </w:p>
    <w:p w14:paraId="7AD4EDE4" w14:textId="77777777" w:rsidR="002003AC" w:rsidRDefault="002003AC" w:rsidP="002003AC">
      <w:pPr>
        <w:spacing w:line="288" w:lineRule="auto"/>
        <w:jc w:val="center"/>
        <w:rPr>
          <w:rFonts w:ascii="Times New Roman" w:eastAsia="Times New Roman" w:hAnsi="Times New Roman" w:cs="Times New Roman"/>
          <w:b/>
          <w:bCs/>
          <w:color w:val="000000" w:themeColor="text1"/>
          <w:sz w:val="22"/>
          <w:szCs w:val="22"/>
        </w:rPr>
      </w:pPr>
    </w:p>
    <w:p w14:paraId="405186A6" w14:textId="5E18DCA1" w:rsidR="64281F3D" w:rsidRPr="002003AC" w:rsidRDefault="6D451C61" w:rsidP="002003AC">
      <w:pPr>
        <w:spacing w:line="288" w:lineRule="auto"/>
        <w:jc w:val="center"/>
        <w:rPr>
          <w:rFonts w:ascii="Times New Roman" w:eastAsia="Times New Roman" w:hAnsi="Times New Roman" w:cs="Times New Roman"/>
          <w:sz w:val="22"/>
          <w:szCs w:val="22"/>
        </w:rPr>
      </w:pPr>
      <w:r w:rsidRPr="002003AC">
        <w:rPr>
          <w:rFonts w:ascii="Times New Roman" w:eastAsia="Times New Roman" w:hAnsi="Times New Roman" w:cs="Times New Roman"/>
          <w:b/>
          <w:bCs/>
          <w:color w:val="000000" w:themeColor="text1"/>
          <w:sz w:val="22"/>
          <w:szCs w:val="22"/>
        </w:rPr>
        <w:t>D</w:t>
      </w:r>
      <w:r w:rsidR="1E17C3DC" w:rsidRPr="002003AC">
        <w:rPr>
          <w:rFonts w:ascii="Times New Roman" w:eastAsia="Times New Roman" w:hAnsi="Times New Roman" w:cs="Times New Roman"/>
          <w:b/>
          <w:bCs/>
          <w:color w:val="000000" w:themeColor="text1"/>
          <w:sz w:val="22"/>
          <w:szCs w:val="22"/>
        </w:rPr>
        <w:t>iscussion</w:t>
      </w:r>
    </w:p>
    <w:p w14:paraId="2C2B8E95" w14:textId="1E4A3CF1" w:rsidR="64281F3D" w:rsidRPr="002003AC" w:rsidRDefault="0D8E9B60" w:rsidP="002003AC">
      <w:pPr>
        <w:spacing w:line="288" w:lineRule="auto"/>
        <w:ind w:firstLine="720"/>
        <w:jc w:val="both"/>
        <w:rPr>
          <w:rFonts w:ascii="Times New Roman" w:eastAsia="Times New Roman" w:hAnsi="Times New Roman" w:cs="Times New Roman"/>
          <w:color w:val="000000" w:themeColor="text1"/>
          <w:sz w:val="22"/>
          <w:szCs w:val="22"/>
        </w:rPr>
      </w:pPr>
      <w:r w:rsidRPr="002003AC">
        <w:rPr>
          <w:rFonts w:ascii="Times New Roman" w:eastAsia="Times New Roman" w:hAnsi="Times New Roman" w:cs="Times New Roman"/>
          <w:color w:val="000000" w:themeColor="text1"/>
          <w:sz w:val="22"/>
          <w:szCs w:val="22"/>
        </w:rPr>
        <w:t xml:space="preserve"> </w:t>
      </w:r>
      <w:r w:rsidR="2B744846" w:rsidRPr="002003AC">
        <w:rPr>
          <w:rFonts w:ascii="Times New Roman" w:eastAsia="Times New Roman" w:hAnsi="Times New Roman" w:cs="Times New Roman"/>
          <w:color w:val="000000" w:themeColor="text1"/>
          <w:sz w:val="22"/>
          <w:szCs w:val="22"/>
        </w:rPr>
        <w:t xml:space="preserve">When filtered through the lens of </w:t>
      </w:r>
      <w:r w:rsidR="27F84CB5" w:rsidRPr="002003AC">
        <w:rPr>
          <w:rFonts w:ascii="Times New Roman" w:eastAsia="Times New Roman" w:hAnsi="Times New Roman" w:cs="Times New Roman"/>
          <w:color w:val="000000" w:themeColor="text1"/>
          <w:sz w:val="22"/>
          <w:szCs w:val="22"/>
        </w:rPr>
        <w:t>social constructivism and CRT</w:t>
      </w:r>
      <w:r w:rsidR="4CC644AD" w:rsidRPr="002003AC">
        <w:rPr>
          <w:rFonts w:ascii="Times New Roman" w:eastAsia="Times New Roman" w:hAnsi="Times New Roman" w:cs="Times New Roman"/>
          <w:color w:val="000000" w:themeColor="text1"/>
          <w:sz w:val="22"/>
          <w:szCs w:val="22"/>
        </w:rPr>
        <w:t>, the study's results show</w:t>
      </w:r>
      <w:r w:rsidR="31E9CFF3" w:rsidRPr="002003AC">
        <w:rPr>
          <w:rFonts w:ascii="Times New Roman" w:eastAsia="Times New Roman" w:hAnsi="Times New Roman" w:cs="Times New Roman"/>
          <w:color w:val="000000" w:themeColor="text1"/>
          <w:sz w:val="22"/>
          <w:szCs w:val="22"/>
        </w:rPr>
        <w:t xml:space="preserve"> </w:t>
      </w:r>
      <w:r w:rsidR="0B4C5476" w:rsidRPr="002003AC">
        <w:rPr>
          <w:rFonts w:ascii="Times New Roman" w:eastAsia="Times New Roman" w:hAnsi="Times New Roman" w:cs="Times New Roman"/>
          <w:color w:val="000000" w:themeColor="text1"/>
          <w:sz w:val="22"/>
          <w:szCs w:val="22"/>
        </w:rPr>
        <w:t xml:space="preserve">robust peer-to-peer support from cohort members but </w:t>
      </w:r>
      <w:r w:rsidR="4C5DB65D" w:rsidRPr="002003AC">
        <w:rPr>
          <w:rFonts w:ascii="Times New Roman" w:eastAsia="Times New Roman" w:hAnsi="Times New Roman" w:cs="Times New Roman"/>
          <w:color w:val="000000" w:themeColor="text1"/>
          <w:sz w:val="22"/>
          <w:szCs w:val="22"/>
        </w:rPr>
        <w:t xml:space="preserve">missed opportunities </w:t>
      </w:r>
      <w:r w:rsidR="6C4887BE" w:rsidRPr="002003AC">
        <w:rPr>
          <w:rFonts w:ascii="Times New Roman" w:eastAsia="Times New Roman" w:hAnsi="Times New Roman" w:cs="Times New Roman"/>
          <w:color w:val="000000" w:themeColor="text1"/>
          <w:sz w:val="22"/>
          <w:szCs w:val="22"/>
        </w:rPr>
        <w:t>for</w:t>
      </w:r>
      <w:r w:rsidR="4C5DB65D" w:rsidRPr="002003AC">
        <w:rPr>
          <w:rFonts w:ascii="Times New Roman" w:eastAsia="Times New Roman" w:hAnsi="Times New Roman" w:cs="Times New Roman"/>
          <w:color w:val="000000" w:themeColor="text1"/>
          <w:sz w:val="22"/>
          <w:szCs w:val="22"/>
        </w:rPr>
        <w:t xml:space="preserve"> fostering a greater sense of belonging </w:t>
      </w:r>
      <w:r w:rsidR="0237F463" w:rsidRPr="002003AC">
        <w:rPr>
          <w:rFonts w:ascii="Times New Roman" w:eastAsia="Times New Roman" w:hAnsi="Times New Roman" w:cs="Times New Roman"/>
          <w:color w:val="000000" w:themeColor="text1"/>
          <w:sz w:val="22"/>
          <w:szCs w:val="22"/>
        </w:rPr>
        <w:t xml:space="preserve">for </w:t>
      </w:r>
      <w:r w:rsidR="56A4CF2D" w:rsidRPr="002003AC">
        <w:rPr>
          <w:rFonts w:ascii="Times New Roman" w:eastAsia="Times New Roman" w:hAnsi="Times New Roman" w:cs="Times New Roman"/>
          <w:color w:val="000000" w:themeColor="text1"/>
          <w:sz w:val="22"/>
          <w:szCs w:val="22"/>
        </w:rPr>
        <w:t>the</w:t>
      </w:r>
      <w:r w:rsidR="2685C140" w:rsidRPr="002003AC">
        <w:rPr>
          <w:rFonts w:ascii="Times New Roman" w:eastAsia="Times New Roman" w:hAnsi="Times New Roman" w:cs="Times New Roman"/>
          <w:color w:val="000000" w:themeColor="text1"/>
          <w:sz w:val="22"/>
          <w:szCs w:val="22"/>
        </w:rPr>
        <w:t xml:space="preserve"> </w:t>
      </w:r>
      <w:r w:rsidR="39576BA4" w:rsidRPr="002003AC">
        <w:rPr>
          <w:rFonts w:ascii="Times New Roman" w:eastAsia="Times New Roman" w:hAnsi="Times New Roman" w:cs="Times New Roman"/>
          <w:color w:val="000000" w:themeColor="text1"/>
          <w:sz w:val="22"/>
          <w:szCs w:val="22"/>
        </w:rPr>
        <w:t xml:space="preserve">(IGS) </w:t>
      </w:r>
      <w:r w:rsidR="0237F463" w:rsidRPr="002003AC">
        <w:rPr>
          <w:rFonts w:ascii="Times New Roman" w:eastAsia="Times New Roman" w:hAnsi="Times New Roman" w:cs="Times New Roman"/>
          <w:color w:val="000000" w:themeColor="text1"/>
          <w:sz w:val="22"/>
          <w:szCs w:val="22"/>
        </w:rPr>
        <w:t>population</w:t>
      </w:r>
      <w:r w:rsidR="5ABAFA0B" w:rsidRPr="002003AC">
        <w:rPr>
          <w:rFonts w:ascii="Times New Roman" w:eastAsia="Times New Roman" w:hAnsi="Times New Roman" w:cs="Times New Roman"/>
          <w:color w:val="000000" w:themeColor="text1"/>
          <w:sz w:val="22"/>
          <w:szCs w:val="22"/>
        </w:rPr>
        <w:t>.</w:t>
      </w:r>
      <w:r w:rsidR="0237F463" w:rsidRPr="002003AC">
        <w:rPr>
          <w:rFonts w:ascii="Times New Roman" w:eastAsia="Times New Roman" w:hAnsi="Times New Roman" w:cs="Times New Roman"/>
          <w:color w:val="000000" w:themeColor="text1"/>
          <w:sz w:val="22"/>
          <w:szCs w:val="22"/>
        </w:rPr>
        <w:t xml:space="preserve"> </w:t>
      </w:r>
      <w:r w:rsidR="4EE65B8F" w:rsidRPr="002003AC">
        <w:rPr>
          <w:rFonts w:ascii="Times New Roman" w:eastAsia="Times New Roman" w:hAnsi="Times New Roman" w:cs="Times New Roman"/>
          <w:color w:val="000000" w:themeColor="text1"/>
          <w:sz w:val="22"/>
          <w:szCs w:val="22"/>
        </w:rPr>
        <w:t>Support gaps exist on the classroom instructor and programmatic systems levels.</w:t>
      </w:r>
      <w:r w:rsidR="014D7BB7" w:rsidRPr="002003AC">
        <w:rPr>
          <w:rFonts w:ascii="Times New Roman" w:eastAsia="Times New Roman" w:hAnsi="Times New Roman" w:cs="Times New Roman"/>
          <w:color w:val="000000" w:themeColor="text1"/>
          <w:sz w:val="22"/>
          <w:szCs w:val="22"/>
        </w:rPr>
        <w:t xml:space="preserve"> </w:t>
      </w:r>
      <w:r w:rsidR="5C58532E" w:rsidRPr="002003AC">
        <w:rPr>
          <w:rFonts w:ascii="Times New Roman" w:eastAsia="Times New Roman" w:hAnsi="Times New Roman" w:cs="Times New Roman"/>
          <w:color w:val="000000" w:themeColor="text1"/>
          <w:sz w:val="22"/>
          <w:szCs w:val="22"/>
        </w:rPr>
        <w:t>I</w:t>
      </w:r>
      <w:r w:rsidR="36E40D55" w:rsidRPr="002003AC">
        <w:rPr>
          <w:rFonts w:ascii="Times New Roman" w:eastAsia="Times New Roman" w:hAnsi="Times New Roman" w:cs="Times New Roman"/>
          <w:color w:val="000000" w:themeColor="text1"/>
          <w:sz w:val="22"/>
          <w:szCs w:val="22"/>
        </w:rPr>
        <w:t xml:space="preserve">n terms of </w:t>
      </w:r>
      <w:r w:rsidR="54B8798A" w:rsidRPr="002003AC">
        <w:rPr>
          <w:rFonts w:ascii="Times New Roman" w:eastAsia="Times New Roman" w:hAnsi="Times New Roman" w:cs="Times New Roman"/>
          <w:color w:val="000000" w:themeColor="text1"/>
          <w:sz w:val="22"/>
          <w:szCs w:val="22"/>
        </w:rPr>
        <w:t xml:space="preserve">the need for </w:t>
      </w:r>
      <w:r w:rsidR="36E40D55" w:rsidRPr="002003AC">
        <w:rPr>
          <w:rFonts w:ascii="Times New Roman" w:eastAsia="Times New Roman" w:hAnsi="Times New Roman" w:cs="Times New Roman"/>
          <w:color w:val="000000" w:themeColor="text1"/>
          <w:sz w:val="22"/>
          <w:szCs w:val="22"/>
        </w:rPr>
        <w:t xml:space="preserve">more formalized, intentionally embedded benchmarks for </w:t>
      </w:r>
      <w:r w:rsidR="7D33B28D" w:rsidRPr="002003AC">
        <w:rPr>
          <w:rFonts w:ascii="Times New Roman" w:eastAsia="Times New Roman" w:hAnsi="Times New Roman" w:cs="Times New Roman"/>
          <w:color w:val="000000" w:themeColor="text1"/>
          <w:sz w:val="22"/>
          <w:szCs w:val="22"/>
        </w:rPr>
        <w:t>measuring t</w:t>
      </w:r>
      <w:r w:rsidR="4190E9E9" w:rsidRPr="002003AC">
        <w:rPr>
          <w:rFonts w:ascii="Times New Roman" w:eastAsia="Times New Roman" w:hAnsi="Times New Roman" w:cs="Times New Roman"/>
          <w:color w:val="000000" w:themeColor="text1"/>
          <w:sz w:val="22"/>
          <w:szCs w:val="22"/>
        </w:rPr>
        <w:t xml:space="preserve">he </w:t>
      </w:r>
      <w:r w:rsidR="71A3B6EA" w:rsidRPr="002003AC">
        <w:rPr>
          <w:rFonts w:ascii="Times New Roman" w:eastAsia="Times New Roman" w:hAnsi="Times New Roman" w:cs="Times New Roman"/>
          <w:color w:val="000000" w:themeColor="text1"/>
          <w:sz w:val="22"/>
          <w:szCs w:val="22"/>
        </w:rPr>
        <w:t xml:space="preserve">success of the </w:t>
      </w:r>
      <w:r w:rsidR="0238828A" w:rsidRPr="002003AC">
        <w:rPr>
          <w:rFonts w:ascii="Times New Roman" w:eastAsia="Times New Roman" w:hAnsi="Times New Roman" w:cs="Times New Roman"/>
          <w:color w:val="000000" w:themeColor="text1"/>
          <w:sz w:val="22"/>
          <w:szCs w:val="22"/>
        </w:rPr>
        <w:t xml:space="preserve">IGS </w:t>
      </w:r>
      <w:r w:rsidR="4190E9E9" w:rsidRPr="002003AC">
        <w:rPr>
          <w:rFonts w:ascii="Times New Roman" w:eastAsia="Times New Roman" w:hAnsi="Times New Roman" w:cs="Times New Roman"/>
          <w:color w:val="000000" w:themeColor="text1"/>
          <w:sz w:val="22"/>
          <w:szCs w:val="22"/>
        </w:rPr>
        <w:t xml:space="preserve">transition </w:t>
      </w:r>
      <w:r w:rsidR="2FE471D5" w:rsidRPr="002003AC">
        <w:rPr>
          <w:rFonts w:ascii="Times New Roman" w:eastAsia="Times New Roman" w:hAnsi="Times New Roman" w:cs="Times New Roman"/>
          <w:color w:val="000000" w:themeColor="text1"/>
          <w:sz w:val="22"/>
          <w:szCs w:val="22"/>
        </w:rPr>
        <w:t>from</w:t>
      </w:r>
      <w:r w:rsidR="2FC14D05" w:rsidRPr="002003AC">
        <w:rPr>
          <w:rFonts w:ascii="Times New Roman" w:eastAsia="Times New Roman" w:hAnsi="Times New Roman" w:cs="Times New Roman"/>
          <w:color w:val="000000" w:themeColor="text1"/>
          <w:sz w:val="22"/>
          <w:szCs w:val="22"/>
        </w:rPr>
        <w:t xml:space="preserve"> home countries to</w:t>
      </w:r>
      <w:r w:rsidR="19B05BBC" w:rsidRPr="002003AC">
        <w:rPr>
          <w:rFonts w:ascii="Times New Roman" w:eastAsia="Times New Roman" w:hAnsi="Times New Roman" w:cs="Times New Roman"/>
          <w:color w:val="000000" w:themeColor="text1"/>
          <w:sz w:val="22"/>
          <w:szCs w:val="22"/>
        </w:rPr>
        <w:t xml:space="preserve"> </w:t>
      </w:r>
      <w:r w:rsidR="7E7BEADB" w:rsidRPr="002003AC">
        <w:rPr>
          <w:rFonts w:ascii="Times New Roman" w:eastAsia="Times New Roman" w:hAnsi="Times New Roman" w:cs="Times New Roman"/>
          <w:color w:val="000000" w:themeColor="text1"/>
          <w:sz w:val="22"/>
          <w:szCs w:val="22"/>
        </w:rPr>
        <w:t xml:space="preserve">enrollment in </w:t>
      </w:r>
      <w:r w:rsidR="4190E9E9" w:rsidRPr="002003AC">
        <w:rPr>
          <w:rFonts w:ascii="Times New Roman" w:eastAsia="Times New Roman" w:hAnsi="Times New Roman" w:cs="Times New Roman"/>
          <w:color w:val="000000" w:themeColor="text1"/>
          <w:sz w:val="22"/>
          <w:szCs w:val="22"/>
        </w:rPr>
        <w:t>MWU</w:t>
      </w:r>
      <w:r w:rsidR="0EBA10B0" w:rsidRPr="002003AC">
        <w:rPr>
          <w:rFonts w:ascii="Times New Roman" w:eastAsia="Times New Roman" w:hAnsi="Times New Roman" w:cs="Times New Roman"/>
          <w:color w:val="000000" w:themeColor="text1"/>
          <w:sz w:val="22"/>
          <w:szCs w:val="22"/>
        </w:rPr>
        <w:t>, the data reveal</w:t>
      </w:r>
      <w:r w:rsidR="46A66935" w:rsidRPr="002003AC">
        <w:rPr>
          <w:rFonts w:ascii="Times New Roman" w:eastAsia="Times New Roman" w:hAnsi="Times New Roman" w:cs="Times New Roman"/>
          <w:color w:val="000000" w:themeColor="text1"/>
          <w:sz w:val="22"/>
          <w:szCs w:val="22"/>
        </w:rPr>
        <w:t xml:space="preserve"> </w:t>
      </w:r>
      <w:r w:rsidR="6AFFE17E" w:rsidRPr="002003AC">
        <w:rPr>
          <w:rFonts w:ascii="Times New Roman" w:eastAsia="Times New Roman" w:hAnsi="Times New Roman" w:cs="Times New Roman"/>
          <w:color w:val="000000" w:themeColor="text1"/>
          <w:sz w:val="22"/>
          <w:szCs w:val="22"/>
        </w:rPr>
        <w:t>the necessity for</w:t>
      </w:r>
      <w:r w:rsidR="14D3326A" w:rsidRPr="002003AC">
        <w:rPr>
          <w:rFonts w:ascii="Times New Roman" w:eastAsia="Times New Roman" w:hAnsi="Times New Roman" w:cs="Times New Roman"/>
          <w:color w:val="000000" w:themeColor="text1"/>
          <w:sz w:val="22"/>
          <w:szCs w:val="22"/>
        </w:rPr>
        <w:t xml:space="preserve"> </w:t>
      </w:r>
      <w:r w:rsidR="73E5E91C" w:rsidRPr="002003AC">
        <w:rPr>
          <w:rFonts w:ascii="Times New Roman" w:eastAsia="Times New Roman" w:hAnsi="Times New Roman" w:cs="Times New Roman"/>
          <w:color w:val="000000" w:themeColor="text1"/>
          <w:sz w:val="22"/>
          <w:szCs w:val="22"/>
        </w:rPr>
        <w:t xml:space="preserve">administrative implementation of </w:t>
      </w:r>
      <w:r w:rsidR="424CD6F9" w:rsidRPr="002003AC">
        <w:rPr>
          <w:rFonts w:ascii="Times New Roman" w:eastAsia="Times New Roman" w:hAnsi="Times New Roman" w:cs="Times New Roman"/>
          <w:color w:val="000000" w:themeColor="text1"/>
          <w:sz w:val="22"/>
          <w:szCs w:val="22"/>
        </w:rPr>
        <w:t xml:space="preserve">embedded, </w:t>
      </w:r>
      <w:r w:rsidR="6AFFE17E" w:rsidRPr="002003AC">
        <w:rPr>
          <w:rFonts w:ascii="Times New Roman" w:eastAsia="Times New Roman" w:hAnsi="Times New Roman" w:cs="Times New Roman"/>
          <w:color w:val="000000" w:themeColor="text1"/>
          <w:sz w:val="22"/>
          <w:szCs w:val="22"/>
        </w:rPr>
        <w:t>scaffolded s</w:t>
      </w:r>
      <w:r w:rsidR="01FDCA56" w:rsidRPr="002003AC">
        <w:rPr>
          <w:rFonts w:ascii="Times New Roman" w:eastAsia="Times New Roman" w:hAnsi="Times New Roman" w:cs="Times New Roman"/>
          <w:color w:val="000000" w:themeColor="text1"/>
          <w:sz w:val="22"/>
          <w:szCs w:val="22"/>
        </w:rPr>
        <w:t>tructures</w:t>
      </w:r>
      <w:r w:rsidR="7C7CD46E" w:rsidRPr="002003AC">
        <w:rPr>
          <w:rFonts w:ascii="Times New Roman" w:eastAsia="Times New Roman" w:hAnsi="Times New Roman" w:cs="Times New Roman"/>
          <w:color w:val="000000" w:themeColor="text1"/>
          <w:sz w:val="22"/>
          <w:szCs w:val="22"/>
        </w:rPr>
        <w:t xml:space="preserve"> to support the</w:t>
      </w:r>
      <w:r w:rsidR="4BDBAD7D" w:rsidRPr="002003AC">
        <w:rPr>
          <w:rFonts w:ascii="Times New Roman" w:eastAsia="Times New Roman" w:hAnsi="Times New Roman" w:cs="Times New Roman"/>
          <w:color w:val="000000" w:themeColor="text1"/>
          <w:sz w:val="22"/>
          <w:szCs w:val="22"/>
        </w:rPr>
        <w:t>ir</w:t>
      </w:r>
      <w:r w:rsidR="7C7CD46E" w:rsidRPr="002003AC">
        <w:rPr>
          <w:rFonts w:ascii="Times New Roman" w:eastAsia="Times New Roman" w:hAnsi="Times New Roman" w:cs="Times New Roman"/>
          <w:color w:val="000000" w:themeColor="text1"/>
          <w:sz w:val="22"/>
          <w:szCs w:val="22"/>
        </w:rPr>
        <w:t xml:space="preserve"> differentiated</w:t>
      </w:r>
      <w:r w:rsidR="3161BBE2" w:rsidRPr="002003AC">
        <w:rPr>
          <w:rFonts w:ascii="Times New Roman" w:eastAsia="Times New Roman" w:hAnsi="Times New Roman" w:cs="Times New Roman"/>
          <w:color w:val="000000" w:themeColor="text1"/>
          <w:sz w:val="22"/>
          <w:szCs w:val="22"/>
        </w:rPr>
        <w:t xml:space="preserve"> needs</w:t>
      </w:r>
      <w:r w:rsidR="4190E9E9" w:rsidRPr="002003AC">
        <w:rPr>
          <w:rFonts w:ascii="Times New Roman" w:eastAsia="Times New Roman" w:hAnsi="Times New Roman" w:cs="Times New Roman"/>
          <w:color w:val="000000" w:themeColor="text1"/>
          <w:sz w:val="22"/>
          <w:szCs w:val="22"/>
        </w:rPr>
        <w:t xml:space="preserve">. </w:t>
      </w:r>
      <w:r w:rsidR="5F206C62" w:rsidRPr="002003AC">
        <w:rPr>
          <w:rFonts w:ascii="Times New Roman" w:eastAsia="Times New Roman" w:hAnsi="Times New Roman" w:cs="Times New Roman"/>
          <w:color w:val="000000" w:themeColor="text1"/>
          <w:sz w:val="22"/>
          <w:szCs w:val="22"/>
        </w:rPr>
        <w:t>P</w:t>
      </w:r>
      <w:r w:rsidR="333CBF5C" w:rsidRPr="002003AC">
        <w:rPr>
          <w:rFonts w:ascii="Times New Roman" w:eastAsia="Times New Roman" w:hAnsi="Times New Roman" w:cs="Times New Roman"/>
          <w:color w:val="000000" w:themeColor="text1"/>
          <w:sz w:val="22"/>
          <w:szCs w:val="22"/>
        </w:rPr>
        <w:t xml:space="preserve">revious studies noted </w:t>
      </w:r>
      <w:r w:rsidR="16CAB962" w:rsidRPr="002003AC">
        <w:rPr>
          <w:rFonts w:ascii="Times New Roman" w:eastAsia="Times New Roman" w:hAnsi="Times New Roman" w:cs="Times New Roman"/>
          <w:color w:val="000000" w:themeColor="text1"/>
          <w:sz w:val="22"/>
          <w:szCs w:val="22"/>
        </w:rPr>
        <w:t xml:space="preserve">similar findings </w:t>
      </w:r>
      <w:r w:rsidR="0BDCF4DF" w:rsidRPr="002003AC">
        <w:rPr>
          <w:rFonts w:ascii="Times New Roman" w:eastAsia="Times New Roman" w:hAnsi="Times New Roman" w:cs="Times New Roman"/>
          <w:color w:val="000000" w:themeColor="text1"/>
          <w:sz w:val="22"/>
          <w:szCs w:val="22"/>
        </w:rPr>
        <w:t>about</w:t>
      </w:r>
      <w:r w:rsidR="333CBF5C" w:rsidRPr="002003AC">
        <w:rPr>
          <w:rFonts w:ascii="Times New Roman" w:eastAsia="Times New Roman" w:hAnsi="Times New Roman" w:cs="Times New Roman"/>
          <w:color w:val="000000" w:themeColor="text1"/>
          <w:sz w:val="22"/>
          <w:szCs w:val="22"/>
        </w:rPr>
        <w:t xml:space="preserve"> </w:t>
      </w:r>
      <w:r w:rsidR="734B98D2" w:rsidRPr="002003AC">
        <w:rPr>
          <w:rFonts w:ascii="Times New Roman" w:eastAsia="Times New Roman" w:hAnsi="Times New Roman" w:cs="Times New Roman"/>
          <w:color w:val="000000" w:themeColor="text1"/>
          <w:sz w:val="22"/>
          <w:szCs w:val="22"/>
        </w:rPr>
        <w:t xml:space="preserve">the experiences of </w:t>
      </w:r>
      <w:r w:rsidR="0F7010E0" w:rsidRPr="002003AC">
        <w:rPr>
          <w:rFonts w:ascii="Times New Roman" w:eastAsia="Times New Roman" w:hAnsi="Times New Roman" w:cs="Times New Roman"/>
          <w:color w:val="000000" w:themeColor="text1"/>
          <w:sz w:val="22"/>
          <w:szCs w:val="22"/>
        </w:rPr>
        <w:t>international students</w:t>
      </w:r>
      <w:r w:rsidR="1F8AAA8F" w:rsidRPr="002003AC">
        <w:rPr>
          <w:rFonts w:ascii="Times New Roman" w:eastAsia="Times New Roman" w:hAnsi="Times New Roman" w:cs="Times New Roman"/>
          <w:color w:val="000000" w:themeColor="text1"/>
          <w:sz w:val="22"/>
          <w:szCs w:val="22"/>
        </w:rPr>
        <w:t xml:space="preserve"> (Glass, 2018</w:t>
      </w:r>
      <w:r w:rsidR="3E0A8150" w:rsidRPr="002003AC">
        <w:rPr>
          <w:rFonts w:ascii="Times New Roman" w:eastAsia="Times New Roman" w:hAnsi="Times New Roman" w:cs="Times New Roman"/>
          <w:color w:val="000000" w:themeColor="text1"/>
          <w:sz w:val="22"/>
          <w:szCs w:val="22"/>
        </w:rPr>
        <w:t>; Skromanis et al., 2018</w:t>
      </w:r>
      <w:r w:rsidR="27F97EFB" w:rsidRPr="002003AC">
        <w:rPr>
          <w:rFonts w:ascii="Times New Roman" w:eastAsia="Times New Roman" w:hAnsi="Times New Roman" w:cs="Times New Roman"/>
          <w:color w:val="000000" w:themeColor="text1"/>
          <w:sz w:val="22"/>
          <w:szCs w:val="22"/>
        </w:rPr>
        <w:t>) and IGS specifically</w:t>
      </w:r>
      <w:r w:rsidR="1F8AAA8F" w:rsidRPr="002003AC">
        <w:rPr>
          <w:rFonts w:ascii="Times New Roman" w:eastAsia="Times New Roman" w:hAnsi="Times New Roman" w:cs="Times New Roman"/>
          <w:color w:val="000000" w:themeColor="text1"/>
          <w:sz w:val="22"/>
          <w:szCs w:val="22"/>
        </w:rPr>
        <w:t xml:space="preserve"> </w:t>
      </w:r>
      <w:r w:rsidR="6DB9DDCE" w:rsidRPr="002003AC">
        <w:rPr>
          <w:rFonts w:ascii="Times New Roman" w:eastAsia="Times New Roman" w:hAnsi="Times New Roman" w:cs="Times New Roman"/>
          <w:color w:val="000000" w:themeColor="text1"/>
          <w:sz w:val="22"/>
          <w:szCs w:val="22"/>
        </w:rPr>
        <w:t>(</w:t>
      </w:r>
      <w:r w:rsidR="1F8AAA8F" w:rsidRPr="002003AC">
        <w:rPr>
          <w:rFonts w:ascii="Times New Roman" w:eastAsia="Times New Roman" w:hAnsi="Times New Roman" w:cs="Times New Roman"/>
          <w:color w:val="000000" w:themeColor="text1"/>
          <w:sz w:val="22"/>
          <w:szCs w:val="22"/>
        </w:rPr>
        <w:t xml:space="preserve">Hyun et al., 2007). </w:t>
      </w:r>
    </w:p>
    <w:p w14:paraId="2114974D" w14:textId="226D8A05" w:rsidR="64281F3D" w:rsidRPr="002003AC" w:rsidRDefault="15D043B8"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color w:val="000000" w:themeColor="text1"/>
          <w:sz w:val="22"/>
          <w:szCs w:val="22"/>
        </w:rPr>
        <w:t xml:space="preserve">In keeping with the tenets of </w:t>
      </w:r>
      <w:r w:rsidR="5A01B747" w:rsidRPr="002003AC">
        <w:rPr>
          <w:rFonts w:ascii="Times New Roman" w:eastAsia="Times New Roman" w:hAnsi="Times New Roman" w:cs="Times New Roman"/>
          <w:color w:val="000000" w:themeColor="text1"/>
          <w:sz w:val="22"/>
          <w:szCs w:val="22"/>
        </w:rPr>
        <w:t>PAR</w:t>
      </w:r>
      <w:r w:rsidR="6B0A1A3F" w:rsidRPr="002003AC">
        <w:rPr>
          <w:rFonts w:ascii="Times New Roman" w:eastAsia="Times New Roman" w:hAnsi="Times New Roman" w:cs="Times New Roman"/>
          <w:color w:val="000000" w:themeColor="text1"/>
          <w:sz w:val="22"/>
          <w:szCs w:val="22"/>
        </w:rPr>
        <w:t xml:space="preserve"> (Chevalier &amp; Buckles, 2019)</w:t>
      </w:r>
      <w:r w:rsidRPr="002003AC">
        <w:rPr>
          <w:rFonts w:ascii="Times New Roman" w:eastAsia="Times New Roman" w:hAnsi="Times New Roman" w:cs="Times New Roman"/>
          <w:color w:val="000000" w:themeColor="text1"/>
          <w:sz w:val="22"/>
          <w:szCs w:val="22"/>
        </w:rPr>
        <w:t xml:space="preserve">, the </w:t>
      </w:r>
      <w:r w:rsidR="70BCA0CF" w:rsidRPr="002003AC">
        <w:rPr>
          <w:rFonts w:ascii="Times New Roman" w:eastAsia="Times New Roman" w:hAnsi="Times New Roman" w:cs="Times New Roman"/>
          <w:color w:val="000000" w:themeColor="text1"/>
          <w:sz w:val="22"/>
          <w:szCs w:val="22"/>
        </w:rPr>
        <w:t>IG</w:t>
      </w:r>
      <w:r w:rsidR="1EBF7FB9" w:rsidRPr="002003AC">
        <w:rPr>
          <w:rFonts w:ascii="Times New Roman" w:eastAsia="Times New Roman" w:hAnsi="Times New Roman" w:cs="Times New Roman"/>
          <w:color w:val="000000" w:themeColor="text1"/>
          <w:sz w:val="22"/>
          <w:szCs w:val="22"/>
        </w:rPr>
        <w:t>S</w:t>
      </w:r>
      <w:r w:rsidR="3611C548" w:rsidRPr="002003AC">
        <w:rPr>
          <w:rFonts w:ascii="Times New Roman" w:eastAsia="Times New Roman" w:hAnsi="Times New Roman" w:cs="Times New Roman"/>
          <w:color w:val="000000" w:themeColor="text1"/>
          <w:sz w:val="22"/>
          <w:szCs w:val="22"/>
        </w:rPr>
        <w:t xml:space="preserve"> and the </w:t>
      </w:r>
      <w:r w:rsidRPr="002003AC">
        <w:rPr>
          <w:rFonts w:ascii="Times New Roman" w:eastAsia="Times New Roman" w:hAnsi="Times New Roman" w:cs="Times New Roman"/>
          <w:color w:val="000000" w:themeColor="text1"/>
          <w:sz w:val="22"/>
          <w:szCs w:val="22"/>
        </w:rPr>
        <w:t xml:space="preserve">administrators with </w:t>
      </w:r>
      <w:r w:rsidR="6992DD91" w:rsidRPr="002003AC">
        <w:rPr>
          <w:rFonts w:ascii="Times New Roman" w:eastAsia="Times New Roman" w:hAnsi="Times New Roman" w:cs="Times New Roman"/>
          <w:color w:val="000000" w:themeColor="text1"/>
          <w:sz w:val="22"/>
          <w:szCs w:val="22"/>
        </w:rPr>
        <w:t>responsibilities for IGS</w:t>
      </w:r>
      <w:r w:rsidR="56089938" w:rsidRPr="002003AC">
        <w:rPr>
          <w:rFonts w:ascii="Times New Roman" w:eastAsia="Times New Roman" w:hAnsi="Times New Roman" w:cs="Times New Roman"/>
          <w:color w:val="000000" w:themeColor="text1"/>
          <w:sz w:val="22"/>
          <w:szCs w:val="22"/>
        </w:rPr>
        <w:t xml:space="preserve"> </w:t>
      </w:r>
      <w:r w:rsidR="27031637" w:rsidRPr="002003AC">
        <w:rPr>
          <w:rFonts w:ascii="Times New Roman" w:eastAsia="Times New Roman" w:hAnsi="Times New Roman" w:cs="Times New Roman"/>
          <w:color w:val="000000" w:themeColor="text1"/>
          <w:sz w:val="22"/>
          <w:szCs w:val="22"/>
        </w:rPr>
        <w:t xml:space="preserve">were best positioned to </w:t>
      </w:r>
      <w:bookmarkStart w:id="31" w:name="_Int_Nlwm2jyO"/>
      <w:r w:rsidR="27031637" w:rsidRPr="002003AC">
        <w:rPr>
          <w:rFonts w:ascii="Times New Roman" w:eastAsia="Times New Roman" w:hAnsi="Times New Roman" w:cs="Times New Roman"/>
          <w:color w:val="000000" w:themeColor="text1"/>
          <w:sz w:val="22"/>
          <w:szCs w:val="22"/>
        </w:rPr>
        <w:t>identify</w:t>
      </w:r>
      <w:bookmarkEnd w:id="31"/>
      <w:r w:rsidR="27031637" w:rsidRPr="002003AC">
        <w:rPr>
          <w:rFonts w:ascii="Times New Roman" w:eastAsia="Times New Roman" w:hAnsi="Times New Roman" w:cs="Times New Roman"/>
          <w:color w:val="000000" w:themeColor="text1"/>
          <w:sz w:val="22"/>
          <w:szCs w:val="22"/>
        </w:rPr>
        <w:t xml:space="preserve"> through their lived experiences </w:t>
      </w:r>
      <w:r w:rsidR="72137635" w:rsidRPr="002003AC">
        <w:rPr>
          <w:rFonts w:ascii="Times New Roman" w:eastAsia="Times New Roman" w:hAnsi="Times New Roman" w:cs="Times New Roman"/>
          <w:color w:val="000000" w:themeColor="text1"/>
          <w:sz w:val="22"/>
          <w:szCs w:val="22"/>
        </w:rPr>
        <w:t>the ways</w:t>
      </w:r>
      <w:r w:rsidR="27031637" w:rsidRPr="002003AC">
        <w:rPr>
          <w:rFonts w:ascii="Times New Roman" w:eastAsia="Times New Roman" w:hAnsi="Times New Roman" w:cs="Times New Roman"/>
          <w:color w:val="000000" w:themeColor="text1"/>
          <w:sz w:val="22"/>
          <w:szCs w:val="22"/>
        </w:rPr>
        <w:t xml:space="preserve"> the University </w:t>
      </w:r>
      <w:r w:rsidR="444F4D34" w:rsidRPr="002003AC">
        <w:rPr>
          <w:rFonts w:ascii="Times New Roman" w:eastAsia="Times New Roman" w:hAnsi="Times New Roman" w:cs="Times New Roman"/>
          <w:color w:val="000000" w:themeColor="text1"/>
          <w:sz w:val="22"/>
          <w:szCs w:val="22"/>
        </w:rPr>
        <w:t xml:space="preserve">succeeds in or </w:t>
      </w:r>
      <w:r w:rsidR="27031637" w:rsidRPr="002003AC">
        <w:rPr>
          <w:rFonts w:ascii="Times New Roman" w:eastAsia="Times New Roman" w:hAnsi="Times New Roman" w:cs="Times New Roman"/>
          <w:color w:val="000000" w:themeColor="text1"/>
          <w:sz w:val="22"/>
          <w:szCs w:val="22"/>
        </w:rPr>
        <w:t xml:space="preserve">falls short of fulfilling its promise to </w:t>
      </w:r>
      <w:r w:rsidR="1929E3AA" w:rsidRPr="002003AC">
        <w:rPr>
          <w:rFonts w:ascii="Times New Roman" w:eastAsia="Times New Roman" w:hAnsi="Times New Roman" w:cs="Times New Roman"/>
          <w:color w:val="000000" w:themeColor="text1"/>
          <w:sz w:val="22"/>
          <w:szCs w:val="22"/>
        </w:rPr>
        <w:t>address</w:t>
      </w:r>
      <w:r w:rsidR="42200BE8" w:rsidRPr="002003AC">
        <w:rPr>
          <w:rFonts w:ascii="Times New Roman" w:eastAsia="Times New Roman" w:hAnsi="Times New Roman" w:cs="Times New Roman"/>
          <w:color w:val="000000" w:themeColor="text1"/>
          <w:sz w:val="22"/>
          <w:szCs w:val="22"/>
        </w:rPr>
        <w:t xml:space="preserve"> </w:t>
      </w:r>
      <w:r w:rsidR="150BBD54" w:rsidRPr="002003AC">
        <w:rPr>
          <w:rFonts w:ascii="Times New Roman" w:eastAsia="Times New Roman" w:hAnsi="Times New Roman" w:cs="Times New Roman"/>
          <w:color w:val="000000" w:themeColor="text1"/>
          <w:sz w:val="22"/>
          <w:szCs w:val="22"/>
        </w:rPr>
        <w:t xml:space="preserve">and improve </w:t>
      </w:r>
      <w:r w:rsidR="70BCA0CF" w:rsidRPr="002003AC">
        <w:rPr>
          <w:rFonts w:ascii="Times New Roman" w:eastAsia="Times New Roman" w:hAnsi="Times New Roman" w:cs="Times New Roman"/>
          <w:color w:val="000000" w:themeColor="text1"/>
          <w:sz w:val="22"/>
          <w:szCs w:val="22"/>
        </w:rPr>
        <w:t>IGS</w:t>
      </w:r>
      <w:r w:rsidR="5BA01D1B" w:rsidRPr="002003AC">
        <w:rPr>
          <w:rFonts w:ascii="Times New Roman" w:eastAsia="Times New Roman" w:hAnsi="Times New Roman" w:cs="Times New Roman"/>
          <w:color w:val="000000" w:themeColor="text1"/>
          <w:sz w:val="22"/>
          <w:szCs w:val="22"/>
        </w:rPr>
        <w:t>’</w:t>
      </w:r>
      <w:r w:rsidR="3C4AACF0" w:rsidRPr="002003AC">
        <w:rPr>
          <w:rFonts w:ascii="Times New Roman" w:eastAsia="Times New Roman" w:hAnsi="Times New Roman" w:cs="Times New Roman"/>
          <w:color w:val="000000" w:themeColor="text1"/>
          <w:sz w:val="22"/>
          <w:szCs w:val="22"/>
        </w:rPr>
        <w:t xml:space="preserve"> sense of belonging</w:t>
      </w:r>
      <w:r w:rsidR="42200BE8" w:rsidRPr="002003AC">
        <w:rPr>
          <w:rFonts w:ascii="Times New Roman" w:eastAsia="Times New Roman" w:hAnsi="Times New Roman" w:cs="Times New Roman"/>
          <w:color w:val="000000" w:themeColor="text1"/>
          <w:sz w:val="22"/>
          <w:szCs w:val="22"/>
        </w:rPr>
        <w:t xml:space="preserve">. </w:t>
      </w:r>
      <w:r w:rsidR="6514FD78" w:rsidRPr="002003AC">
        <w:rPr>
          <w:rFonts w:ascii="Times New Roman" w:eastAsia="Times New Roman" w:hAnsi="Times New Roman" w:cs="Times New Roman"/>
          <w:color w:val="000000" w:themeColor="text1"/>
          <w:sz w:val="22"/>
          <w:szCs w:val="22"/>
        </w:rPr>
        <w:t>PAR "promotes pluralism and creativity in discovering the world and improving it"</w:t>
      </w:r>
      <w:r w:rsidR="0ECF5FDD" w:rsidRPr="002003AC">
        <w:rPr>
          <w:rFonts w:ascii="Times New Roman" w:eastAsia="Times New Roman" w:hAnsi="Times New Roman" w:cs="Times New Roman"/>
          <w:color w:val="000000" w:themeColor="text1"/>
          <w:sz w:val="22"/>
          <w:szCs w:val="22"/>
        </w:rPr>
        <w:t xml:space="preserve"> (Chevalier &amp; Buckles, 2019, p. 3).</w:t>
      </w:r>
      <w:r w:rsidR="6514FD78" w:rsidRPr="002003AC">
        <w:rPr>
          <w:rFonts w:ascii="Times New Roman" w:eastAsia="Times New Roman" w:hAnsi="Times New Roman" w:cs="Times New Roman"/>
          <w:color w:val="000000" w:themeColor="text1"/>
          <w:sz w:val="22"/>
          <w:szCs w:val="22"/>
        </w:rPr>
        <w:t xml:space="preserve"> </w:t>
      </w:r>
      <w:r w:rsidR="3DFAFBA5" w:rsidRPr="002003AC">
        <w:rPr>
          <w:rFonts w:ascii="Times New Roman" w:eastAsia="Times New Roman" w:hAnsi="Times New Roman" w:cs="Times New Roman"/>
          <w:color w:val="000000" w:themeColor="text1"/>
          <w:sz w:val="22"/>
          <w:szCs w:val="22"/>
        </w:rPr>
        <w:t xml:space="preserve">As such, the participatory method served the research team and the overarching research framework for conducting the interviews, focus groups, and </w:t>
      </w:r>
      <w:bookmarkStart w:id="32" w:name="_Int_y5BsPwhk"/>
      <w:r w:rsidR="3DFAFBA5" w:rsidRPr="002003AC">
        <w:rPr>
          <w:rFonts w:ascii="Times New Roman" w:eastAsia="Times New Roman" w:hAnsi="Times New Roman" w:cs="Times New Roman"/>
          <w:color w:val="000000" w:themeColor="text1"/>
          <w:sz w:val="22"/>
          <w:szCs w:val="22"/>
        </w:rPr>
        <w:t>subsequent</w:t>
      </w:r>
      <w:bookmarkEnd w:id="32"/>
      <w:r w:rsidR="3DFAFBA5" w:rsidRPr="002003AC">
        <w:rPr>
          <w:rFonts w:ascii="Times New Roman" w:eastAsia="Times New Roman" w:hAnsi="Times New Roman" w:cs="Times New Roman"/>
          <w:color w:val="000000" w:themeColor="text1"/>
          <w:sz w:val="22"/>
          <w:szCs w:val="22"/>
        </w:rPr>
        <w:t xml:space="preserve"> data analysis.</w:t>
      </w:r>
      <w:r w:rsidR="4FFC356E" w:rsidRPr="002003AC">
        <w:rPr>
          <w:rFonts w:ascii="Times New Roman" w:eastAsia="Times New Roman" w:hAnsi="Times New Roman" w:cs="Times New Roman"/>
          <w:color w:val="000000" w:themeColor="text1"/>
          <w:sz w:val="22"/>
          <w:szCs w:val="22"/>
        </w:rPr>
        <w:t xml:space="preserve"> </w:t>
      </w:r>
      <w:r w:rsidR="33E0759E" w:rsidRPr="002003AC">
        <w:rPr>
          <w:rFonts w:ascii="Times New Roman" w:eastAsia="Times New Roman" w:hAnsi="Times New Roman" w:cs="Times New Roman"/>
          <w:color w:val="000000" w:themeColor="text1"/>
          <w:sz w:val="22"/>
          <w:szCs w:val="22"/>
        </w:rPr>
        <w:t>PAR invites research participants to envision</w:t>
      </w:r>
      <w:r w:rsidR="3D444481" w:rsidRPr="002003AC">
        <w:rPr>
          <w:rFonts w:ascii="Times New Roman" w:eastAsia="Times New Roman" w:hAnsi="Times New Roman" w:cs="Times New Roman"/>
          <w:color w:val="000000" w:themeColor="text1"/>
          <w:sz w:val="22"/>
          <w:szCs w:val="22"/>
        </w:rPr>
        <w:t xml:space="preserve"> “novel way</w:t>
      </w:r>
      <w:r w:rsidR="4B242D14" w:rsidRPr="002003AC">
        <w:rPr>
          <w:rFonts w:ascii="Times New Roman" w:eastAsia="Times New Roman" w:hAnsi="Times New Roman" w:cs="Times New Roman"/>
          <w:color w:val="000000" w:themeColor="text1"/>
          <w:sz w:val="22"/>
          <w:szCs w:val="22"/>
        </w:rPr>
        <w:t>s</w:t>
      </w:r>
      <w:r w:rsidR="3D444481" w:rsidRPr="002003AC">
        <w:rPr>
          <w:rFonts w:ascii="Times New Roman" w:eastAsia="Times New Roman" w:hAnsi="Times New Roman" w:cs="Times New Roman"/>
          <w:color w:val="000000" w:themeColor="text1"/>
          <w:sz w:val="22"/>
          <w:szCs w:val="22"/>
        </w:rPr>
        <w:t xml:space="preserve"> of assessing and addressing issues</w:t>
      </w:r>
      <w:r w:rsidR="4AB62BCF" w:rsidRPr="002003AC">
        <w:rPr>
          <w:rFonts w:ascii="Times New Roman" w:eastAsia="Times New Roman" w:hAnsi="Times New Roman" w:cs="Times New Roman"/>
          <w:color w:val="000000" w:themeColor="text1"/>
          <w:sz w:val="22"/>
          <w:szCs w:val="22"/>
        </w:rPr>
        <w:t xml:space="preserve">." </w:t>
      </w:r>
    </w:p>
    <w:p w14:paraId="35C238B2" w14:textId="5C06BF7B" w:rsidR="64281F3D" w:rsidRPr="002003AC" w:rsidRDefault="23794235" w:rsidP="002003AC">
      <w:pPr>
        <w:spacing w:line="288" w:lineRule="auto"/>
        <w:ind w:firstLine="720"/>
        <w:jc w:val="both"/>
        <w:rPr>
          <w:rFonts w:ascii="Times New Roman" w:eastAsia="Times New Roman" w:hAnsi="Times New Roman" w:cs="Times New Roman"/>
          <w:sz w:val="22"/>
          <w:szCs w:val="22"/>
        </w:rPr>
      </w:pPr>
      <w:r w:rsidRPr="08D408FB">
        <w:rPr>
          <w:rFonts w:ascii="Times New Roman" w:eastAsia="Times New Roman" w:hAnsi="Times New Roman" w:cs="Times New Roman"/>
          <w:color w:val="000000" w:themeColor="text1"/>
          <w:sz w:val="22"/>
          <w:szCs w:val="22"/>
        </w:rPr>
        <w:t>As far as</w:t>
      </w:r>
      <w:r w:rsidR="539D37E5" w:rsidRPr="08D408FB">
        <w:rPr>
          <w:rFonts w:ascii="Times New Roman" w:eastAsia="Times New Roman" w:hAnsi="Times New Roman" w:cs="Times New Roman"/>
          <w:color w:val="000000" w:themeColor="text1"/>
          <w:sz w:val="22"/>
          <w:szCs w:val="22"/>
        </w:rPr>
        <w:t xml:space="preserve"> the data reveals</w:t>
      </w:r>
      <w:r w:rsidR="096B355F" w:rsidRPr="08D408FB">
        <w:rPr>
          <w:rFonts w:ascii="Times New Roman" w:eastAsia="Times New Roman" w:hAnsi="Times New Roman" w:cs="Times New Roman"/>
          <w:color w:val="000000" w:themeColor="text1"/>
          <w:sz w:val="22"/>
          <w:szCs w:val="22"/>
        </w:rPr>
        <w:t>,</w:t>
      </w:r>
      <w:r w:rsidR="539D37E5" w:rsidRPr="08D408FB">
        <w:rPr>
          <w:rFonts w:ascii="Times New Roman" w:eastAsia="Times New Roman" w:hAnsi="Times New Roman" w:cs="Times New Roman"/>
          <w:color w:val="000000" w:themeColor="text1"/>
          <w:sz w:val="22"/>
          <w:szCs w:val="22"/>
        </w:rPr>
        <w:t xml:space="preserve"> participants fulfilled th</w:t>
      </w:r>
      <w:r w:rsidR="429C4A69" w:rsidRPr="08D408FB">
        <w:rPr>
          <w:rFonts w:ascii="Times New Roman" w:eastAsia="Times New Roman" w:hAnsi="Times New Roman" w:cs="Times New Roman"/>
          <w:color w:val="000000" w:themeColor="text1"/>
          <w:sz w:val="22"/>
          <w:szCs w:val="22"/>
        </w:rPr>
        <w:t>at</w:t>
      </w:r>
      <w:r w:rsidR="539D37E5" w:rsidRPr="08D408FB">
        <w:rPr>
          <w:rFonts w:ascii="Times New Roman" w:eastAsia="Times New Roman" w:hAnsi="Times New Roman" w:cs="Times New Roman"/>
          <w:color w:val="000000" w:themeColor="text1"/>
          <w:sz w:val="22"/>
          <w:szCs w:val="22"/>
        </w:rPr>
        <w:t xml:space="preserve"> promise of speaking truth to systems</w:t>
      </w:r>
      <w:r w:rsidR="5E38DDA0" w:rsidRPr="08D408FB">
        <w:rPr>
          <w:rFonts w:ascii="Times New Roman" w:eastAsia="Times New Roman" w:hAnsi="Times New Roman" w:cs="Times New Roman"/>
          <w:color w:val="000000" w:themeColor="text1"/>
          <w:sz w:val="22"/>
          <w:szCs w:val="22"/>
        </w:rPr>
        <w:t xml:space="preserve"> and structures that </w:t>
      </w:r>
      <w:r w:rsidR="7B47565B" w:rsidRPr="08D408FB">
        <w:rPr>
          <w:rFonts w:ascii="Times New Roman" w:eastAsia="Times New Roman" w:hAnsi="Times New Roman" w:cs="Times New Roman"/>
          <w:color w:val="000000" w:themeColor="text1"/>
          <w:sz w:val="22"/>
          <w:szCs w:val="22"/>
        </w:rPr>
        <w:t xml:space="preserve">currently </w:t>
      </w:r>
      <w:r w:rsidR="38CE22C9" w:rsidRPr="08D408FB">
        <w:rPr>
          <w:rFonts w:ascii="Times New Roman" w:eastAsia="Times New Roman" w:hAnsi="Times New Roman" w:cs="Times New Roman"/>
          <w:color w:val="000000" w:themeColor="text1"/>
          <w:sz w:val="22"/>
          <w:szCs w:val="22"/>
        </w:rPr>
        <w:t xml:space="preserve">diminish or </w:t>
      </w:r>
      <w:r w:rsidR="70DD3B03" w:rsidRPr="08D408FB">
        <w:rPr>
          <w:rFonts w:ascii="Times New Roman" w:eastAsia="Times New Roman" w:hAnsi="Times New Roman" w:cs="Times New Roman"/>
          <w:color w:val="000000" w:themeColor="text1"/>
          <w:sz w:val="22"/>
          <w:szCs w:val="22"/>
        </w:rPr>
        <w:t>enhance</w:t>
      </w:r>
      <w:r w:rsidR="5E38DDA0" w:rsidRPr="08D408FB">
        <w:rPr>
          <w:rFonts w:ascii="Times New Roman" w:eastAsia="Times New Roman" w:hAnsi="Times New Roman" w:cs="Times New Roman"/>
          <w:color w:val="000000" w:themeColor="text1"/>
          <w:sz w:val="22"/>
          <w:szCs w:val="22"/>
        </w:rPr>
        <w:t xml:space="preserve"> their sense of belonging (Chevalier &amp; Buckles, 2019, p.</w:t>
      </w:r>
      <w:r w:rsidR="066EE811" w:rsidRPr="08D408FB">
        <w:rPr>
          <w:rFonts w:ascii="Times New Roman" w:eastAsia="Times New Roman" w:hAnsi="Times New Roman" w:cs="Times New Roman"/>
          <w:color w:val="000000" w:themeColor="text1"/>
          <w:sz w:val="22"/>
          <w:szCs w:val="22"/>
        </w:rPr>
        <w:t xml:space="preserve"> </w:t>
      </w:r>
      <w:r w:rsidR="5E38DDA0" w:rsidRPr="08D408FB">
        <w:rPr>
          <w:rFonts w:ascii="Times New Roman" w:eastAsia="Times New Roman" w:hAnsi="Times New Roman" w:cs="Times New Roman"/>
          <w:color w:val="000000" w:themeColor="text1"/>
          <w:sz w:val="22"/>
          <w:szCs w:val="22"/>
        </w:rPr>
        <w:t xml:space="preserve">3). </w:t>
      </w:r>
      <w:r w:rsidR="252E7DB5" w:rsidRPr="08D408FB">
        <w:rPr>
          <w:rFonts w:ascii="Times New Roman" w:eastAsia="Times New Roman" w:hAnsi="Times New Roman" w:cs="Times New Roman"/>
          <w:color w:val="000000" w:themeColor="text1"/>
          <w:sz w:val="22"/>
          <w:szCs w:val="22"/>
        </w:rPr>
        <w:t xml:space="preserve">The research team recognizes </w:t>
      </w:r>
      <w:r w:rsidR="75AC3692" w:rsidRPr="08D408FB">
        <w:rPr>
          <w:rFonts w:ascii="Times New Roman" w:eastAsia="Times New Roman" w:hAnsi="Times New Roman" w:cs="Times New Roman"/>
          <w:color w:val="000000" w:themeColor="text1"/>
          <w:sz w:val="22"/>
          <w:szCs w:val="22"/>
        </w:rPr>
        <w:t xml:space="preserve">that </w:t>
      </w:r>
      <w:r w:rsidR="252E7DB5" w:rsidRPr="08D408FB">
        <w:rPr>
          <w:rFonts w:ascii="Times New Roman" w:eastAsia="Times New Roman" w:hAnsi="Times New Roman" w:cs="Times New Roman"/>
          <w:color w:val="000000" w:themeColor="text1"/>
          <w:sz w:val="22"/>
          <w:szCs w:val="22"/>
        </w:rPr>
        <w:t>the limited use of PAR tool</w:t>
      </w:r>
      <w:r w:rsidR="650797B2" w:rsidRPr="08D408FB">
        <w:rPr>
          <w:rFonts w:ascii="Times New Roman" w:eastAsia="Times New Roman" w:hAnsi="Times New Roman" w:cs="Times New Roman"/>
          <w:color w:val="000000" w:themeColor="text1"/>
          <w:sz w:val="22"/>
          <w:szCs w:val="22"/>
        </w:rPr>
        <w:t>s</w:t>
      </w:r>
      <w:r w:rsidR="66CA2FA7" w:rsidRPr="08D408FB">
        <w:rPr>
          <w:rFonts w:ascii="Times New Roman" w:eastAsia="Times New Roman" w:hAnsi="Times New Roman" w:cs="Times New Roman"/>
          <w:color w:val="000000" w:themeColor="text1"/>
          <w:sz w:val="22"/>
          <w:szCs w:val="22"/>
        </w:rPr>
        <w:t xml:space="preserve"> during </w:t>
      </w:r>
      <w:r w:rsidR="252E7DB5" w:rsidRPr="08D408FB">
        <w:rPr>
          <w:rFonts w:ascii="Times New Roman" w:eastAsia="Times New Roman" w:hAnsi="Times New Roman" w:cs="Times New Roman"/>
          <w:color w:val="000000" w:themeColor="text1"/>
          <w:sz w:val="22"/>
          <w:szCs w:val="22"/>
        </w:rPr>
        <w:t xml:space="preserve">the interviews and focus groups </w:t>
      </w:r>
      <w:r w:rsidR="48FEA79A" w:rsidRPr="08D408FB">
        <w:rPr>
          <w:rFonts w:ascii="Times New Roman" w:eastAsia="Times New Roman" w:hAnsi="Times New Roman" w:cs="Times New Roman"/>
          <w:color w:val="000000" w:themeColor="text1"/>
          <w:sz w:val="22"/>
          <w:szCs w:val="22"/>
        </w:rPr>
        <w:t>w</w:t>
      </w:r>
      <w:r w:rsidR="0BC4EF58" w:rsidRPr="08D408FB">
        <w:rPr>
          <w:rFonts w:ascii="Times New Roman" w:eastAsia="Times New Roman" w:hAnsi="Times New Roman" w:cs="Times New Roman"/>
          <w:color w:val="000000" w:themeColor="text1"/>
          <w:sz w:val="22"/>
          <w:szCs w:val="22"/>
        </w:rPr>
        <w:t>as</w:t>
      </w:r>
      <w:r w:rsidR="252E7DB5" w:rsidRPr="08D408FB">
        <w:rPr>
          <w:rFonts w:ascii="Times New Roman" w:eastAsia="Times New Roman" w:hAnsi="Times New Roman" w:cs="Times New Roman"/>
          <w:color w:val="000000" w:themeColor="text1"/>
          <w:sz w:val="22"/>
          <w:szCs w:val="22"/>
        </w:rPr>
        <w:t xml:space="preserve"> </w:t>
      </w:r>
      <w:r w:rsidR="34EC329C" w:rsidRPr="08D408FB">
        <w:rPr>
          <w:rFonts w:ascii="Times New Roman" w:eastAsia="Times New Roman" w:hAnsi="Times New Roman" w:cs="Times New Roman"/>
          <w:color w:val="000000" w:themeColor="text1"/>
          <w:sz w:val="22"/>
          <w:szCs w:val="22"/>
        </w:rPr>
        <w:t>caused by</w:t>
      </w:r>
      <w:r w:rsidR="7CBA76C2" w:rsidRPr="08D408FB">
        <w:rPr>
          <w:rFonts w:ascii="Times New Roman" w:eastAsia="Times New Roman" w:hAnsi="Times New Roman" w:cs="Times New Roman"/>
          <w:color w:val="000000" w:themeColor="text1"/>
          <w:sz w:val="22"/>
          <w:szCs w:val="22"/>
        </w:rPr>
        <w:t xml:space="preserve"> </w:t>
      </w:r>
      <w:r w:rsidR="252E7DB5" w:rsidRPr="08D408FB">
        <w:rPr>
          <w:rFonts w:ascii="Times New Roman" w:eastAsia="Times New Roman" w:hAnsi="Times New Roman" w:cs="Times New Roman"/>
          <w:color w:val="000000" w:themeColor="text1"/>
          <w:sz w:val="22"/>
          <w:szCs w:val="22"/>
        </w:rPr>
        <w:t>C</w:t>
      </w:r>
      <w:r w:rsidR="7D327EFB" w:rsidRPr="08D408FB">
        <w:rPr>
          <w:rFonts w:ascii="Times New Roman" w:eastAsia="Times New Roman" w:hAnsi="Times New Roman" w:cs="Times New Roman"/>
          <w:color w:val="000000" w:themeColor="text1"/>
          <w:sz w:val="22"/>
          <w:szCs w:val="22"/>
        </w:rPr>
        <w:t>OVID-19</w:t>
      </w:r>
      <w:r w:rsidR="252E7DB5" w:rsidRPr="08D408FB">
        <w:rPr>
          <w:rFonts w:ascii="Times New Roman" w:eastAsia="Times New Roman" w:hAnsi="Times New Roman" w:cs="Times New Roman"/>
          <w:color w:val="000000" w:themeColor="text1"/>
          <w:sz w:val="22"/>
          <w:szCs w:val="22"/>
        </w:rPr>
        <w:t xml:space="preserve"> restrictions for in-person</w:t>
      </w:r>
      <w:r w:rsidR="57BF4E56" w:rsidRPr="08D408FB">
        <w:rPr>
          <w:rFonts w:ascii="Times New Roman" w:eastAsia="Times New Roman" w:hAnsi="Times New Roman" w:cs="Times New Roman"/>
          <w:color w:val="000000" w:themeColor="text1"/>
          <w:sz w:val="22"/>
          <w:szCs w:val="22"/>
        </w:rPr>
        <w:t xml:space="preserve"> meetings. COVID-19 also limited face-to-face interactions </w:t>
      </w:r>
      <w:r w:rsidR="6F2D5836" w:rsidRPr="08D408FB">
        <w:rPr>
          <w:rFonts w:ascii="Times New Roman" w:eastAsia="Times New Roman" w:hAnsi="Times New Roman" w:cs="Times New Roman"/>
          <w:color w:val="000000" w:themeColor="text1"/>
          <w:sz w:val="22"/>
          <w:szCs w:val="22"/>
        </w:rPr>
        <w:t>to Zoom meetings, which</w:t>
      </w:r>
      <w:r w:rsidR="21CA20D1" w:rsidRPr="08D408FB">
        <w:rPr>
          <w:rFonts w:ascii="Times New Roman" w:eastAsia="Times New Roman" w:hAnsi="Times New Roman" w:cs="Times New Roman"/>
          <w:color w:val="000000" w:themeColor="text1"/>
          <w:sz w:val="22"/>
          <w:szCs w:val="22"/>
        </w:rPr>
        <w:t xml:space="preserve"> </w:t>
      </w:r>
      <w:r w:rsidR="0641D83C" w:rsidRPr="08D408FB">
        <w:rPr>
          <w:rFonts w:ascii="Times New Roman" w:eastAsia="Times New Roman" w:hAnsi="Times New Roman" w:cs="Times New Roman"/>
          <w:color w:val="000000" w:themeColor="text1"/>
          <w:sz w:val="22"/>
          <w:szCs w:val="22"/>
        </w:rPr>
        <w:t>worked well, but face-to-face interactions could become more conducive to relationship building.</w:t>
      </w:r>
    </w:p>
    <w:p w14:paraId="64F57691" w14:textId="68C66493" w:rsidR="007173C1" w:rsidRPr="002003AC" w:rsidRDefault="7A5E34EF" w:rsidP="08D408FB">
      <w:pPr>
        <w:spacing w:line="288" w:lineRule="auto"/>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 xml:space="preserve"> </w:t>
      </w:r>
      <w:r>
        <w:tab/>
      </w:r>
      <w:r w:rsidR="2FAC1D80" w:rsidRPr="08D408FB">
        <w:rPr>
          <w:rFonts w:ascii="Times New Roman" w:eastAsia="Times New Roman" w:hAnsi="Times New Roman" w:cs="Times New Roman"/>
          <w:sz w:val="22"/>
          <w:szCs w:val="22"/>
        </w:rPr>
        <w:t>S</w:t>
      </w:r>
      <w:r w:rsidR="2A548BA3" w:rsidRPr="08D408FB">
        <w:rPr>
          <w:rFonts w:ascii="Times New Roman" w:eastAsia="Times New Roman" w:hAnsi="Times New Roman" w:cs="Times New Roman"/>
          <w:sz w:val="22"/>
          <w:szCs w:val="22"/>
        </w:rPr>
        <w:t>ocial constructivism</w:t>
      </w:r>
      <w:r w:rsidR="3AEA56C2" w:rsidRPr="08D408FB">
        <w:rPr>
          <w:rFonts w:ascii="Times New Roman" w:eastAsia="Times New Roman" w:hAnsi="Times New Roman" w:cs="Times New Roman"/>
          <w:sz w:val="22"/>
          <w:szCs w:val="22"/>
        </w:rPr>
        <w:t xml:space="preserve"> </w:t>
      </w:r>
      <w:r w:rsidR="2A548BA3" w:rsidRPr="08D408FB">
        <w:rPr>
          <w:rFonts w:ascii="Times New Roman" w:eastAsia="Times New Roman" w:hAnsi="Times New Roman" w:cs="Times New Roman"/>
          <w:sz w:val="22"/>
          <w:szCs w:val="22"/>
        </w:rPr>
        <w:t>argues that "social worlds develop out of individuals' interactions with their culture and society</w:t>
      </w:r>
      <w:r w:rsidR="141D550E" w:rsidRPr="08D408FB">
        <w:rPr>
          <w:rFonts w:ascii="Times New Roman" w:eastAsia="Times New Roman" w:hAnsi="Times New Roman" w:cs="Times New Roman"/>
          <w:sz w:val="22"/>
          <w:szCs w:val="22"/>
        </w:rPr>
        <w:t>”</w:t>
      </w:r>
      <w:r w:rsidR="2A548BA3" w:rsidRPr="08D408FB">
        <w:rPr>
          <w:rFonts w:ascii="Times New Roman" w:eastAsia="Times New Roman" w:hAnsi="Times New Roman" w:cs="Times New Roman"/>
          <w:sz w:val="22"/>
          <w:szCs w:val="22"/>
        </w:rPr>
        <w:t xml:space="preserve"> (Lynch, 2022</w:t>
      </w:r>
      <w:r w:rsidR="3FCDF6EF" w:rsidRPr="08D408FB">
        <w:rPr>
          <w:rFonts w:ascii="Times New Roman" w:eastAsia="Times New Roman" w:hAnsi="Times New Roman" w:cs="Times New Roman"/>
          <w:sz w:val="22"/>
          <w:szCs w:val="22"/>
        </w:rPr>
        <w:t>, para.1</w:t>
      </w:r>
      <w:r w:rsidR="2A548BA3" w:rsidRPr="08D408FB">
        <w:rPr>
          <w:rFonts w:ascii="Times New Roman" w:eastAsia="Times New Roman" w:hAnsi="Times New Roman" w:cs="Times New Roman"/>
          <w:sz w:val="22"/>
          <w:szCs w:val="22"/>
        </w:rPr>
        <w:t xml:space="preserve">). </w:t>
      </w:r>
      <w:r w:rsidR="4437ED27" w:rsidRPr="08D408FB">
        <w:rPr>
          <w:rFonts w:ascii="Times New Roman" w:eastAsia="Times New Roman" w:hAnsi="Times New Roman" w:cs="Times New Roman"/>
          <w:sz w:val="22"/>
          <w:szCs w:val="22"/>
        </w:rPr>
        <w:t>Applied to an educational context, t</w:t>
      </w:r>
      <w:r w:rsidR="447690C5" w:rsidRPr="08D408FB">
        <w:rPr>
          <w:rFonts w:ascii="Times New Roman" w:eastAsia="Times New Roman" w:hAnsi="Times New Roman" w:cs="Times New Roman"/>
          <w:sz w:val="22"/>
          <w:szCs w:val="22"/>
        </w:rPr>
        <w:t xml:space="preserve">he ability of </w:t>
      </w:r>
      <w:r w:rsidR="288DEBC0" w:rsidRPr="08D408FB">
        <w:rPr>
          <w:rFonts w:ascii="Times New Roman" w:eastAsia="Times New Roman" w:hAnsi="Times New Roman" w:cs="Times New Roman"/>
          <w:sz w:val="22"/>
          <w:szCs w:val="22"/>
        </w:rPr>
        <w:t>IGS</w:t>
      </w:r>
      <w:r w:rsidR="447690C5" w:rsidRPr="08D408FB">
        <w:rPr>
          <w:rFonts w:ascii="Times New Roman" w:eastAsia="Times New Roman" w:hAnsi="Times New Roman" w:cs="Times New Roman"/>
          <w:sz w:val="22"/>
          <w:szCs w:val="22"/>
        </w:rPr>
        <w:t xml:space="preserve"> to</w:t>
      </w:r>
      <w:r w:rsidR="1149A15C" w:rsidRPr="08D408FB">
        <w:rPr>
          <w:rFonts w:ascii="Times New Roman" w:eastAsia="Times New Roman" w:hAnsi="Times New Roman" w:cs="Times New Roman"/>
          <w:sz w:val="22"/>
          <w:szCs w:val="22"/>
        </w:rPr>
        <w:t xml:space="preserve"> </w:t>
      </w:r>
      <w:r w:rsidR="447690C5" w:rsidRPr="08D408FB">
        <w:rPr>
          <w:rFonts w:ascii="Times New Roman" w:eastAsia="Times New Roman" w:hAnsi="Times New Roman" w:cs="Times New Roman"/>
          <w:sz w:val="22"/>
          <w:szCs w:val="22"/>
        </w:rPr>
        <w:t>access a</w:t>
      </w:r>
      <w:r w:rsidR="771A757B" w:rsidRPr="08D408FB">
        <w:rPr>
          <w:rFonts w:ascii="Times New Roman" w:eastAsia="Times New Roman" w:hAnsi="Times New Roman" w:cs="Times New Roman"/>
          <w:sz w:val="22"/>
          <w:szCs w:val="22"/>
        </w:rPr>
        <w:t xml:space="preserve">cademic </w:t>
      </w:r>
      <w:r w:rsidR="452307E6" w:rsidRPr="08D408FB">
        <w:rPr>
          <w:rFonts w:ascii="Times New Roman" w:eastAsia="Times New Roman" w:hAnsi="Times New Roman" w:cs="Times New Roman"/>
          <w:sz w:val="22"/>
          <w:szCs w:val="22"/>
        </w:rPr>
        <w:t xml:space="preserve">classroom </w:t>
      </w:r>
      <w:r w:rsidR="771A757B" w:rsidRPr="08D408FB">
        <w:rPr>
          <w:rFonts w:ascii="Times New Roman" w:eastAsia="Times New Roman" w:hAnsi="Times New Roman" w:cs="Times New Roman"/>
          <w:sz w:val="22"/>
          <w:szCs w:val="22"/>
        </w:rPr>
        <w:t>discour</w:t>
      </w:r>
      <w:r w:rsidR="447690C5" w:rsidRPr="08D408FB">
        <w:rPr>
          <w:rFonts w:ascii="Times New Roman" w:eastAsia="Times New Roman" w:hAnsi="Times New Roman" w:cs="Times New Roman"/>
          <w:sz w:val="22"/>
          <w:szCs w:val="22"/>
        </w:rPr>
        <w:t xml:space="preserve">se and </w:t>
      </w:r>
      <w:bookmarkStart w:id="33" w:name="_Int_Hhoz3tGl"/>
      <w:r w:rsidR="164871D5" w:rsidRPr="08D408FB">
        <w:rPr>
          <w:rFonts w:ascii="Times New Roman" w:eastAsia="Times New Roman" w:hAnsi="Times New Roman" w:cs="Times New Roman"/>
          <w:sz w:val="22"/>
          <w:szCs w:val="22"/>
        </w:rPr>
        <w:t>subsequently</w:t>
      </w:r>
      <w:bookmarkEnd w:id="33"/>
      <w:r w:rsidR="164871D5" w:rsidRPr="08D408FB">
        <w:rPr>
          <w:rFonts w:ascii="Times New Roman" w:eastAsia="Times New Roman" w:hAnsi="Times New Roman" w:cs="Times New Roman"/>
          <w:sz w:val="22"/>
          <w:szCs w:val="22"/>
        </w:rPr>
        <w:t xml:space="preserve"> </w:t>
      </w:r>
      <w:r w:rsidR="447690C5" w:rsidRPr="08D408FB">
        <w:rPr>
          <w:rFonts w:ascii="Times New Roman" w:eastAsia="Times New Roman" w:hAnsi="Times New Roman" w:cs="Times New Roman"/>
          <w:sz w:val="22"/>
          <w:szCs w:val="22"/>
        </w:rPr>
        <w:t>embed themselves with</w:t>
      </w:r>
      <w:r w:rsidR="33C8AC76" w:rsidRPr="08D408FB">
        <w:rPr>
          <w:rFonts w:ascii="Times New Roman" w:eastAsia="Times New Roman" w:hAnsi="Times New Roman" w:cs="Times New Roman"/>
          <w:sz w:val="22"/>
          <w:szCs w:val="22"/>
        </w:rPr>
        <w:t xml:space="preserve"> classroom culture creates the conditions for a greater sense of belonging or increased isolation. </w:t>
      </w:r>
      <w:r w:rsidR="15E345C3" w:rsidRPr="08D408FB">
        <w:rPr>
          <w:rFonts w:ascii="Times New Roman" w:eastAsia="Times New Roman" w:hAnsi="Times New Roman" w:cs="Times New Roman"/>
          <w:sz w:val="22"/>
          <w:szCs w:val="22"/>
        </w:rPr>
        <w:t xml:space="preserve">Comments from focus group participants </w:t>
      </w:r>
      <w:bookmarkStart w:id="34" w:name="_Int_i8HDbgyf"/>
      <w:r w:rsidR="15E345C3" w:rsidRPr="08D408FB">
        <w:rPr>
          <w:rFonts w:ascii="Times New Roman" w:eastAsia="Times New Roman" w:hAnsi="Times New Roman" w:cs="Times New Roman"/>
          <w:sz w:val="22"/>
          <w:szCs w:val="22"/>
        </w:rPr>
        <w:t>demonstrate</w:t>
      </w:r>
      <w:bookmarkEnd w:id="34"/>
      <w:r w:rsidR="15E345C3" w:rsidRPr="08D408FB">
        <w:rPr>
          <w:rFonts w:ascii="Times New Roman" w:eastAsia="Times New Roman" w:hAnsi="Times New Roman" w:cs="Times New Roman"/>
          <w:sz w:val="22"/>
          <w:szCs w:val="22"/>
        </w:rPr>
        <w:t xml:space="preserve"> a barrier to full </w:t>
      </w:r>
      <w:r w:rsidR="0569B701" w:rsidRPr="08D408FB">
        <w:rPr>
          <w:rFonts w:ascii="Times New Roman" w:eastAsia="Times New Roman" w:hAnsi="Times New Roman" w:cs="Times New Roman"/>
          <w:sz w:val="22"/>
          <w:szCs w:val="22"/>
        </w:rPr>
        <w:t>inclusion in the socially mediated classroom environment</w:t>
      </w:r>
      <w:r w:rsidR="16675698" w:rsidRPr="08D408FB">
        <w:rPr>
          <w:rFonts w:ascii="Times New Roman" w:eastAsia="Times New Roman" w:hAnsi="Times New Roman" w:cs="Times New Roman"/>
          <w:sz w:val="22"/>
          <w:szCs w:val="22"/>
        </w:rPr>
        <w:t xml:space="preserve">, </w:t>
      </w:r>
      <w:r w:rsidR="2BA08233" w:rsidRPr="08D408FB">
        <w:rPr>
          <w:rFonts w:ascii="Times New Roman" w:eastAsia="Times New Roman" w:hAnsi="Times New Roman" w:cs="Times New Roman"/>
          <w:sz w:val="22"/>
          <w:szCs w:val="22"/>
        </w:rPr>
        <w:t xml:space="preserve">as </w:t>
      </w:r>
      <w:r w:rsidR="18BB5453" w:rsidRPr="08D408FB">
        <w:rPr>
          <w:rFonts w:ascii="Times New Roman" w:eastAsia="Times New Roman" w:hAnsi="Times New Roman" w:cs="Times New Roman"/>
          <w:sz w:val="22"/>
          <w:szCs w:val="22"/>
        </w:rPr>
        <w:t xml:space="preserve">a </w:t>
      </w:r>
      <w:r w:rsidR="136BC927" w:rsidRPr="08D408FB">
        <w:rPr>
          <w:rFonts w:ascii="Times New Roman" w:eastAsia="Times New Roman" w:hAnsi="Times New Roman" w:cs="Times New Roman"/>
          <w:sz w:val="22"/>
          <w:szCs w:val="22"/>
        </w:rPr>
        <w:t>participant shared</w:t>
      </w:r>
      <w:r w:rsidR="1F93A1C6" w:rsidRPr="08D408FB">
        <w:rPr>
          <w:rFonts w:ascii="Times New Roman" w:eastAsia="Times New Roman" w:hAnsi="Times New Roman" w:cs="Times New Roman"/>
          <w:sz w:val="22"/>
          <w:szCs w:val="22"/>
        </w:rPr>
        <w:t xml:space="preserve"> his frustration </w:t>
      </w:r>
      <w:r w:rsidR="6715DEE5" w:rsidRPr="08D408FB">
        <w:rPr>
          <w:rFonts w:ascii="Times New Roman" w:eastAsia="Times New Roman" w:hAnsi="Times New Roman" w:cs="Times New Roman"/>
          <w:sz w:val="22"/>
          <w:szCs w:val="22"/>
        </w:rPr>
        <w:t xml:space="preserve">in </w:t>
      </w:r>
      <w:r w:rsidR="7614B180" w:rsidRPr="08D408FB">
        <w:rPr>
          <w:rFonts w:ascii="Times New Roman" w:eastAsia="Times New Roman" w:hAnsi="Times New Roman" w:cs="Times New Roman"/>
          <w:sz w:val="22"/>
          <w:szCs w:val="22"/>
        </w:rPr>
        <w:t xml:space="preserve">being </w:t>
      </w:r>
      <w:r w:rsidR="1C4E00B1" w:rsidRPr="08D408FB">
        <w:rPr>
          <w:rFonts w:ascii="Times New Roman" w:eastAsia="Times New Roman" w:hAnsi="Times New Roman" w:cs="Times New Roman"/>
          <w:sz w:val="22"/>
          <w:szCs w:val="22"/>
        </w:rPr>
        <w:t xml:space="preserve">an </w:t>
      </w:r>
      <w:r w:rsidR="7614B180" w:rsidRPr="08D408FB">
        <w:rPr>
          <w:rFonts w:ascii="Times New Roman" w:eastAsia="Times New Roman" w:hAnsi="Times New Roman" w:cs="Times New Roman"/>
          <w:sz w:val="22"/>
          <w:szCs w:val="22"/>
        </w:rPr>
        <w:t>English language learner and</w:t>
      </w:r>
      <w:r w:rsidR="1F93A1C6" w:rsidRPr="08D408FB">
        <w:rPr>
          <w:rFonts w:ascii="Times New Roman" w:eastAsia="Times New Roman" w:hAnsi="Times New Roman" w:cs="Times New Roman"/>
          <w:sz w:val="22"/>
          <w:szCs w:val="22"/>
        </w:rPr>
        <w:t xml:space="preserve"> interjecting in class discussions with native speakers of English.</w:t>
      </w:r>
      <w:r w:rsidR="6C53AB33" w:rsidRPr="08D408FB">
        <w:rPr>
          <w:rFonts w:ascii="Times New Roman" w:eastAsia="Times New Roman" w:hAnsi="Times New Roman" w:cs="Times New Roman"/>
          <w:sz w:val="22"/>
          <w:szCs w:val="22"/>
        </w:rPr>
        <w:t> </w:t>
      </w:r>
      <w:r w:rsidR="6A6F6F88" w:rsidRPr="08D408FB">
        <w:rPr>
          <w:rFonts w:ascii="Times New Roman" w:eastAsia="Times New Roman" w:hAnsi="Times New Roman" w:cs="Times New Roman"/>
          <w:sz w:val="22"/>
          <w:szCs w:val="22"/>
        </w:rPr>
        <w:t>Social constructivism posits that e</w:t>
      </w:r>
      <w:r w:rsidR="777B6A92" w:rsidRPr="08D408FB">
        <w:rPr>
          <w:rFonts w:ascii="Times New Roman" w:eastAsia="Times New Roman" w:hAnsi="Times New Roman" w:cs="Times New Roman"/>
          <w:sz w:val="22"/>
          <w:szCs w:val="22"/>
        </w:rPr>
        <w:t xml:space="preserve">very classroom discussion presents an opportunity for the emergence of </w:t>
      </w:r>
      <w:r w:rsidR="6016F5AE" w:rsidRPr="08D408FB">
        <w:rPr>
          <w:rFonts w:ascii="Times New Roman" w:eastAsia="Times New Roman" w:hAnsi="Times New Roman" w:cs="Times New Roman"/>
          <w:sz w:val="22"/>
          <w:szCs w:val="22"/>
        </w:rPr>
        <w:t xml:space="preserve">greater </w:t>
      </w:r>
      <w:r w:rsidR="777B6A92" w:rsidRPr="08D408FB">
        <w:rPr>
          <w:rFonts w:ascii="Times New Roman" w:eastAsia="Times New Roman" w:hAnsi="Times New Roman" w:cs="Times New Roman"/>
          <w:sz w:val="22"/>
          <w:szCs w:val="22"/>
        </w:rPr>
        <w:t xml:space="preserve">connection or </w:t>
      </w:r>
      <w:r w:rsidR="10C36A6F" w:rsidRPr="08D408FB">
        <w:rPr>
          <w:rFonts w:ascii="Times New Roman" w:eastAsia="Times New Roman" w:hAnsi="Times New Roman" w:cs="Times New Roman"/>
          <w:sz w:val="22"/>
          <w:szCs w:val="22"/>
        </w:rPr>
        <w:t xml:space="preserve">the potential for </w:t>
      </w:r>
      <w:r w:rsidR="777B6A92" w:rsidRPr="08D408FB">
        <w:rPr>
          <w:rFonts w:ascii="Times New Roman" w:eastAsia="Times New Roman" w:hAnsi="Times New Roman" w:cs="Times New Roman"/>
          <w:sz w:val="22"/>
          <w:szCs w:val="22"/>
        </w:rPr>
        <w:t>rejection</w:t>
      </w:r>
      <w:r w:rsidR="359D300F" w:rsidRPr="08D408FB">
        <w:rPr>
          <w:rFonts w:ascii="Times New Roman" w:eastAsia="Times New Roman" w:hAnsi="Times New Roman" w:cs="Times New Roman"/>
          <w:sz w:val="22"/>
          <w:szCs w:val="22"/>
        </w:rPr>
        <w:t xml:space="preserve"> (Lynch, 2022).</w:t>
      </w:r>
      <w:r w:rsidR="777B6A92" w:rsidRPr="08D408FB">
        <w:rPr>
          <w:rFonts w:ascii="Times New Roman" w:eastAsia="Times New Roman" w:hAnsi="Times New Roman" w:cs="Times New Roman"/>
          <w:sz w:val="22"/>
          <w:szCs w:val="22"/>
        </w:rPr>
        <w:t xml:space="preserve"> </w:t>
      </w:r>
      <w:r w:rsidR="32556C87" w:rsidRPr="08D408FB">
        <w:rPr>
          <w:rFonts w:ascii="Times New Roman" w:eastAsia="Times New Roman" w:hAnsi="Times New Roman" w:cs="Times New Roman"/>
          <w:sz w:val="22"/>
          <w:szCs w:val="22"/>
        </w:rPr>
        <w:t>Participants’ comments evi</w:t>
      </w:r>
      <w:r w:rsidR="77EFA6C2" w:rsidRPr="08D408FB">
        <w:rPr>
          <w:rFonts w:ascii="Times New Roman" w:eastAsia="Times New Roman" w:hAnsi="Times New Roman" w:cs="Times New Roman"/>
          <w:sz w:val="22"/>
          <w:szCs w:val="22"/>
        </w:rPr>
        <w:t>nce</w:t>
      </w:r>
      <w:r w:rsidR="32556C87" w:rsidRPr="08D408FB">
        <w:rPr>
          <w:rFonts w:ascii="Times New Roman" w:eastAsia="Times New Roman" w:hAnsi="Times New Roman" w:cs="Times New Roman"/>
          <w:sz w:val="22"/>
          <w:szCs w:val="22"/>
        </w:rPr>
        <w:t xml:space="preserve"> </w:t>
      </w:r>
      <w:r w:rsidR="69D0DACB" w:rsidRPr="08D408FB">
        <w:rPr>
          <w:rFonts w:ascii="Times New Roman" w:eastAsia="Times New Roman" w:hAnsi="Times New Roman" w:cs="Times New Roman"/>
          <w:sz w:val="22"/>
          <w:szCs w:val="22"/>
        </w:rPr>
        <w:t>challenges</w:t>
      </w:r>
      <w:r w:rsidR="32556C87" w:rsidRPr="08D408FB">
        <w:rPr>
          <w:rFonts w:ascii="Times New Roman" w:eastAsia="Times New Roman" w:hAnsi="Times New Roman" w:cs="Times New Roman"/>
          <w:sz w:val="22"/>
          <w:szCs w:val="22"/>
        </w:rPr>
        <w:t xml:space="preserve"> to full</w:t>
      </w:r>
      <w:r w:rsidR="08D408FB" w:rsidRPr="08D408FB">
        <w:rPr>
          <w:rFonts w:ascii="Times New Roman" w:eastAsia="Times New Roman" w:hAnsi="Times New Roman" w:cs="Times New Roman"/>
          <w:sz w:val="22"/>
          <w:szCs w:val="22"/>
        </w:rPr>
        <w:t xml:space="preserve"> inclusion and belonging brought on by language barriers and differences in academic expectations between their native educational experiences and the American university context. One good example is the student’s comments on the nature of knowledge and whether it belongs to the community or individual. Without the full and active participation of the learner, the social constructivist model asserts that the circumstances for robust classroom discourse and enhanced learning are lost (Lynch, 2022). </w:t>
      </w:r>
    </w:p>
    <w:p w14:paraId="547F42C7" w14:textId="551126DD" w:rsidR="00EC492B" w:rsidRPr="002003AC" w:rsidRDefault="5717CC67" w:rsidP="002003AC">
      <w:pPr>
        <w:spacing w:line="288" w:lineRule="auto"/>
        <w:ind w:firstLine="720"/>
        <w:jc w:val="both"/>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C</w:t>
      </w:r>
      <w:r w:rsidR="3CF7AD11" w:rsidRPr="08D408FB">
        <w:rPr>
          <w:rFonts w:ascii="Times New Roman" w:eastAsia="Times New Roman" w:hAnsi="Times New Roman" w:cs="Times New Roman"/>
          <w:sz w:val="22"/>
          <w:szCs w:val="22"/>
        </w:rPr>
        <w:t>RT</w:t>
      </w:r>
      <w:r w:rsidRPr="08D408FB">
        <w:rPr>
          <w:rFonts w:ascii="Times New Roman" w:eastAsia="Times New Roman" w:hAnsi="Times New Roman" w:cs="Times New Roman"/>
          <w:sz w:val="22"/>
          <w:szCs w:val="22"/>
        </w:rPr>
        <w:t xml:space="preserve"> promotes the possibility of enhancing classroom instruc</w:t>
      </w:r>
      <w:r w:rsidR="5086E989" w:rsidRPr="08D408FB">
        <w:rPr>
          <w:rFonts w:ascii="Times New Roman" w:eastAsia="Times New Roman" w:hAnsi="Times New Roman" w:cs="Times New Roman"/>
          <w:sz w:val="22"/>
          <w:szCs w:val="22"/>
        </w:rPr>
        <w:t xml:space="preserve">tion </w:t>
      </w:r>
      <w:r w:rsidR="712FE4E8" w:rsidRPr="08D408FB">
        <w:rPr>
          <w:rFonts w:ascii="Times New Roman" w:eastAsia="Times New Roman" w:hAnsi="Times New Roman" w:cs="Times New Roman"/>
          <w:sz w:val="22"/>
          <w:szCs w:val="22"/>
        </w:rPr>
        <w:t xml:space="preserve">by employing </w:t>
      </w:r>
      <w:r w:rsidR="4AAC0972" w:rsidRPr="08D408FB">
        <w:rPr>
          <w:rFonts w:ascii="Times New Roman" w:eastAsia="Times New Roman" w:hAnsi="Times New Roman" w:cs="Times New Roman"/>
          <w:sz w:val="22"/>
          <w:szCs w:val="22"/>
        </w:rPr>
        <w:t xml:space="preserve">“multiethnic cultural frames of reference” </w:t>
      </w:r>
      <w:r w:rsidR="4F8DFAB2" w:rsidRPr="08D408FB">
        <w:rPr>
          <w:rFonts w:ascii="Times New Roman" w:eastAsia="Times New Roman" w:hAnsi="Times New Roman" w:cs="Times New Roman"/>
          <w:sz w:val="22"/>
          <w:szCs w:val="22"/>
        </w:rPr>
        <w:t>(Gay, 2018, p.</w:t>
      </w:r>
      <w:r w:rsidR="3A909210" w:rsidRPr="08D408FB">
        <w:rPr>
          <w:rFonts w:ascii="Times New Roman" w:eastAsia="Times New Roman" w:hAnsi="Times New Roman" w:cs="Times New Roman"/>
          <w:sz w:val="22"/>
          <w:szCs w:val="22"/>
        </w:rPr>
        <w:t xml:space="preserve"> </w:t>
      </w:r>
      <w:proofErr w:type="spellStart"/>
      <w:r w:rsidR="4F8DFAB2" w:rsidRPr="08D408FB">
        <w:rPr>
          <w:rFonts w:ascii="Times New Roman" w:eastAsia="Times New Roman" w:hAnsi="Times New Roman" w:cs="Times New Roman"/>
          <w:sz w:val="22"/>
          <w:szCs w:val="22"/>
        </w:rPr>
        <w:t>xxvvii</w:t>
      </w:r>
      <w:proofErr w:type="spellEnd"/>
      <w:r w:rsidR="4F8DFAB2" w:rsidRPr="08D408FB">
        <w:rPr>
          <w:rFonts w:ascii="Times New Roman" w:eastAsia="Times New Roman" w:hAnsi="Times New Roman" w:cs="Times New Roman"/>
          <w:sz w:val="22"/>
          <w:szCs w:val="22"/>
        </w:rPr>
        <w:t xml:space="preserve">) </w:t>
      </w:r>
      <w:r w:rsidR="3DA870BF" w:rsidRPr="08D408FB">
        <w:rPr>
          <w:rFonts w:ascii="Times New Roman" w:eastAsia="Times New Roman" w:hAnsi="Times New Roman" w:cs="Times New Roman"/>
          <w:sz w:val="22"/>
          <w:szCs w:val="22"/>
        </w:rPr>
        <w:t>to</w:t>
      </w:r>
      <w:r w:rsidR="193C29CB" w:rsidRPr="08D408FB">
        <w:rPr>
          <w:rFonts w:ascii="Times New Roman" w:eastAsia="Times New Roman" w:hAnsi="Times New Roman" w:cs="Times New Roman"/>
          <w:sz w:val="22"/>
          <w:szCs w:val="22"/>
        </w:rPr>
        <w:t xml:space="preserve"> improve the</w:t>
      </w:r>
      <w:r w:rsidR="19ACA27A" w:rsidRPr="08D408FB">
        <w:rPr>
          <w:rFonts w:ascii="Times New Roman" w:eastAsia="Times New Roman" w:hAnsi="Times New Roman" w:cs="Times New Roman"/>
          <w:sz w:val="22"/>
          <w:szCs w:val="22"/>
        </w:rPr>
        <w:t xml:space="preserve"> </w:t>
      </w:r>
      <w:r w:rsidR="01BEC5A3" w:rsidRPr="08D408FB">
        <w:rPr>
          <w:rFonts w:ascii="Times New Roman" w:eastAsia="Times New Roman" w:hAnsi="Times New Roman" w:cs="Times New Roman"/>
          <w:sz w:val="22"/>
          <w:szCs w:val="22"/>
        </w:rPr>
        <w:t xml:space="preserve">“academic, social, psychological, emotional” </w:t>
      </w:r>
      <w:r w:rsidR="038F5BE0" w:rsidRPr="08D408FB">
        <w:rPr>
          <w:rFonts w:ascii="Times New Roman" w:eastAsia="Times New Roman" w:hAnsi="Times New Roman" w:cs="Times New Roman"/>
          <w:sz w:val="22"/>
          <w:szCs w:val="22"/>
        </w:rPr>
        <w:t xml:space="preserve">experiences </w:t>
      </w:r>
      <w:r w:rsidR="01BEC5A3" w:rsidRPr="08D408FB">
        <w:rPr>
          <w:rFonts w:ascii="Times New Roman" w:eastAsia="Times New Roman" w:hAnsi="Times New Roman" w:cs="Times New Roman"/>
          <w:sz w:val="22"/>
          <w:szCs w:val="22"/>
        </w:rPr>
        <w:t xml:space="preserve">of diverse student populations </w:t>
      </w:r>
      <w:r w:rsidR="04D6C854" w:rsidRPr="08D408FB">
        <w:rPr>
          <w:rFonts w:ascii="Times New Roman" w:eastAsia="Times New Roman" w:hAnsi="Times New Roman" w:cs="Times New Roman"/>
          <w:sz w:val="22"/>
          <w:szCs w:val="22"/>
        </w:rPr>
        <w:t xml:space="preserve">(Gay, 2018, p. xxi). </w:t>
      </w:r>
      <w:r w:rsidR="716252FD" w:rsidRPr="08D408FB">
        <w:rPr>
          <w:rFonts w:ascii="Times New Roman" w:eastAsia="Times New Roman" w:hAnsi="Times New Roman" w:cs="Times New Roman"/>
          <w:sz w:val="22"/>
          <w:szCs w:val="22"/>
        </w:rPr>
        <w:t xml:space="preserve">Drawing upon </w:t>
      </w:r>
      <w:r w:rsidR="182D9ECA" w:rsidRPr="08D408FB">
        <w:rPr>
          <w:rFonts w:ascii="Times New Roman" w:eastAsia="Times New Roman" w:hAnsi="Times New Roman" w:cs="Times New Roman"/>
          <w:sz w:val="22"/>
          <w:szCs w:val="22"/>
        </w:rPr>
        <w:t>IGS</w:t>
      </w:r>
      <w:r w:rsidR="716252FD" w:rsidRPr="08D408FB">
        <w:rPr>
          <w:rFonts w:ascii="Times New Roman" w:eastAsia="Times New Roman" w:hAnsi="Times New Roman" w:cs="Times New Roman"/>
          <w:sz w:val="22"/>
          <w:szCs w:val="22"/>
        </w:rPr>
        <w:t>’ funds of knowledge</w:t>
      </w:r>
      <w:r w:rsidR="57EDB28A" w:rsidRPr="08D408FB">
        <w:rPr>
          <w:rFonts w:ascii="Times New Roman" w:eastAsia="Times New Roman" w:hAnsi="Times New Roman" w:cs="Times New Roman"/>
          <w:sz w:val="22"/>
          <w:szCs w:val="22"/>
        </w:rPr>
        <w:t xml:space="preserve">, CRT invites professors to </w:t>
      </w:r>
      <w:r w:rsidR="33577364" w:rsidRPr="08D408FB">
        <w:rPr>
          <w:rFonts w:ascii="Times New Roman" w:eastAsia="Times New Roman" w:hAnsi="Times New Roman" w:cs="Times New Roman"/>
          <w:sz w:val="22"/>
          <w:szCs w:val="22"/>
        </w:rPr>
        <w:t>shift the</w:t>
      </w:r>
      <w:r w:rsidR="69F1C8F1" w:rsidRPr="08D408FB">
        <w:rPr>
          <w:rFonts w:ascii="Times New Roman" w:eastAsia="Times New Roman" w:hAnsi="Times New Roman" w:cs="Times New Roman"/>
          <w:sz w:val="22"/>
          <w:szCs w:val="22"/>
        </w:rPr>
        <w:t>ir</w:t>
      </w:r>
      <w:r w:rsidR="33577364" w:rsidRPr="08D408FB">
        <w:rPr>
          <w:rFonts w:ascii="Times New Roman" w:eastAsia="Times New Roman" w:hAnsi="Times New Roman" w:cs="Times New Roman"/>
          <w:sz w:val="22"/>
          <w:szCs w:val="22"/>
        </w:rPr>
        <w:t xml:space="preserve"> </w:t>
      </w:r>
      <w:r w:rsidR="21F59E05" w:rsidRPr="08D408FB">
        <w:rPr>
          <w:rFonts w:ascii="Times New Roman" w:eastAsia="Times New Roman" w:hAnsi="Times New Roman" w:cs="Times New Roman"/>
          <w:sz w:val="22"/>
          <w:szCs w:val="22"/>
        </w:rPr>
        <w:t xml:space="preserve">deficit </w:t>
      </w:r>
      <w:r w:rsidR="6CB73A9B" w:rsidRPr="08D408FB">
        <w:rPr>
          <w:rFonts w:ascii="Times New Roman" w:eastAsia="Times New Roman" w:hAnsi="Times New Roman" w:cs="Times New Roman"/>
          <w:sz w:val="22"/>
          <w:szCs w:val="22"/>
        </w:rPr>
        <w:t>view</w:t>
      </w:r>
      <w:r w:rsidR="23B3E854" w:rsidRPr="08D408FB">
        <w:rPr>
          <w:rFonts w:ascii="Times New Roman" w:eastAsia="Times New Roman" w:hAnsi="Times New Roman" w:cs="Times New Roman"/>
          <w:sz w:val="22"/>
          <w:szCs w:val="22"/>
        </w:rPr>
        <w:t xml:space="preserve"> </w:t>
      </w:r>
      <w:r w:rsidR="57226782" w:rsidRPr="08D408FB">
        <w:rPr>
          <w:rFonts w:ascii="Times New Roman" w:eastAsia="Times New Roman" w:hAnsi="Times New Roman" w:cs="Times New Roman"/>
          <w:sz w:val="22"/>
          <w:szCs w:val="22"/>
        </w:rPr>
        <w:t>toward</w:t>
      </w:r>
      <w:r w:rsidR="000C2820" w:rsidRPr="08D408FB">
        <w:rPr>
          <w:rFonts w:ascii="Times New Roman" w:eastAsia="Times New Roman" w:hAnsi="Times New Roman" w:cs="Times New Roman"/>
          <w:sz w:val="22"/>
          <w:szCs w:val="22"/>
        </w:rPr>
        <w:t xml:space="preserve"> an asset model that acknowl</w:t>
      </w:r>
      <w:r w:rsidR="741D73FB" w:rsidRPr="08D408FB">
        <w:rPr>
          <w:rFonts w:ascii="Times New Roman" w:eastAsia="Times New Roman" w:hAnsi="Times New Roman" w:cs="Times New Roman"/>
          <w:sz w:val="22"/>
          <w:szCs w:val="22"/>
        </w:rPr>
        <w:t xml:space="preserve">edges the strengths </w:t>
      </w:r>
      <w:r w:rsidR="2736257B" w:rsidRPr="08D408FB">
        <w:rPr>
          <w:rFonts w:ascii="Times New Roman" w:eastAsia="Times New Roman" w:hAnsi="Times New Roman" w:cs="Times New Roman"/>
          <w:sz w:val="22"/>
          <w:szCs w:val="22"/>
        </w:rPr>
        <w:t>IGS</w:t>
      </w:r>
      <w:r w:rsidR="741D73FB" w:rsidRPr="08D408FB">
        <w:rPr>
          <w:rFonts w:ascii="Times New Roman" w:eastAsia="Times New Roman" w:hAnsi="Times New Roman" w:cs="Times New Roman"/>
          <w:sz w:val="22"/>
          <w:szCs w:val="22"/>
        </w:rPr>
        <w:t xml:space="preserve"> </w:t>
      </w:r>
      <w:r w:rsidR="27317688" w:rsidRPr="08D408FB">
        <w:rPr>
          <w:rFonts w:ascii="Times New Roman" w:eastAsia="Times New Roman" w:hAnsi="Times New Roman" w:cs="Times New Roman"/>
          <w:sz w:val="22"/>
          <w:szCs w:val="22"/>
        </w:rPr>
        <w:t xml:space="preserve">contribute </w:t>
      </w:r>
      <w:r w:rsidR="741D73FB" w:rsidRPr="08D408FB">
        <w:rPr>
          <w:rFonts w:ascii="Times New Roman" w:eastAsia="Times New Roman" w:hAnsi="Times New Roman" w:cs="Times New Roman"/>
          <w:sz w:val="22"/>
          <w:szCs w:val="22"/>
        </w:rPr>
        <w:t>to the classroom.</w:t>
      </w:r>
      <w:r w:rsidR="083B5951" w:rsidRPr="08D408FB">
        <w:rPr>
          <w:rFonts w:ascii="Times New Roman" w:eastAsia="Times New Roman" w:hAnsi="Times New Roman" w:cs="Times New Roman"/>
          <w:sz w:val="22"/>
          <w:szCs w:val="22"/>
        </w:rPr>
        <w:t xml:space="preserve"> Comments from </w:t>
      </w:r>
      <w:r w:rsidR="4FFFE6D2" w:rsidRPr="08D408FB">
        <w:rPr>
          <w:rFonts w:ascii="Times New Roman" w:eastAsia="Times New Roman" w:hAnsi="Times New Roman" w:cs="Times New Roman"/>
          <w:sz w:val="22"/>
          <w:szCs w:val="22"/>
        </w:rPr>
        <w:t>personnel</w:t>
      </w:r>
      <w:r w:rsidR="083B5951" w:rsidRPr="08D408FB">
        <w:rPr>
          <w:rFonts w:ascii="Times New Roman" w:eastAsia="Times New Roman" w:hAnsi="Times New Roman" w:cs="Times New Roman"/>
          <w:sz w:val="22"/>
          <w:szCs w:val="22"/>
        </w:rPr>
        <w:t xml:space="preserve"> and </w:t>
      </w:r>
      <w:r w:rsidR="4F88175A" w:rsidRPr="08D408FB">
        <w:rPr>
          <w:rFonts w:ascii="Times New Roman" w:eastAsia="Times New Roman" w:hAnsi="Times New Roman" w:cs="Times New Roman"/>
          <w:sz w:val="22"/>
          <w:szCs w:val="22"/>
        </w:rPr>
        <w:t>IGS</w:t>
      </w:r>
      <w:r w:rsidR="083B5951" w:rsidRPr="08D408FB">
        <w:rPr>
          <w:rFonts w:ascii="Times New Roman" w:eastAsia="Times New Roman" w:hAnsi="Times New Roman" w:cs="Times New Roman"/>
          <w:sz w:val="22"/>
          <w:szCs w:val="22"/>
        </w:rPr>
        <w:t xml:space="preserve"> </w:t>
      </w:r>
      <w:r w:rsidR="6D39EADE" w:rsidRPr="08D408FB">
        <w:rPr>
          <w:rFonts w:ascii="Times New Roman" w:eastAsia="Times New Roman" w:hAnsi="Times New Roman" w:cs="Times New Roman"/>
          <w:sz w:val="22"/>
          <w:szCs w:val="22"/>
        </w:rPr>
        <w:t xml:space="preserve">participants </w:t>
      </w:r>
      <w:bookmarkStart w:id="35" w:name="_Int_XOqXZMpC"/>
      <w:r w:rsidR="6D39EADE" w:rsidRPr="08D408FB">
        <w:rPr>
          <w:rFonts w:ascii="Times New Roman" w:eastAsia="Times New Roman" w:hAnsi="Times New Roman" w:cs="Times New Roman"/>
          <w:sz w:val="22"/>
          <w:szCs w:val="22"/>
        </w:rPr>
        <w:t>demonstrate</w:t>
      </w:r>
      <w:bookmarkEnd w:id="35"/>
      <w:r w:rsidR="6D39EADE" w:rsidRPr="08D408FB">
        <w:rPr>
          <w:rFonts w:ascii="Times New Roman" w:eastAsia="Times New Roman" w:hAnsi="Times New Roman" w:cs="Times New Roman"/>
          <w:sz w:val="22"/>
          <w:szCs w:val="22"/>
        </w:rPr>
        <w:t xml:space="preserve"> that classroom instruction</w:t>
      </w:r>
      <w:r w:rsidR="0A0B0A59" w:rsidRPr="08D408FB">
        <w:rPr>
          <w:rFonts w:ascii="Times New Roman" w:eastAsia="Times New Roman" w:hAnsi="Times New Roman" w:cs="Times New Roman"/>
          <w:sz w:val="22"/>
          <w:szCs w:val="22"/>
        </w:rPr>
        <w:t xml:space="preserve"> often</w:t>
      </w:r>
      <w:r w:rsidR="6D39EADE" w:rsidRPr="08D408FB">
        <w:rPr>
          <w:rFonts w:ascii="Times New Roman" w:eastAsia="Times New Roman" w:hAnsi="Times New Roman" w:cs="Times New Roman"/>
          <w:sz w:val="22"/>
          <w:szCs w:val="22"/>
        </w:rPr>
        <w:t xml:space="preserve"> </w:t>
      </w:r>
      <w:bookmarkStart w:id="36" w:name="_Int_1HMMiFkl"/>
      <w:r w:rsidR="6D39EADE" w:rsidRPr="08D408FB">
        <w:rPr>
          <w:rFonts w:ascii="Times New Roman" w:eastAsia="Times New Roman" w:hAnsi="Times New Roman" w:cs="Times New Roman"/>
          <w:sz w:val="22"/>
          <w:szCs w:val="22"/>
        </w:rPr>
        <w:t>fails to</w:t>
      </w:r>
      <w:bookmarkEnd w:id="36"/>
      <w:r w:rsidR="6D39EADE" w:rsidRPr="08D408FB">
        <w:rPr>
          <w:rFonts w:ascii="Times New Roman" w:eastAsia="Times New Roman" w:hAnsi="Times New Roman" w:cs="Times New Roman"/>
          <w:sz w:val="22"/>
          <w:szCs w:val="22"/>
        </w:rPr>
        <w:t xml:space="preserve"> play to students’ ways of knowing and </w:t>
      </w:r>
      <w:r w:rsidR="14467E01" w:rsidRPr="08D408FB">
        <w:rPr>
          <w:rFonts w:ascii="Times New Roman" w:eastAsia="Times New Roman" w:hAnsi="Times New Roman" w:cs="Times New Roman"/>
          <w:sz w:val="22"/>
          <w:szCs w:val="22"/>
        </w:rPr>
        <w:t xml:space="preserve">engaging in academic work. </w:t>
      </w:r>
      <w:r w:rsidR="39472C8F" w:rsidRPr="08D408FB">
        <w:rPr>
          <w:rFonts w:ascii="Times New Roman" w:eastAsia="Times New Roman" w:hAnsi="Times New Roman" w:cs="Times New Roman"/>
          <w:sz w:val="22"/>
          <w:szCs w:val="22"/>
        </w:rPr>
        <w:t xml:space="preserve">When </w:t>
      </w:r>
      <w:r w:rsidR="49B43B2F" w:rsidRPr="08D408FB">
        <w:rPr>
          <w:rFonts w:ascii="Times New Roman" w:eastAsia="Times New Roman" w:hAnsi="Times New Roman" w:cs="Times New Roman"/>
          <w:sz w:val="22"/>
          <w:szCs w:val="22"/>
        </w:rPr>
        <w:t xml:space="preserve">a </w:t>
      </w:r>
      <w:r w:rsidR="6E5919C2" w:rsidRPr="08D408FB">
        <w:rPr>
          <w:rFonts w:ascii="Times New Roman" w:eastAsia="Times New Roman" w:hAnsi="Times New Roman" w:cs="Times New Roman"/>
          <w:sz w:val="22"/>
          <w:szCs w:val="22"/>
        </w:rPr>
        <w:t xml:space="preserve">student </w:t>
      </w:r>
      <w:r w:rsidR="1665B2BB" w:rsidRPr="08D408FB">
        <w:rPr>
          <w:rFonts w:ascii="Times New Roman" w:eastAsia="Times New Roman" w:hAnsi="Times New Roman" w:cs="Times New Roman"/>
          <w:sz w:val="22"/>
          <w:szCs w:val="22"/>
        </w:rPr>
        <w:t xml:space="preserve">with two degrees in English was </w:t>
      </w:r>
      <w:r w:rsidR="0EC2C7B1" w:rsidRPr="08D408FB">
        <w:rPr>
          <w:rFonts w:ascii="Times New Roman" w:eastAsia="Times New Roman" w:hAnsi="Times New Roman" w:cs="Times New Roman"/>
          <w:sz w:val="22"/>
          <w:szCs w:val="22"/>
        </w:rPr>
        <w:t>recommended to take</w:t>
      </w:r>
      <w:r w:rsidR="1665B2BB" w:rsidRPr="08D408FB">
        <w:rPr>
          <w:rFonts w:ascii="Times New Roman" w:eastAsia="Times New Roman" w:hAnsi="Times New Roman" w:cs="Times New Roman"/>
          <w:sz w:val="22"/>
          <w:szCs w:val="22"/>
        </w:rPr>
        <w:t xml:space="preserve"> English language </w:t>
      </w:r>
      <w:r w:rsidR="1C8748C0" w:rsidRPr="08D408FB">
        <w:rPr>
          <w:rFonts w:ascii="Times New Roman" w:eastAsia="Times New Roman" w:hAnsi="Times New Roman" w:cs="Times New Roman"/>
          <w:sz w:val="22"/>
          <w:szCs w:val="22"/>
        </w:rPr>
        <w:t xml:space="preserve">training, </w:t>
      </w:r>
      <w:r w:rsidR="31E1EB1E" w:rsidRPr="08D408FB">
        <w:rPr>
          <w:rFonts w:ascii="Times New Roman" w:eastAsia="Times New Roman" w:hAnsi="Times New Roman" w:cs="Times New Roman"/>
          <w:sz w:val="22"/>
          <w:szCs w:val="22"/>
        </w:rPr>
        <w:t xml:space="preserve">it </w:t>
      </w:r>
      <w:r w:rsidR="281567A2" w:rsidRPr="08D408FB">
        <w:rPr>
          <w:rFonts w:ascii="Times New Roman" w:eastAsia="Times New Roman" w:hAnsi="Times New Roman" w:cs="Times New Roman"/>
          <w:sz w:val="22"/>
          <w:szCs w:val="22"/>
        </w:rPr>
        <w:t>shows</w:t>
      </w:r>
      <w:r w:rsidR="6E5919C2" w:rsidRPr="08D408FB">
        <w:rPr>
          <w:rFonts w:ascii="Times New Roman" w:eastAsia="Times New Roman" w:hAnsi="Times New Roman" w:cs="Times New Roman"/>
          <w:sz w:val="22"/>
          <w:szCs w:val="22"/>
        </w:rPr>
        <w:t xml:space="preserve"> a need for more comprehensive training for </w:t>
      </w:r>
      <w:r w:rsidR="6A17CA71" w:rsidRPr="08D408FB">
        <w:rPr>
          <w:rFonts w:ascii="Times New Roman" w:eastAsia="Times New Roman" w:hAnsi="Times New Roman" w:cs="Times New Roman"/>
          <w:sz w:val="22"/>
          <w:szCs w:val="22"/>
        </w:rPr>
        <w:t xml:space="preserve">university administration and professors in culturally responsive best practices. </w:t>
      </w:r>
      <w:r w:rsidR="31D32BD1" w:rsidRPr="08D408FB">
        <w:rPr>
          <w:rFonts w:ascii="Times New Roman" w:eastAsia="Times New Roman" w:hAnsi="Times New Roman" w:cs="Times New Roman"/>
          <w:sz w:val="22"/>
          <w:szCs w:val="22"/>
        </w:rPr>
        <w:t xml:space="preserve">Another participant </w:t>
      </w:r>
      <w:bookmarkStart w:id="37" w:name="_Int_1e6s5RBu"/>
      <w:r w:rsidR="31D32BD1" w:rsidRPr="08D408FB">
        <w:rPr>
          <w:rFonts w:ascii="Times New Roman" w:eastAsia="Times New Roman" w:hAnsi="Times New Roman" w:cs="Times New Roman"/>
          <w:sz w:val="22"/>
          <w:szCs w:val="22"/>
        </w:rPr>
        <w:t>stated</w:t>
      </w:r>
      <w:bookmarkEnd w:id="37"/>
      <w:r w:rsidR="31D32BD1" w:rsidRPr="08D408FB">
        <w:rPr>
          <w:rFonts w:ascii="Times New Roman" w:eastAsia="Times New Roman" w:hAnsi="Times New Roman" w:cs="Times New Roman"/>
          <w:sz w:val="22"/>
          <w:szCs w:val="22"/>
        </w:rPr>
        <w:t xml:space="preserve">, "Surely international students have some experiences that would integrate the learning process, </w:t>
      </w:r>
      <w:r w:rsidR="31D32BD1" w:rsidRPr="08D408FB">
        <w:rPr>
          <w:rFonts w:ascii="Times New Roman" w:eastAsia="Times New Roman" w:hAnsi="Times New Roman" w:cs="Times New Roman"/>
          <w:sz w:val="22"/>
          <w:szCs w:val="22"/>
        </w:rPr>
        <w:lastRenderedPageBreak/>
        <w:t>though sometimes the systems' perception is like these students are unable to fit the standards."</w:t>
      </w:r>
      <w:r w:rsidR="41BA127E" w:rsidRPr="08D408FB">
        <w:rPr>
          <w:rFonts w:ascii="Times New Roman" w:eastAsia="Times New Roman" w:hAnsi="Times New Roman" w:cs="Times New Roman"/>
          <w:sz w:val="22"/>
          <w:szCs w:val="22"/>
        </w:rPr>
        <w:t xml:space="preserve"> </w:t>
      </w:r>
      <w:r w:rsidR="752E4CD8" w:rsidRPr="08D408FB">
        <w:rPr>
          <w:rFonts w:ascii="Times New Roman" w:eastAsia="Times New Roman" w:hAnsi="Times New Roman" w:cs="Times New Roman"/>
          <w:sz w:val="22"/>
          <w:szCs w:val="22"/>
        </w:rPr>
        <w:t xml:space="preserve">Data from the transcribed interviews and focus groups </w:t>
      </w:r>
      <w:bookmarkStart w:id="38" w:name="_Int_CNWpZapY"/>
      <w:r w:rsidR="752E4CD8" w:rsidRPr="08D408FB">
        <w:rPr>
          <w:rFonts w:ascii="Times New Roman" w:eastAsia="Times New Roman" w:hAnsi="Times New Roman" w:cs="Times New Roman"/>
          <w:sz w:val="22"/>
          <w:szCs w:val="22"/>
        </w:rPr>
        <w:t>indicate</w:t>
      </w:r>
      <w:bookmarkEnd w:id="38"/>
      <w:r w:rsidR="752E4CD8" w:rsidRPr="08D408FB">
        <w:rPr>
          <w:rFonts w:ascii="Times New Roman" w:eastAsia="Times New Roman" w:hAnsi="Times New Roman" w:cs="Times New Roman"/>
          <w:sz w:val="22"/>
          <w:szCs w:val="22"/>
        </w:rPr>
        <w:t xml:space="preserve"> the need </w:t>
      </w:r>
      <w:r w:rsidR="1021D003" w:rsidRPr="08D408FB">
        <w:rPr>
          <w:rFonts w:ascii="Times New Roman" w:eastAsia="Times New Roman" w:hAnsi="Times New Roman" w:cs="Times New Roman"/>
          <w:sz w:val="22"/>
          <w:szCs w:val="22"/>
        </w:rPr>
        <w:t>to implement</w:t>
      </w:r>
      <w:r w:rsidR="752E4CD8" w:rsidRPr="08D408FB">
        <w:rPr>
          <w:rFonts w:ascii="Times New Roman" w:eastAsia="Times New Roman" w:hAnsi="Times New Roman" w:cs="Times New Roman"/>
          <w:sz w:val="22"/>
          <w:szCs w:val="22"/>
        </w:rPr>
        <w:t xml:space="preserve"> CRT practices</w:t>
      </w:r>
      <w:r w:rsidR="31E7E5D6" w:rsidRPr="08D408FB">
        <w:rPr>
          <w:rFonts w:ascii="Times New Roman" w:eastAsia="Times New Roman" w:hAnsi="Times New Roman" w:cs="Times New Roman"/>
          <w:sz w:val="22"/>
          <w:szCs w:val="22"/>
        </w:rPr>
        <w:t xml:space="preserve"> </w:t>
      </w:r>
      <w:r w:rsidR="51443589" w:rsidRPr="08D408FB">
        <w:rPr>
          <w:rFonts w:ascii="Times New Roman" w:eastAsia="Times New Roman" w:hAnsi="Times New Roman" w:cs="Times New Roman"/>
          <w:sz w:val="22"/>
          <w:szCs w:val="22"/>
        </w:rPr>
        <w:t xml:space="preserve">across MWU. </w:t>
      </w:r>
      <w:r w:rsidR="0A85D67C" w:rsidRPr="08D408FB">
        <w:rPr>
          <w:rFonts w:ascii="Times New Roman" w:eastAsia="Times New Roman" w:hAnsi="Times New Roman" w:cs="Times New Roman"/>
          <w:color w:val="000000" w:themeColor="text1"/>
          <w:sz w:val="22"/>
          <w:szCs w:val="22"/>
        </w:rPr>
        <w:t>As multiple participants mentioned, sometimes the language barrier is not about fluency in English but rather U.S. approaches to communication. This confirmed the</w:t>
      </w:r>
      <w:r w:rsidR="0A85D67C" w:rsidRPr="08D408FB">
        <w:rPr>
          <w:rFonts w:ascii="Times New Roman" w:eastAsia="Times New Roman" w:hAnsi="Times New Roman" w:cs="Times New Roman"/>
          <w:color w:val="333333"/>
          <w:sz w:val="22"/>
          <w:szCs w:val="22"/>
        </w:rPr>
        <w:t xml:space="preserve"> need for a university to consider cultural transitions as they support incoming IGS (Johnson et al., 2018).</w:t>
      </w:r>
      <w:r w:rsidR="0A85D67C" w:rsidRPr="08D408FB">
        <w:rPr>
          <w:rFonts w:ascii="Times New Roman" w:eastAsia="Times New Roman" w:hAnsi="Times New Roman" w:cs="Times New Roman"/>
          <w:sz w:val="22"/>
          <w:szCs w:val="22"/>
        </w:rPr>
        <w:t xml:space="preserve"> </w:t>
      </w:r>
      <w:r w:rsidR="51443589" w:rsidRPr="08D408FB">
        <w:rPr>
          <w:rFonts w:ascii="Times New Roman" w:eastAsia="Times New Roman" w:hAnsi="Times New Roman" w:cs="Times New Roman"/>
          <w:sz w:val="22"/>
          <w:szCs w:val="22"/>
        </w:rPr>
        <w:t>Professional development</w:t>
      </w:r>
      <w:r w:rsidR="342D4BA2" w:rsidRPr="08D408FB">
        <w:rPr>
          <w:rFonts w:ascii="Times New Roman" w:eastAsia="Times New Roman" w:hAnsi="Times New Roman" w:cs="Times New Roman"/>
          <w:sz w:val="22"/>
          <w:szCs w:val="22"/>
        </w:rPr>
        <w:t xml:space="preserve"> for staff and professors is critical to realizing this goal</w:t>
      </w:r>
      <w:r w:rsidR="05D184B0" w:rsidRPr="08D408FB">
        <w:rPr>
          <w:rFonts w:ascii="Times New Roman" w:eastAsia="Times New Roman" w:hAnsi="Times New Roman" w:cs="Times New Roman"/>
          <w:sz w:val="22"/>
          <w:szCs w:val="22"/>
        </w:rPr>
        <w:t>.</w:t>
      </w:r>
    </w:p>
    <w:p w14:paraId="4F7F6E9C" w14:textId="2B9BEBAB" w:rsidR="00A1021A" w:rsidRPr="002003AC" w:rsidRDefault="370926EA" w:rsidP="002003AC">
      <w:pPr>
        <w:spacing w:line="288" w:lineRule="auto"/>
        <w:ind w:firstLine="720"/>
        <w:jc w:val="both"/>
        <w:rPr>
          <w:rFonts w:ascii="Times New Roman" w:eastAsia="Times New Roman" w:hAnsi="Times New Roman" w:cs="Times New Roman"/>
          <w:sz w:val="22"/>
          <w:szCs w:val="22"/>
        </w:rPr>
      </w:pPr>
      <w:r w:rsidRPr="08D408FB">
        <w:rPr>
          <w:rStyle w:val="normaltextrun"/>
          <w:rFonts w:ascii="Times New Roman" w:eastAsia="Times New Roman" w:hAnsi="Times New Roman" w:cs="Times New Roman"/>
          <w:color w:val="000000" w:themeColor="text1"/>
          <w:sz w:val="22"/>
          <w:szCs w:val="22"/>
        </w:rPr>
        <w:t>A PAR Force Field Analysis (F&amp;FA) (Chevalier &amp;</w:t>
      </w:r>
      <w:r w:rsidR="6557641C"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Buckles, 2019) summarizes</w:t>
      </w:r>
      <w:r w:rsidR="5FA9E2AB" w:rsidRPr="08D408FB">
        <w:rPr>
          <w:rStyle w:val="normaltextrun"/>
          <w:rFonts w:ascii="Times New Roman" w:eastAsia="Times New Roman" w:hAnsi="Times New Roman" w:cs="Times New Roman"/>
          <w:color w:val="000000" w:themeColor="text1"/>
          <w:sz w:val="22"/>
          <w:szCs w:val="22"/>
        </w:rPr>
        <w:t xml:space="preserve"> the study</w:t>
      </w:r>
      <w:r w:rsidRPr="08D408FB">
        <w:rPr>
          <w:rStyle w:val="normaltextrun"/>
          <w:rFonts w:ascii="Times New Roman" w:eastAsia="Times New Roman" w:hAnsi="Times New Roman" w:cs="Times New Roman"/>
          <w:color w:val="000000" w:themeColor="text1"/>
          <w:sz w:val="22"/>
          <w:szCs w:val="22"/>
        </w:rPr>
        <w:t xml:space="preserve"> </w:t>
      </w:r>
      <w:r w:rsidR="3FE54B93" w:rsidRPr="08D408FB">
        <w:rPr>
          <w:rStyle w:val="normaltextrun"/>
          <w:rFonts w:ascii="Times New Roman" w:eastAsia="Times New Roman" w:hAnsi="Times New Roman" w:cs="Times New Roman"/>
          <w:color w:val="000000" w:themeColor="text1"/>
          <w:sz w:val="22"/>
          <w:szCs w:val="22"/>
        </w:rPr>
        <w:t>succinctly</w:t>
      </w:r>
      <w:r w:rsidR="1A4DC2C2" w:rsidRPr="08D408FB">
        <w:rPr>
          <w:rStyle w:val="normaltextrun"/>
          <w:rFonts w:ascii="Times New Roman" w:eastAsia="Times New Roman" w:hAnsi="Times New Roman" w:cs="Times New Roman"/>
          <w:color w:val="000000" w:themeColor="text1"/>
          <w:sz w:val="22"/>
          <w:szCs w:val="22"/>
        </w:rPr>
        <w:t xml:space="preserve"> and </w:t>
      </w:r>
      <w:bookmarkStart w:id="39" w:name="_Int_EYL9zhO8"/>
      <w:r w:rsidR="1A4DC2C2" w:rsidRPr="08D408FB">
        <w:rPr>
          <w:rStyle w:val="normaltextrun"/>
          <w:rFonts w:ascii="Times New Roman" w:eastAsia="Times New Roman" w:hAnsi="Times New Roman" w:cs="Times New Roman"/>
          <w:color w:val="000000" w:themeColor="text1"/>
          <w:sz w:val="22"/>
          <w:szCs w:val="22"/>
        </w:rPr>
        <w:t>indicates</w:t>
      </w:r>
      <w:bookmarkEnd w:id="39"/>
      <w:r w:rsidR="3FE54B93"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 xml:space="preserve">the existing </w:t>
      </w:r>
      <w:r w:rsidR="7C73922E" w:rsidRPr="08D408FB">
        <w:rPr>
          <w:rStyle w:val="normaltextrun"/>
          <w:rFonts w:ascii="Times New Roman" w:eastAsia="Times New Roman" w:hAnsi="Times New Roman" w:cs="Times New Roman"/>
          <w:color w:val="000000" w:themeColor="text1"/>
          <w:sz w:val="22"/>
          <w:szCs w:val="22"/>
        </w:rPr>
        <w:t>f</w:t>
      </w:r>
      <w:r w:rsidR="30B409F8" w:rsidRPr="08D408FB">
        <w:rPr>
          <w:rStyle w:val="normaltextrun"/>
          <w:rFonts w:ascii="Times New Roman" w:eastAsia="Times New Roman" w:hAnsi="Times New Roman" w:cs="Times New Roman"/>
          <w:color w:val="000000" w:themeColor="text1"/>
          <w:sz w:val="22"/>
          <w:szCs w:val="22"/>
        </w:rPr>
        <w:t>orces</w:t>
      </w:r>
      <w:r w:rsidRPr="08D408FB">
        <w:rPr>
          <w:rStyle w:val="normaltextrun"/>
          <w:rFonts w:ascii="Times New Roman" w:eastAsia="Times New Roman" w:hAnsi="Times New Roman" w:cs="Times New Roman"/>
          <w:color w:val="000000" w:themeColor="text1"/>
          <w:sz w:val="22"/>
          <w:szCs w:val="22"/>
        </w:rPr>
        <w:t xml:space="preserve"> at MWU that</w:t>
      </w:r>
      <w:r w:rsidR="00CDC1C1" w:rsidRPr="08D408FB">
        <w:rPr>
          <w:rStyle w:val="normaltextrun"/>
          <w:rFonts w:ascii="Times New Roman" w:eastAsia="Times New Roman" w:hAnsi="Times New Roman" w:cs="Times New Roman"/>
          <w:color w:val="000000" w:themeColor="text1"/>
          <w:sz w:val="22"/>
          <w:szCs w:val="22"/>
        </w:rPr>
        <w:t xml:space="preserve"> are</w:t>
      </w:r>
      <w:r w:rsidRPr="08D408FB">
        <w:rPr>
          <w:rStyle w:val="normaltextrun"/>
          <w:rFonts w:ascii="Times New Roman" w:eastAsia="Times New Roman" w:hAnsi="Times New Roman" w:cs="Times New Roman"/>
          <w:color w:val="000000" w:themeColor="text1"/>
          <w:sz w:val="22"/>
          <w:szCs w:val="22"/>
        </w:rPr>
        <w:t xml:space="preserve"> </w:t>
      </w:r>
      <w:r w:rsidR="6A7CC13D" w:rsidRPr="08D408FB">
        <w:rPr>
          <w:rStyle w:val="normaltextrun"/>
          <w:rFonts w:ascii="Times New Roman" w:eastAsia="Times New Roman" w:hAnsi="Times New Roman" w:cs="Times New Roman"/>
          <w:color w:val="000000" w:themeColor="text1"/>
          <w:sz w:val="22"/>
          <w:szCs w:val="22"/>
        </w:rPr>
        <w:t>for</w:t>
      </w:r>
      <w:r w:rsidR="3C8B30AF" w:rsidRPr="08D408FB">
        <w:rPr>
          <w:rStyle w:val="normaltextrun"/>
          <w:rFonts w:ascii="Times New Roman" w:eastAsia="Times New Roman" w:hAnsi="Times New Roman" w:cs="Times New Roman"/>
          <w:color w:val="000000" w:themeColor="text1"/>
          <w:sz w:val="22"/>
          <w:szCs w:val="22"/>
        </w:rPr>
        <w:t xml:space="preserve"> </w:t>
      </w:r>
      <w:r w:rsidR="59B580EF" w:rsidRPr="08D408FB">
        <w:rPr>
          <w:rStyle w:val="normaltextrun"/>
          <w:rFonts w:ascii="Times New Roman" w:eastAsia="Times New Roman" w:hAnsi="Times New Roman" w:cs="Times New Roman"/>
          <w:color w:val="000000" w:themeColor="text1"/>
          <w:sz w:val="22"/>
          <w:szCs w:val="22"/>
        </w:rPr>
        <w:t>(</w:t>
      </w:r>
      <w:r w:rsidR="32E56B13" w:rsidRPr="08D408FB">
        <w:rPr>
          <w:rStyle w:val="normaltextrun"/>
          <w:rFonts w:ascii="Times New Roman" w:eastAsia="Times New Roman" w:hAnsi="Times New Roman" w:cs="Times New Roman"/>
          <w:color w:val="000000" w:themeColor="text1"/>
          <w:sz w:val="22"/>
          <w:szCs w:val="22"/>
        </w:rPr>
        <w:t>contributing</w:t>
      </w:r>
      <w:r w:rsidR="454B658A" w:rsidRPr="08D408FB">
        <w:rPr>
          <w:rStyle w:val="normaltextrun"/>
          <w:rFonts w:ascii="Times New Roman" w:eastAsia="Times New Roman" w:hAnsi="Times New Roman" w:cs="Times New Roman"/>
          <w:color w:val="000000" w:themeColor="text1"/>
          <w:sz w:val="22"/>
          <w:szCs w:val="22"/>
        </w:rPr>
        <w:t xml:space="preserve"> to)</w:t>
      </w:r>
      <w:r w:rsidR="07167227" w:rsidRPr="08D408FB">
        <w:rPr>
          <w:rStyle w:val="normaltextrun"/>
          <w:rFonts w:ascii="Times New Roman" w:eastAsia="Times New Roman" w:hAnsi="Times New Roman" w:cs="Times New Roman"/>
          <w:color w:val="000000" w:themeColor="text1"/>
          <w:sz w:val="22"/>
          <w:szCs w:val="22"/>
        </w:rPr>
        <w:t xml:space="preserve"> </w:t>
      </w:r>
      <w:r w:rsidR="501EB1AE" w:rsidRPr="08D408FB">
        <w:rPr>
          <w:rStyle w:val="normaltextrun"/>
          <w:rFonts w:ascii="Times New Roman" w:eastAsia="Times New Roman" w:hAnsi="Times New Roman" w:cs="Times New Roman"/>
          <w:color w:val="000000" w:themeColor="text1"/>
          <w:sz w:val="22"/>
          <w:szCs w:val="22"/>
        </w:rPr>
        <w:t>change</w:t>
      </w:r>
      <w:r w:rsidR="07167227" w:rsidRPr="08D408FB">
        <w:rPr>
          <w:rStyle w:val="normaltextrun"/>
          <w:rFonts w:ascii="Times New Roman" w:eastAsia="Times New Roman" w:hAnsi="Times New Roman" w:cs="Times New Roman"/>
          <w:color w:val="000000" w:themeColor="text1"/>
          <w:sz w:val="22"/>
          <w:szCs w:val="22"/>
        </w:rPr>
        <w:t xml:space="preserve"> (sense of belonging)</w:t>
      </w:r>
      <w:r w:rsidRPr="08D408FB">
        <w:rPr>
          <w:rStyle w:val="normaltextrun"/>
          <w:rFonts w:ascii="Times New Roman" w:eastAsia="Times New Roman" w:hAnsi="Times New Roman" w:cs="Times New Roman"/>
          <w:color w:val="000000" w:themeColor="text1"/>
          <w:sz w:val="22"/>
          <w:szCs w:val="22"/>
        </w:rPr>
        <w:t xml:space="preserve"> and </w:t>
      </w:r>
      <w:r w:rsidR="4222D696" w:rsidRPr="08D408FB">
        <w:rPr>
          <w:rStyle w:val="normaltextrun"/>
          <w:rFonts w:ascii="Times New Roman" w:eastAsia="Times New Roman" w:hAnsi="Times New Roman" w:cs="Times New Roman"/>
          <w:color w:val="000000" w:themeColor="text1"/>
          <w:sz w:val="22"/>
          <w:szCs w:val="22"/>
        </w:rPr>
        <w:t>f</w:t>
      </w:r>
      <w:r w:rsidR="3AB8C183" w:rsidRPr="08D408FB">
        <w:rPr>
          <w:rStyle w:val="normaltextrun"/>
          <w:rFonts w:ascii="Times New Roman" w:eastAsia="Times New Roman" w:hAnsi="Times New Roman" w:cs="Times New Roman"/>
          <w:color w:val="000000" w:themeColor="text1"/>
          <w:sz w:val="22"/>
          <w:szCs w:val="22"/>
        </w:rPr>
        <w:t>orces</w:t>
      </w:r>
      <w:r w:rsidR="57161435" w:rsidRPr="08D408FB">
        <w:rPr>
          <w:rStyle w:val="normaltextrun"/>
          <w:rFonts w:ascii="Times New Roman" w:eastAsia="Times New Roman" w:hAnsi="Times New Roman" w:cs="Times New Roman"/>
          <w:color w:val="000000" w:themeColor="text1"/>
          <w:sz w:val="22"/>
          <w:szCs w:val="22"/>
        </w:rPr>
        <w:t xml:space="preserve"> </w:t>
      </w:r>
      <w:r w:rsidR="4F0BE790" w:rsidRPr="08D408FB">
        <w:rPr>
          <w:rStyle w:val="normaltextrun"/>
          <w:rFonts w:ascii="Times New Roman" w:eastAsia="Times New Roman" w:hAnsi="Times New Roman" w:cs="Times New Roman"/>
          <w:color w:val="000000" w:themeColor="text1"/>
          <w:sz w:val="22"/>
          <w:szCs w:val="22"/>
        </w:rPr>
        <w:t>against</w:t>
      </w:r>
      <w:r w:rsidRPr="08D408FB">
        <w:rPr>
          <w:rStyle w:val="normaltextrun"/>
          <w:rFonts w:ascii="Times New Roman" w:eastAsia="Times New Roman" w:hAnsi="Times New Roman" w:cs="Times New Roman"/>
          <w:color w:val="000000" w:themeColor="text1"/>
          <w:sz w:val="22"/>
          <w:szCs w:val="22"/>
        </w:rPr>
        <w:t xml:space="preserve"> </w:t>
      </w:r>
      <w:r w:rsidR="05372A1E" w:rsidRPr="08D408FB">
        <w:rPr>
          <w:rStyle w:val="normaltextrun"/>
          <w:rFonts w:ascii="Times New Roman" w:eastAsia="Times New Roman" w:hAnsi="Times New Roman" w:cs="Times New Roman"/>
          <w:color w:val="000000" w:themeColor="text1"/>
          <w:sz w:val="22"/>
          <w:szCs w:val="22"/>
        </w:rPr>
        <w:t>(hinder</w:t>
      </w:r>
      <w:r w:rsidR="5488F29B" w:rsidRPr="08D408FB">
        <w:rPr>
          <w:rStyle w:val="normaltextrun"/>
          <w:rFonts w:ascii="Times New Roman" w:eastAsia="Times New Roman" w:hAnsi="Times New Roman" w:cs="Times New Roman"/>
          <w:color w:val="000000" w:themeColor="text1"/>
          <w:sz w:val="22"/>
          <w:szCs w:val="22"/>
        </w:rPr>
        <w:t>ing</w:t>
      </w:r>
      <w:r w:rsidR="05372A1E"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IGS</w:t>
      </w:r>
      <w:r w:rsidR="1E337FCD" w:rsidRPr="08D408FB">
        <w:rPr>
          <w:rStyle w:val="normaltextrun"/>
          <w:rFonts w:ascii="Times New Roman" w:eastAsia="Times New Roman" w:hAnsi="Times New Roman" w:cs="Times New Roman"/>
          <w:color w:val="000000" w:themeColor="text1"/>
          <w:sz w:val="22"/>
          <w:szCs w:val="22"/>
        </w:rPr>
        <w:t>’</w:t>
      </w:r>
      <w:r w:rsidR="77300C6E"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sense of belonging</w:t>
      </w:r>
      <w:r w:rsidR="2615354B" w:rsidRPr="08D408FB">
        <w:rPr>
          <w:rStyle w:val="normaltextrun"/>
          <w:rFonts w:ascii="Times New Roman" w:eastAsia="Times New Roman" w:hAnsi="Times New Roman" w:cs="Times New Roman"/>
          <w:color w:val="000000" w:themeColor="text1"/>
          <w:sz w:val="22"/>
          <w:szCs w:val="22"/>
        </w:rPr>
        <w:t>.</w:t>
      </w:r>
      <w:r w:rsidR="5EB31C47"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Through the F&amp;FA</w:t>
      </w:r>
      <w:r w:rsidR="4437D23A" w:rsidRPr="08D408FB">
        <w:rPr>
          <w:rStyle w:val="normaltextrun"/>
          <w:rFonts w:ascii="Times New Roman" w:eastAsia="Times New Roman" w:hAnsi="Times New Roman" w:cs="Times New Roman"/>
          <w:color w:val="000000" w:themeColor="text1"/>
          <w:sz w:val="22"/>
          <w:szCs w:val="22"/>
        </w:rPr>
        <w:t xml:space="preserve"> (</w:t>
      </w:r>
      <w:r w:rsidR="6F4F6951" w:rsidRPr="08D408FB">
        <w:rPr>
          <w:rStyle w:val="normaltextrun"/>
          <w:rFonts w:ascii="Times New Roman" w:eastAsia="Times New Roman" w:hAnsi="Times New Roman" w:cs="Times New Roman"/>
          <w:color w:val="000000" w:themeColor="text1"/>
          <w:sz w:val="22"/>
          <w:szCs w:val="22"/>
        </w:rPr>
        <w:t xml:space="preserve">see </w:t>
      </w:r>
      <w:r w:rsidR="4437D23A" w:rsidRPr="08D408FB">
        <w:rPr>
          <w:rStyle w:val="normaltextrun"/>
          <w:rFonts w:ascii="Times New Roman" w:eastAsia="Times New Roman" w:hAnsi="Times New Roman" w:cs="Times New Roman"/>
          <w:b/>
          <w:bCs/>
          <w:color w:val="000000" w:themeColor="text1"/>
          <w:sz w:val="22"/>
          <w:szCs w:val="22"/>
        </w:rPr>
        <w:t>Table 2</w:t>
      </w:r>
      <w:r w:rsidR="4437D23A" w:rsidRPr="08D408FB">
        <w:rPr>
          <w:rStyle w:val="normaltextrun"/>
          <w:rFonts w:ascii="Times New Roman" w:eastAsia="Times New Roman" w:hAnsi="Times New Roman" w:cs="Times New Roman"/>
          <w:color w:val="000000" w:themeColor="text1"/>
          <w:sz w:val="22"/>
          <w:szCs w:val="22"/>
        </w:rPr>
        <w:t xml:space="preserve"> below)</w:t>
      </w:r>
      <w:r w:rsidRPr="08D408FB">
        <w:rPr>
          <w:rStyle w:val="normaltextrun"/>
          <w:rFonts w:ascii="Times New Roman" w:eastAsia="Times New Roman" w:hAnsi="Times New Roman" w:cs="Times New Roman"/>
          <w:color w:val="000000" w:themeColor="text1"/>
          <w:sz w:val="22"/>
          <w:szCs w:val="22"/>
        </w:rPr>
        <w:t>, the team generate</w:t>
      </w:r>
      <w:r w:rsidR="1B6FB9F7" w:rsidRPr="08D408FB">
        <w:rPr>
          <w:rStyle w:val="normaltextrun"/>
          <w:rFonts w:ascii="Times New Roman" w:eastAsia="Times New Roman" w:hAnsi="Times New Roman" w:cs="Times New Roman"/>
          <w:color w:val="000000" w:themeColor="text1"/>
          <w:sz w:val="22"/>
          <w:szCs w:val="22"/>
        </w:rPr>
        <w:t>d</w:t>
      </w:r>
      <w:r w:rsidRPr="08D408FB">
        <w:rPr>
          <w:rStyle w:val="normaltextrun"/>
          <w:rFonts w:ascii="Times New Roman" w:eastAsia="Times New Roman" w:hAnsi="Times New Roman" w:cs="Times New Roman"/>
          <w:color w:val="000000" w:themeColor="text1"/>
          <w:sz w:val="22"/>
          <w:szCs w:val="22"/>
        </w:rPr>
        <w:t xml:space="preserve"> constructive </w:t>
      </w:r>
      <w:r w:rsidR="75EA84DA" w:rsidRPr="08D408FB">
        <w:rPr>
          <w:rStyle w:val="normaltextrun"/>
          <w:rFonts w:ascii="Times New Roman" w:eastAsia="Times New Roman" w:hAnsi="Times New Roman" w:cs="Times New Roman"/>
          <w:color w:val="000000" w:themeColor="text1"/>
          <w:sz w:val="22"/>
          <w:szCs w:val="22"/>
        </w:rPr>
        <w:t>- “</w:t>
      </w:r>
      <w:r w:rsidR="051338CF" w:rsidRPr="08D408FB">
        <w:rPr>
          <w:rStyle w:val="normaltextrun"/>
          <w:rFonts w:ascii="Times New Roman" w:eastAsia="Times New Roman" w:hAnsi="Times New Roman" w:cs="Times New Roman"/>
          <w:color w:val="000000" w:themeColor="text1"/>
          <w:sz w:val="22"/>
          <w:szCs w:val="22"/>
        </w:rPr>
        <w:t>c</w:t>
      </w:r>
      <w:r w:rsidR="263064CF" w:rsidRPr="08D408FB">
        <w:rPr>
          <w:rStyle w:val="normaltextrun"/>
          <w:rFonts w:ascii="Times New Roman" w:eastAsia="Times New Roman" w:hAnsi="Times New Roman" w:cs="Times New Roman"/>
          <w:color w:val="000000" w:themeColor="text1"/>
          <w:sz w:val="22"/>
          <w:szCs w:val="22"/>
        </w:rPr>
        <w:t>h</w:t>
      </w:r>
      <w:r w:rsidR="5ED41E95" w:rsidRPr="08D408FB">
        <w:rPr>
          <w:rStyle w:val="normaltextrun"/>
          <w:rFonts w:ascii="Times New Roman" w:eastAsia="Times New Roman" w:hAnsi="Times New Roman" w:cs="Times New Roman"/>
          <w:color w:val="000000" w:themeColor="text1"/>
          <w:sz w:val="22"/>
          <w:szCs w:val="22"/>
        </w:rPr>
        <w:t>a</w:t>
      </w:r>
      <w:r w:rsidR="263064CF" w:rsidRPr="08D408FB">
        <w:rPr>
          <w:rStyle w:val="normaltextrun"/>
          <w:rFonts w:ascii="Times New Roman" w:eastAsia="Times New Roman" w:hAnsi="Times New Roman" w:cs="Times New Roman"/>
          <w:color w:val="000000" w:themeColor="text1"/>
          <w:sz w:val="22"/>
          <w:szCs w:val="22"/>
        </w:rPr>
        <w:t>nges</w:t>
      </w:r>
      <w:r w:rsidR="6C23EA49" w:rsidRPr="08D408FB">
        <w:rPr>
          <w:rStyle w:val="normaltextrun"/>
          <w:rFonts w:ascii="Times New Roman" w:eastAsia="Times New Roman" w:hAnsi="Times New Roman" w:cs="Times New Roman"/>
          <w:color w:val="000000" w:themeColor="text1"/>
          <w:sz w:val="22"/>
          <w:szCs w:val="22"/>
        </w:rPr>
        <w:t xml:space="preserve"> needed</w:t>
      </w:r>
      <w:r w:rsidR="263064CF" w:rsidRPr="08D408FB">
        <w:rPr>
          <w:rStyle w:val="normaltextrun"/>
          <w:rFonts w:ascii="Times New Roman" w:eastAsia="Times New Roman" w:hAnsi="Times New Roman" w:cs="Times New Roman"/>
          <w:color w:val="000000" w:themeColor="text1"/>
          <w:sz w:val="22"/>
          <w:szCs w:val="22"/>
        </w:rPr>
        <w:t>” (recommendations)</w:t>
      </w:r>
      <w:r w:rsidR="6460C092"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for MWU</w:t>
      </w:r>
      <w:r w:rsidR="36D1F5A6" w:rsidRPr="08D408FB">
        <w:rPr>
          <w:rStyle w:val="normaltextrun"/>
          <w:rFonts w:ascii="Times New Roman" w:eastAsia="Times New Roman" w:hAnsi="Times New Roman" w:cs="Times New Roman"/>
          <w:color w:val="000000" w:themeColor="text1"/>
          <w:sz w:val="22"/>
          <w:szCs w:val="22"/>
        </w:rPr>
        <w:t xml:space="preserve"> to increase IGS</w:t>
      </w:r>
      <w:r w:rsidR="18D75AE5" w:rsidRPr="08D408FB">
        <w:rPr>
          <w:rStyle w:val="normaltextrun"/>
          <w:rFonts w:ascii="Times New Roman" w:eastAsia="Times New Roman" w:hAnsi="Times New Roman" w:cs="Times New Roman"/>
          <w:color w:val="000000" w:themeColor="text1"/>
          <w:sz w:val="22"/>
          <w:szCs w:val="22"/>
        </w:rPr>
        <w:t>’</w:t>
      </w:r>
      <w:r w:rsidR="36D1F5A6" w:rsidRPr="08D408FB">
        <w:rPr>
          <w:rStyle w:val="normaltextrun"/>
          <w:rFonts w:ascii="Times New Roman" w:eastAsia="Times New Roman" w:hAnsi="Times New Roman" w:cs="Times New Roman"/>
          <w:color w:val="000000" w:themeColor="text1"/>
          <w:sz w:val="22"/>
          <w:szCs w:val="22"/>
        </w:rPr>
        <w:t xml:space="preserve"> sense of belonging</w:t>
      </w:r>
      <w:r w:rsidR="17904DE3" w:rsidRPr="08D408FB">
        <w:rPr>
          <w:rStyle w:val="normaltextrun"/>
          <w:rFonts w:ascii="Times New Roman" w:eastAsia="Times New Roman" w:hAnsi="Times New Roman" w:cs="Times New Roman"/>
          <w:color w:val="000000" w:themeColor="text1"/>
          <w:sz w:val="22"/>
          <w:szCs w:val="22"/>
        </w:rPr>
        <w:t xml:space="preserve">. </w:t>
      </w:r>
      <w:r w:rsidR="3CAA7D19" w:rsidRPr="08D408FB">
        <w:rPr>
          <w:rStyle w:val="normaltextrun"/>
          <w:rFonts w:ascii="Times New Roman" w:eastAsia="Times New Roman" w:hAnsi="Times New Roman" w:cs="Times New Roman"/>
          <w:sz w:val="22"/>
          <w:szCs w:val="22"/>
        </w:rPr>
        <w:t>Forces supporting IGS's sense of belonging include</w:t>
      </w:r>
      <w:r w:rsidR="6CBA43C5" w:rsidRPr="08D408FB">
        <w:rPr>
          <w:rStyle w:val="normaltextrun"/>
          <w:rFonts w:ascii="Times New Roman" w:eastAsia="Times New Roman" w:hAnsi="Times New Roman" w:cs="Times New Roman"/>
          <w:sz w:val="22"/>
          <w:szCs w:val="22"/>
        </w:rPr>
        <w:t xml:space="preserve"> a</w:t>
      </w:r>
      <w:r w:rsidR="6471E7A5" w:rsidRPr="08D408FB">
        <w:rPr>
          <w:rStyle w:val="normaltextrun"/>
          <w:rFonts w:ascii="Times New Roman" w:eastAsia="Times New Roman" w:hAnsi="Times New Roman" w:cs="Times New Roman"/>
          <w:sz w:val="22"/>
          <w:szCs w:val="22"/>
        </w:rPr>
        <w:t xml:space="preserve"> supportive university environme</w:t>
      </w:r>
      <w:r w:rsidR="4FD22D56" w:rsidRPr="08D408FB">
        <w:rPr>
          <w:rStyle w:val="normaltextrun"/>
          <w:rFonts w:ascii="Times New Roman" w:eastAsia="Times New Roman" w:hAnsi="Times New Roman" w:cs="Times New Roman"/>
          <w:sz w:val="22"/>
          <w:szCs w:val="22"/>
        </w:rPr>
        <w:t>nt</w:t>
      </w:r>
      <w:r w:rsidR="2AE6ED18" w:rsidRPr="08D408FB">
        <w:rPr>
          <w:rStyle w:val="normaltextrun"/>
          <w:rFonts w:ascii="Times New Roman" w:eastAsia="Times New Roman" w:hAnsi="Times New Roman" w:cs="Times New Roman"/>
          <w:sz w:val="22"/>
          <w:szCs w:val="22"/>
        </w:rPr>
        <w:t xml:space="preserve">, </w:t>
      </w:r>
      <w:r w:rsidR="6471E7A5" w:rsidRPr="08D408FB">
        <w:rPr>
          <w:rStyle w:val="normaltextrun"/>
          <w:rFonts w:ascii="Times New Roman" w:eastAsia="Times New Roman" w:hAnsi="Times New Roman" w:cs="Times New Roman"/>
          <w:sz w:val="22"/>
          <w:szCs w:val="22"/>
        </w:rPr>
        <w:t xml:space="preserve">advisers, </w:t>
      </w:r>
      <w:r w:rsidR="347E47EC" w:rsidRPr="08D408FB">
        <w:rPr>
          <w:rStyle w:val="normaltextrun"/>
          <w:rFonts w:ascii="Times New Roman" w:eastAsia="Times New Roman" w:hAnsi="Times New Roman" w:cs="Times New Roman"/>
          <w:sz w:val="22"/>
          <w:szCs w:val="22"/>
        </w:rPr>
        <w:t>professors</w:t>
      </w:r>
      <w:r w:rsidR="61EC46BC" w:rsidRPr="08D408FB">
        <w:rPr>
          <w:rStyle w:val="normaltextrun"/>
          <w:rFonts w:ascii="Times New Roman" w:eastAsia="Times New Roman" w:hAnsi="Times New Roman" w:cs="Times New Roman"/>
          <w:sz w:val="22"/>
          <w:szCs w:val="22"/>
        </w:rPr>
        <w:t xml:space="preserve">, </w:t>
      </w:r>
      <w:r w:rsidR="2F051464" w:rsidRPr="08D408FB">
        <w:rPr>
          <w:rStyle w:val="normaltextrun"/>
          <w:rFonts w:ascii="Times New Roman" w:eastAsia="Times New Roman" w:hAnsi="Times New Roman" w:cs="Times New Roman"/>
          <w:sz w:val="22"/>
          <w:szCs w:val="22"/>
        </w:rPr>
        <w:t>a</w:t>
      </w:r>
      <w:r w:rsidR="6471E7A5" w:rsidRPr="08D408FB">
        <w:rPr>
          <w:rStyle w:val="normaltextrun"/>
          <w:rFonts w:ascii="Times New Roman" w:eastAsia="Times New Roman" w:hAnsi="Times New Roman" w:cs="Times New Roman"/>
          <w:sz w:val="22"/>
          <w:szCs w:val="22"/>
        </w:rPr>
        <w:t>nd peers</w:t>
      </w:r>
      <w:r w:rsidR="7290567C" w:rsidRPr="08D408FB">
        <w:rPr>
          <w:rStyle w:val="normaltextrun"/>
          <w:rFonts w:ascii="Times New Roman" w:eastAsia="Times New Roman" w:hAnsi="Times New Roman" w:cs="Times New Roman"/>
          <w:sz w:val="22"/>
          <w:szCs w:val="22"/>
        </w:rPr>
        <w:t xml:space="preserve"> with cultural awareness</w:t>
      </w:r>
      <w:r w:rsidR="6053DDED" w:rsidRPr="08D408FB">
        <w:rPr>
          <w:rStyle w:val="normaltextrun"/>
          <w:rFonts w:ascii="Times New Roman" w:eastAsia="Times New Roman" w:hAnsi="Times New Roman" w:cs="Times New Roman"/>
          <w:sz w:val="22"/>
          <w:szCs w:val="22"/>
        </w:rPr>
        <w:t>, and infrastructures for networking in research</w:t>
      </w:r>
      <w:r w:rsidR="54CD24D8" w:rsidRPr="08D408FB">
        <w:rPr>
          <w:rStyle w:val="normaltextrun"/>
          <w:rFonts w:ascii="Times New Roman" w:eastAsia="Times New Roman" w:hAnsi="Times New Roman" w:cs="Times New Roman"/>
          <w:sz w:val="22"/>
          <w:szCs w:val="22"/>
        </w:rPr>
        <w:t>, career</w:t>
      </w:r>
      <w:r w:rsidR="2DCBD808" w:rsidRPr="08D408FB">
        <w:rPr>
          <w:rStyle w:val="normaltextrun"/>
          <w:rFonts w:ascii="Times New Roman" w:eastAsia="Times New Roman" w:hAnsi="Times New Roman" w:cs="Times New Roman"/>
          <w:sz w:val="22"/>
          <w:szCs w:val="22"/>
        </w:rPr>
        <w:t xml:space="preserve">, and life across the campus. </w:t>
      </w:r>
      <w:r w:rsidR="63715DE2" w:rsidRPr="08D408FB">
        <w:rPr>
          <w:rStyle w:val="normaltextrun"/>
          <w:rFonts w:ascii="Times New Roman" w:eastAsia="Times New Roman" w:hAnsi="Times New Roman" w:cs="Times New Roman"/>
          <w:sz w:val="22"/>
          <w:szCs w:val="22"/>
        </w:rPr>
        <w:t>Hindrances</w:t>
      </w:r>
      <w:r w:rsidR="0F247E67" w:rsidRPr="08D408FB">
        <w:rPr>
          <w:rStyle w:val="normaltextrun"/>
          <w:rFonts w:ascii="Times New Roman" w:eastAsia="Times New Roman" w:hAnsi="Times New Roman" w:cs="Times New Roman"/>
          <w:sz w:val="22"/>
          <w:szCs w:val="22"/>
        </w:rPr>
        <w:t xml:space="preserve"> may</w:t>
      </w:r>
      <w:r w:rsidR="54CD24D8" w:rsidRPr="08D408FB">
        <w:rPr>
          <w:rStyle w:val="normaltextrun"/>
          <w:rFonts w:ascii="Times New Roman" w:eastAsia="Times New Roman" w:hAnsi="Times New Roman" w:cs="Times New Roman"/>
          <w:sz w:val="22"/>
          <w:szCs w:val="22"/>
        </w:rPr>
        <w:t xml:space="preserve"> </w:t>
      </w:r>
      <w:r w:rsidR="6C3B1A72" w:rsidRPr="08D408FB">
        <w:rPr>
          <w:rStyle w:val="normaltextrun"/>
          <w:rFonts w:ascii="Times New Roman" w:eastAsia="Times New Roman" w:hAnsi="Times New Roman" w:cs="Times New Roman"/>
          <w:sz w:val="22"/>
          <w:szCs w:val="22"/>
        </w:rPr>
        <w:t xml:space="preserve">include cultural </w:t>
      </w:r>
      <w:r w:rsidR="4D004973" w:rsidRPr="08D408FB">
        <w:rPr>
          <w:rStyle w:val="normaltextrun"/>
          <w:rFonts w:ascii="Times New Roman" w:eastAsia="Times New Roman" w:hAnsi="Times New Roman" w:cs="Times New Roman"/>
          <w:sz w:val="22"/>
          <w:szCs w:val="22"/>
        </w:rPr>
        <w:t>incongruities, social isolation,</w:t>
      </w:r>
      <w:r w:rsidR="4D850703" w:rsidRPr="08D408FB">
        <w:rPr>
          <w:rStyle w:val="normaltextrun"/>
          <w:rFonts w:ascii="Times New Roman" w:eastAsia="Times New Roman" w:hAnsi="Times New Roman" w:cs="Times New Roman"/>
          <w:sz w:val="22"/>
          <w:szCs w:val="22"/>
        </w:rPr>
        <w:t xml:space="preserve"> and</w:t>
      </w:r>
      <w:r w:rsidR="4D004973" w:rsidRPr="08D408FB">
        <w:rPr>
          <w:rStyle w:val="normaltextrun"/>
          <w:rFonts w:ascii="Times New Roman" w:eastAsia="Times New Roman" w:hAnsi="Times New Roman" w:cs="Times New Roman"/>
          <w:sz w:val="22"/>
          <w:szCs w:val="22"/>
        </w:rPr>
        <w:t xml:space="preserve"> a lack of </w:t>
      </w:r>
      <w:r w:rsidR="51E098E4" w:rsidRPr="08D408FB">
        <w:rPr>
          <w:rStyle w:val="normaltextrun"/>
          <w:rFonts w:ascii="Times New Roman" w:eastAsia="Times New Roman" w:hAnsi="Times New Roman" w:cs="Times New Roman"/>
          <w:sz w:val="22"/>
          <w:szCs w:val="22"/>
        </w:rPr>
        <w:t xml:space="preserve">culturally </w:t>
      </w:r>
      <w:r w:rsidR="18D5A71D" w:rsidRPr="08D408FB">
        <w:rPr>
          <w:rStyle w:val="normaltextrun"/>
          <w:rFonts w:ascii="Times New Roman" w:eastAsia="Times New Roman" w:hAnsi="Times New Roman" w:cs="Times New Roman"/>
          <w:sz w:val="22"/>
          <w:szCs w:val="22"/>
        </w:rPr>
        <w:t>responsive</w:t>
      </w:r>
      <w:r w:rsidR="51E098E4" w:rsidRPr="08D408FB">
        <w:rPr>
          <w:rStyle w:val="normaltextrun"/>
          <w:rFonts w:ascii="Times New Roman" w:eastAsia="Times New Roman" w:hAnsi="Times New Roman" w:cs="Times New Roman"/>
          <w:sz w:val="22"/>
          <w:szCs w:val="22"/>
        </w:rPr>
        <w:t xml:space="preserve"> advis</w:t>
      </w:r>
      <w:r w:rsidR="6E2757AD" w:rsidRPr="08D408FB">
        <w:rPr>
          <w:rStyle w:val="normaltextrun"/>
          <w:rFonts w:ascii="Times New Roman" w:eastAsia="Times New Roman" w:hAnsi="Times New Roman" w:cs="Times New Roman"/>
          <w:sz w:val="22"/>
          <w:szCs w:val="22"/>
        </w:rPr>
        <w:t>ing</w:t>
      </w:r>
      <w:r w:rsidR="51E098E4" w:rsidRPr="08D408FB">
        <w:rPr>
          <w:rStyle w:val="normaltextrun"/>
          <w:rFonts w:ascii="Times New Roman" w:eastAsia="Times New Roman" w:hAnsi="Times New Roman" w:cs="Times New Roman"/>
          <w:sz w:val="22"/>
          <w:szCs w:val="22"/>
        </w:rPr>
        <w:t xml:space="preserve">, </w:t>
      </w:r>
      <w:r w:rsidR="3994AD60" w:rsidRPr="08D408FB">
        <w:rPr>
          <w:rStyle w:val="normaltextrun"/>
          <w:rFonts w:ascii="Times New Roman" w:eastAsia="Times New Roman" w:hAnsi="Times New Roman" w:cs="Times New Roman"/>
          <w:sz w:val="22"/>
          <w:szCs w:val="22"/>
        </w:rPr>
        <w:t>instruction,</w:t>
      </w:r>
      <w:r w:rsidR="51E098E4" w:rsidRPr="08D408FB">
        <w:rPr>
          <w:rStyle w:val="normaltextrun"/>
          <w:rFonts w:ascii="Times New Roman" w:eastAsia="Times New Roman" w:hAnsi="Times New Roman" w:cs="Times New Roman"/>
          <w:sz w:val="22"/>
          <w:szCs w:val="22"/>
        </w:rPr>
        <w:t xml:space="preserve"> and </w:t>
      </w:r>
      <w:r w:rsidR="61322F4B" w:rsidRPr="08D408FB">
        <w:rPr>
          <w:rStyle w:val="normaltextrun"/>
          <w:rFonts w:ascii="Times New Roman" w:eastAsia="Times New Roman" w:hAnsi="Times New Roman" w:cs="Times New Roman"/>
          <w:sz w:val="22"/>
          <w:szCs w:val="22"/>
        </w:rPr>
        <w:t>connections</w:t>
      </w:r>
      <w:r w:rsidR="5615F087" w:rsidRPr="08D408FB">
        <w:rPr>
          <w:rStyle w:val="normaltextrun"/>
          <w:rFonts w:ascii="Times New Roman" w:eastAsia="Times New Roman" w:hAnsi="Times New Roman" w:cs="Times New Roman"/>
          <w:sz w:val="22"/>
          <w:szCs w:val="22"/>
        </w:rPr>
        <w:t>.</w:t>
      </w:r>
      <w:r w:rsidR="51E098E4" w:rsidRPr="08D408FB">
        <w:rPr>
          <w:rStyle w:val="normaltextrun"/>
          <w:rFonts w:ascii="Times New Roman" w:eastAsia="Times New Roman" w:hAnsi="Times New Roman" w:cs="Times New Roman"/>
          <w:sz w:val="22"/>
          <w:szCs w:val="22"/>
        </w:rPr>
        <w:t xml:space="preserve"> </w:t>
      </w:r>
      <w:r w:rsidR="0D2428DD" w:rsidRPr="08D408FB">
        <w:rPr>
          <w:rStyle w:val="normaltextrun"/>
          <w:rFonts w:ascii="Times New Roman" w:eastAsia="Times New Roman" w:hAnsi="Times New Roman" w:cs="Times New Roman"/>
          <w:sz w:val="22"/>
          <w:szCs w:val="22"/>
        </w:rPr>
        <w:t>Thus, specific changes may include</w:t>
      </w:r>
      <w:r w:rsidR="15445001" w:rsidRPr="08D408FB">
        <w:rPr>
          <w:rStyle w:val="normaltextrun"/>
          <w:rFonts w:ascii="Times New Roman" w:eastAsia="Times New Roman" w:hAnsi="Times New Roman" w:cs="Times New Roman"/>
          <w:sz w:val="22"/>
          <w:szCs w:val="22"/>
        </w:rPr>
        <w:t xml:space="preserve"> p</w:t>
      </w:r>
      <w:r w:rsidR="15445001" w:rsidRPr="08D408FB">
        <w:rPr>
          <w:rFonts w:ascii="Times New Roman" w:eastAsia="Times New Roman" w:hAnsi="Times New Roman" w:cs="Times New Roman"/>
          <w:sz w:val="22"/>
          <w:szCs w:val="22"/>
        </w:rPr>
        <w:t>rofessional development (P.D.) on</w:t>
      </w:r>
      <w:r w:rsidR="0AE33CE6" w:rsidRPr="08D408FB">
        <w:rPr>
          <w:rFonts w:ascii="Times New Roman" w:eastAsia="Times New Roman" w:hAnsi="Times New Roman" w:cs="Times New Roman"/>
          <w:sz w:val="22"/>
          <w:szCs w:val="22"/>
        </w:rPr>
        <w:t xml:space="preserve"> leading, teaching, and serving for </w:t>
      </w:r>
      <w:r w:rsidR="6569886E" w:rsidRPr="08D408FB">
        <w:rPr>
          <w:rFonts w:ascii="Times New Roman" w:eastAsia="Times New Roman" w:hAnsi="Times New Roman" w:cs="Times New Roman"/>
          <w:sz w:val="22"/>
          <w:szCs w:val="22"/>
        </w:rPr>
        <w:t xml:space="preserve">the </w:t>
      </w:r>
      <w:r w:rsidR="0AE33CE6" w:rsidRPr="08D408FB">
        <w:rPr>
          <w:rFonts w:ascii="Times New Roman" w:eastAsia="Times New Roman" w:hAnsi="Times New Roman" w:cs="Times New Roman"/>
          <w:sz w:val="22"/>
          <w:szCs w:val="22"/>
        </w:rPr>
        <w:t>success</w:t>
      </w:r>
      <w:r w:rsidR="165ACBE0" w:rsidRPr="08D408FB">
        <w:rPr>
          <w:rFonts w:ascii="Times New Roman" w:eastAsia="Times New Roman" w:hAnsi="Times New Roman" w:cs="Times New Roman"/>
          <w:sz w:val="22"/>
          <w:szCs w:val="22"/>
        </w:rPr>
        <w:t xml:space="preserve"> of IGS</w:t>
      </w:r>
      <w:r w:rsidR="7AE16259" w:rsidRPr="08D408FB">
        <w:rPr>
          <w:rFonts w:ascii="Times New Roman" w:eastAsia="Times New Roman" w:hAnsi="Times New Roman" w:cs="Times New Roman"/>
          <w:sz w:val="22"/>
          <w:szCs w:val="22"/>
        </w:rPr>
        <w:t xml:space="preserve"> and funds to sustain </w:t>
      </w:r>
      <w:r w:rsidR="46C180C9" w:rsidRPr="08D408FB">
        <w:rPr>
          <w:rFonts w:ascii="Times New Roman" w:eastAsia="Times New Roman" w:hAnsi="Times New Roman" w:cs="Times New Roman"/>
          <w:sz w:val="22"/>
          <w:szCs w:val="22"/>
        </w:rPr>
        <w:t>support</w:t>
      </w:r>
      <w:r w:rsidR="60EAA4F7" w:rsidRPr="08D408FB">
        <w:rPr>
          <w:rFonts w:ascii="Times New Roman" w:eastAsia="Times New Roman" w:hAnsi="Times New Roman" w:cs="Times New Roman"/>
          <w:sz w:val="22"/>
          <w:szCs w:val="22"/>
        </w:rPr>
        <w:t>ing</w:t>
      </w:r>
      <w:r w:rsidR="46C180C9" w:rsidRPr="08D408FB">
        <w:rPr>
          <w:rFonts w:ascii="Times New Roman" w:eastAsia="Times New Roman" w:hAnsi="Times New Roman" w:cs="Times New Roman"/>
          <w:sz w:val="22"/>
          <w:szCs w:val="22"/>
        </w:rPr>
        <w:t xml:space="preserve"> </w:t>
      </w:r>
      <w:r w:rsidR="7AE16259" w:rsidRPr="08D408FB">
        <w:rPr>
          <w:rFonts w:ascii="Times New Roman" w:eastAsia="Times New Roman" w:hAnsi="Times New Roman" w:cs="Times New Roman"/>
          <w:sz w:val="22"/>
          <w:szCs w:val="22"/>
        </w:rPr>
        <w:t xml:space="preserve">services and </w:t>
      </w:r>
      <w:r w:rsidR="50447C80" w:rsidRPr="08D408FB">
        <w:rPr>
          <w:rFonts w:ascii="Times New Roman" w:eastAsia="Times New Roman" w:hAnsi="Times New Roman" w:cs="Times New Roman"/>
          <w:sz w:val="22"/>
          <w:szCs w:val="22"/>
        </w:rPr>
        <w:t>extracurricular</w:t>
      </w:r>
      <w:r w:rsidR="374756C9" w:rsidRPr="08D408FB">
        <w:rPr>
          <w:rFonts w:ascii="Times New Roman" w:eastAsia="Times New Roman" w:hAnsi="Times New Roman" w:cs="Times New Roman"/>
          <w:sz w:val="22"/>
          <w:szCs w:val="22"/>
        </w:rPr>
        <w:t xml:space="preserve"> </w:t>
      </w:r>
      <w:r w:rsidR="7AE16259" w:rsidRPr="08D408FB">
        <w:rPr>
          <w:rFonts w:ascii="Times New Roman" w:eastAsia="Times New Roman" w:hAnsi="Times New Roman" w:cs="Times New Roman"/>
          <w:sz w:val="22"/>
          <w:szCs w:val="22"/>
        </w:rPr>
        <w:t>activities.</w:t>
      </w:r>
    </w:p>
    <w:p w14:paraId="077C9890" w14:textId="77777777" w:rsidR="00A1021A" w:rsidRDefault="00A1021A" w:rsidP="00263819">
      <w:pPr>
        <w:spacing w:line="288" w:lineRule="auto"/>
        <w:jc w:val="both"/>
      </w:pPr>
    </w:p>
    <w:p w14:paraId="07D412FE" w14:textId="1E04996D" w:rsidR="101473E0" w:rsidRDefault="02C4CCC7" w:rsidP="00670794">
      <w:pPr>
        <w:jc w:val="both"/>
        <w:rPr>
          <w:rStyle w:val="normaltextrun"/>
          <w:rFonts w:ascii="Times New Roman" w:eastAsia="Times New Roman" w:hAnsi="Times New Roman" w:cs="Times New Roman"/>
          <w:b/>
          <w:bCs/>
          <w:color w:val="000000" w:themeColor="text1"/>
          <w:sz w:val="22"/>
          <w:szCs w:val="22"/>
        </w:rPr>
      </w:pPr>
      <w:r w:rsidRPr="00F47A86">
        <w:rPr>
          <w:rStyle w:val="normaltextrun"/>
          <w:rFonts w:ascii="Times New Roman" w:eastAsia="Times New Roman" w:hAnsi="Times New Roman" w:cs="Times New Roman"/>
          <w:b/>
          <w:bCs/>
          <w:color w:val="000000" w:themeColor="text1"/>
          <w:sz w:val="22"/>
          <w:szCs w:val="22"/>
        </w:rPr>
        <w:t>Table 2</w:t>
      </w:r>
    </w:p>
    <w:p w14:paraId="6ED02784" w14:textId="77777777" w:rsidR="00F47A86" w:rsidRPr="00F47A86" w:rsidRDefault="00F47A86" w:rsidP="00670794">
      <w:pPr>
        <w:jc w:val="both"/>
        <w:rPr>
          <w:rStyle w:val="normaltextrun"/>
        </w:rPr>
      </w:pPr>
    </w:p>
    <w:p w14:paraId="2696C6DA" w14:textId="654A9412" w:rsidR="101473E0" w:rsidRDefault="64DFBA5C" w:rsidP="00670794">
      <w:pPr>
        <w:jc w:val="both"/>
        <w:rPr>
          <w:rStyle w:val="normaltextrun"/>
          <w:rFonts w:ascii="Times New Roman" w:eastAsia="Times New Roman" w:hAnsi="Times New Roman" w:cs="Times New Roman"/>
          <w:i/>
          <w:iCs/>
          <w:color w:val="000000" w:themeColor="text1"/>
          <w:sz w:val="22"/>
          <w:szCs w:val="22"/>
        </w:rPr>
      </w:pPr>
      <w:r w:rsidRPr="00F47A86">
        <w:rPr>
          <w:rStyle w:val="normaltextrun"/>
          <w:rFonts w:ascii="Times New Roman" w:eastAsia="Times New Roman" w:hAnsi="Times New Roman" w:cs="Times New Roman"/>
          <w:i/>
          <w:iCs/>
          <w:color w:val="000000" w:themeColor="text1"/>
          <w:sz w:val="22"/>
          <w:szCs w:val="22"/>
        </w:rPr>
        <w:t>Force Field Analysis</w:t>
      </w:r>
    </w:p>
    <w:p w14:paraId="51331873" w14:textId="77777777" w:rsidR="00F47A86" w:rsidRPr="00F47A86" w:rsidRDefault="00F47A86" w:rsidP="00670794">
      <w:pPr>
        <w:jc w:val="both"/>
        <w:rPr>
          <w:rStyle w:val="normaltextrun"/>
          <w:rFonts w:ascii="Times New Roman" w:eastAsia="Times New Roman" w:hAnsi="Times New Roman" w:cs="Times New Roman"/>
          <w:i/>
          <w:iCs/>
          <w:color w:val="000000" w:themeColor="text1"/>
          <w:sz w:val="22"/>
          <w:szCs w:val="22"/>
        </w:rPr>
      </w:pPr>
    </w:p>
    <w:tbl>
      <w:tblPr>
        <w:tblStyle w:val="TableGrid"/>
        <w:tblW w:w="9360" w:type="dxa"/>
        <w:tblInd w:w="-10" w:type="dxa"/>
        <w:tblLayout w:type="fixed"/>
        <w:tblLook w:val="04A0" w:firstRow="1" w:lastRow="0" w:firstColumn="1" w:lastColumn="0" w:noHBand="0" w:noVBand="1"/>
      </w:tblPr>
      <w:tblGrid>
        <w:gridCol w:w="3120"/>
        <w:gridCol w:w="3120"/>
        <w:gridCol w:w="3120"/>
      </w:tblGrid>
      <w:tr w:rsidR="002414E5" w:rsidRPr="00F47A86" w14:paraId="43CCC2BB" w14:textId="77777777" w:rsidTr="08D408FB">
        <w:trPr>
          <w:trHeight w:val="630"/>
        </w:trPr>
        <w:tc>
          <w:tcPr>
            <w:tcW w:w="312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599E14D" w14:textId="45112E8D" w:rsidR="5007B2C4" w:rsidRPr="00F47A86" w:rsidRDefault="5C77ABFF" w:rsidP="00670794">
            <w:pPr>
              <w:pStyle w:val="JCIHETabletext"/>
              <w:spacing w:after="0"/>
              <w:jc w:val="both"/>
              <w:rPr>
                <w:rFonts w:ascii="Times New Roman" w:eastAsia="Times New Roman" w:hAnsi="Times New Roman" w:cs="Times New Roman"/>
              </w:rPr>
            </w:pPr>
            <w:r w:rsidRPr="00F47A86">
              <w:rPr>
                <w:rFonts w:ascii="Times New Roman" w:eastAsia="Times New Roman" w:hAnsi="Times New Roman" w:cs="Times New Roman"/>
              </w:rPr>
              <w:t>Forces FOR Changes</w:t>
            </w:r>
            <w:r w:rsidR="60447CA0" w:rsidRPr="00F47A86">
              <w:rPr>
                <w:rFonts w:ascii="Times New Roman" w:eastAsia="Times New Roman" w:hAnsi="Times New Roman" w:cs="Times New Roman"/>
              </w:rPr>
              <w:t xml:space="preserve"> </w:t>
            </w:r>
          </w:p>
          <w:p w14:paraId="34386310" w14:textId="0C9633F7" w:rsidR="5007B2C4" w:rsidRPr="00F47A86" w:rsidRDefault="6BD7B4CC" w:rsidP="00670794">
            <w:pPr>
              <w:pStyle w:val="JCIHETabletext"/>
              <w:spacing w:after="0"/>
              <w:ind w:firstLine="720"/>
              <w:jc w:val="both"/>
            </w:pPr>
            <w:r w:rsidRPr="00F47A86">
              <w:rPr>
                <w:noProof/>
              </w:rPr>
              <w:drawing>
                <wp:inline distT="0" distB="0" distL="0" distR="0" wp14:anchorId="06897386" wp14:editId="05E6AA3E">
                  <wp:extent cx="762000" cy="161925"/>
                  <wp:effectExtent l="0" t="0" r="0" b="0"/>
                  <wp:docPr id="1416436092" name="Picture 141643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62000" cy="161925"/>
                          </a:xfrm>
                          <a:prstGeom prst="rect">
                            <a:avLst/>
                          </a:prstGeom>
                        </pic:spPr>
                      </pic:pic>
                    </a:graphicData>
                  </a:graphic>
                </wp:inline>
              </w:drawing>
            </w:r>
          </w:p>
        </w:tc>
        <w:tc>
          <w:tcPr>
            <w:tcW w:w="312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0F9A463" w14:textId="6F5475D4" w:rsidR="5007B2C4" w:rsidRPr="00F47A86" w:rsidRDefault="58427F25" w:rsidP="00670794">
            <w:pPr>
              <w:pStyle w:val="JCIHETabletext"/>
              <w:spacing w:after="0"/>
              <w:ind w:firstLine="720"/>
              <w:jc w:val="both"/>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Changes Needed</w:t>
            </w:r>
          </w:p>
        </w:tc>
        <w:tc>
          <w:tcPr>
            <w:tcW w:w="312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AC4476B" w14:textId="20E6866C" w:rsidR="5007B2C4" w:rsidRPr="00F47A86" w:rsidRDefault="0242D8FA" w:rsidP="00670794">
            <w:pPr>
              <w:pStyle w:val="JCIHETabletext"/>
              <w:spacing w:after="0"/>
              <w:jc w:val="both"/>
              <w:rPr>
                <w:rFonts w:ascii="Times New Roman" w:eastAsia="Times New Roman" w:hAnsi="Times New Roman" w:cs="Times New Roman"/>
                <w:b/>
                <w:bCs/>
                <w:color w:val="000000" w:themeColor="text1"/>
              </w:rPr>
            </w:pPr>
            <w:r w:rsidRPr="08D408FB">
              <w:rPr>
                <w:rFonts w:ascii="Times New Roman" w:eastAsia="Times New Roman" w:hAnsi="Times New Roman" w:cs="Times New Roman"/>
              </w:rPr>
              <w:t>Forces AGAINST Changes</w:t>
            </w:r>
          </w:p>
          <w:p w14:paraId="3278B1C2" w14:textId="2EBFEAD0" w:rsidR="5007B2C4" w:rsidRPr="00F47A86" w:rsidRDefault="5BF14A27" w:rsidP="00263819">
            <w:pPr>
              <w:pStyle w:val="JCIHETabletext"/>
              <w:spacing w:after="0"/>
            </w:pPr>
            <w:r>
              <w:rPr>
                <w:noProof/>
              </w:rPr>
              <w:drawing>
                <wp:inline distT="0" distB="0" distL="0" distR="0" wp14:anchorId="1172BD8F" wp14:editId="5B42D652">
                  <wp:extent cx="729872" cy="193654"/>
                  <wp:effectExtent l="0" t="0" r="0" b="0"/>
                  <wp:docPr id="414231289" name="Picture 41423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29872" cy="193654"/>
                          </a:xfrm>
                          <a:prstGeom prst="rect">
                            <a:avLst/>
                          </a:prstGeom>
                        </pic:spPr>
                      </pic:pic>
                    </a:graphicData>
                  </a:graphic>
                </wp:inline>
              </w:drawing>
            </w:r>
          </w:p>
        </w:tc>
      </w:tr>
      <w:tr w:rsidR="002414E5" w:rsidRPr="00F47A86" w14:paraId="0116B8B9" w14:textId="77777777" w:rsidTr="08D408FB">
        <w:trPr>
          <w:trHeight w:val="4665"/>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55728973" w14:textId="687D6BE5" w:rsidR="5007B2C4" w:rsidRPr="00F47A86" w:rsidRDefault="58427F25"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-Welcoming and supportive University</w:t>
            </w:r>
          </w:p>
          <w:p w14:paraId="437B1EFD" w14:textId="2EA12455" w:rsidR="5007B2C4" w:rsidRPr="00F47A86" w:rsidRDefault="29917286" w:rsidP="00A804AD">
            <w:pPr>
              <w:pStyle w:val="JCIHETabletext"/>
              <w:ind w:left="180" w:hanging="180"/>
              <w:rPr>
                <w:rFonts w:ascii="Times New Roman" w:eastAsia="Times New Roman" w:hAnsi="Times New Roman" w:cs="Times New Roman"/>
                <w:b/>
                <w:bCs/>
              </w:rPr>
            </w:pPr>
            <w:r w:rsidRPr="00F47A86">
              <w:rPr>
                <w:rFonts w:ascii="Times New Roman" w:eastAsia="Times New Roman" w:hAnsi="Times New Roman" w:cs="Times New Roman"/>
              </w:rPr>
              <w:t>-Interpersonal relationships with peers</w:t>
            </w:r>
          </w:p>
          <w:p w14:paraId="198D2BE4" w14:textId="76FB992F" w:rsidR="576FBCE8" w:rsidRPr="00F47A86" w:rsidRDefault="1E4CF0F4"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-Social networking with professors</w:t>
            </w:r>
          </w:p>
          <w:p w14:paraId="47D186E0" w14:textId="2D3084C8" w:rsidR="5007B2C4" w:rsidRPr="00F47A86" w:rsidRDefault="58427F25"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-Instructors' support and empathy in the academic context</w:t>
            </w:r>
          </w:p>
          <w:p w14:paraId="034CB0AE" w14:textId="3962A4EE" w:rsidR="576FBCE8" w:rsidRPr="00F47A86" w:rsidRDefault="528BDDDB"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-CRT</w:t>
            </w:r>
            <w:r w:rsidR="19C4876C" w:rsidRPr="00F47A86">
              <w:rPr>
                <w:rFonts w:ascii="Times New Roman" w:eastAsia="Times New Roman" w:hAnsi="Times New Roman" w:cs="Times New Roman"/>
              </w:rPr>
              <w:t>*</w:t>
            </w:r>
            <w:r w:rsidRPr="00F47A86">
              <w:rPr>
                <w:rFonts w:ascii="Times New Roman" w:eastAsia="Times New Roman" w:hAnsi="Times New Roman" w:cs="Times New Roman"/>
              </w:rPr>
              <w:t xml:space="preserve"> competent support: e.g., writing center, student services, advising</w:t>
            </w:r>
          </w:p>
          <w:p w14:paraId="33E789DD" w14:textId="185E01C0" w:rsidR="576FBCE8" w:rsidRPr="00F47A86" w:rsidRDefault="1E4CF0F4"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-Cohort model program</w:t>
            </w:r>
          </w:p>
          <w:p w14:paraId="13FD67BA" w14:textId="6975DA92" w:rsidR="576FBCE8" w:rsidRPr="00F47A86" w:rsidRDefault="1E4CF0F4"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-Consistent support staff and administration at student-supporting offices</w:t>
            </w:r>
          </w:p>
          <w:p w14:paraId="0CC0F0F8" w14:textId="694EF93D" w:rsidR="5007B2C4" w:rsidRPr="00F47A86" w:rsidRDefault="29917286" w:rsidP="00A804AD">
            <w:pPr>
              <w:pStyle w:val="JCIHETabletext"/>
              <w:ind w:left="180" w:hanging="180"/>
              <w:rPr>
                <w:rFonts w:ascii="Times New Roman" w:eastAsia="Times New Roman" w:hAnsi="Times New Roman" w:cs="Times New Roman"/>
              </w:rPr>
            </w:pPr>
            <w:r w:rsidRPr="00F47A86">
              <w:rPr>
                <w:rFonts w:ascii="Times New Roman" w:eastAsia="Times New Roman" w:hAnsi="Times New Roman" w:cs="Times New Roman"/>
              </w:rPr>
              <w:t>-Extracurricular activities across campus</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7EB58D76" w14:textId="7F23AE29" w:rsidR="5007B2C4" w:rsidRPr="00F47A86" w:rsidRDefault="1793A4D8"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-Professional development (P.D.) on global </w:t>
            </w:r>
            <w:r w:rsidR="7F958835" w:rsidRPr="00F47A86">
              <w:rPr>
                <w:rFonts w:ascii="Times New Roman" w:eastAsia="Times New Roman" w:hAnsi="Times New Roman" w:cs="Times New Roman"/>
              </w:rPr>
              <w:t xml:space="preserve">awareness </w:t>
            </w:r>
            <w:r w:rsidRPr="00F47A86">
              <w:rPr>
                <w:rFonts w:ascii="Times New Roman" w:eastAsia="Times New Roman" w:hAnsi="Times New Roman" w:cs="Times New Roman"/>
              </w:rPr>
              <w:t xml:space="preserve">and culturally responsive teaching and/or </w:t>
            </w:r>
            <w:bookmarkStart w:id="40" w:name="_Int_FUMXJW86"/>
            <w:r w:rsidRPr="00F47A86">
              <w:rPr>
                <w:rFonts w:ascii="Times New Roman" w:eastAsia="Times New Roman" w:hAnsi="Times New Roman" w:cs="Times New Roman"/>
              </w:rPr>
              <w:t>advising</w:t>
            </w:r>
            <w:bookmarkEnd w:id="40"/>
            <w:r w:rsidRPr="00F47A86">
              <w:rPr>
                <w:rFonts w:ascii="Times New Roman" w:eastAsia="Times New Roman" w:hAnsi="Times New Roman" w:cs="Times New Roman"/>
              </w:rPr>
              <w:t xml:space="preserve"> for administration, staff, faculty, and students; and P.D. for leading, teaching, and serving for success. </w:t>
            </w:r>
          </w:p>
          <w:p w14:paraId="6D551787" w14:textId="6248487D"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-Funds to sustain and staff student service offices and centers. </w:t>
            </w:r>
          </w:p>
          <w:p w14:paraId="5642DCEE" w14:textId="177DA9AF"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-Resources to support extracurricular activities, networking, and formalized mentorship programs targeting international graduate students.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3D89B15D" w14:textId="6DDCCDC9"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-Cultural incongruities, e.g., language barriers </w:t>
            </w:r>
          </w:p>
          <w:p w14:paraId="5C0D22F4" w14:textId="557DA3C4" w:rsidR="576FBCE8" w:rsidRPr="00F47A86" w:rsidRDefault="1E4CF0F4"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-Difficulty developing domestic friendships </w:t>
            </w:r>
          </w:p>
          <w:p w14:paraId="1C54D9F0" w14:textId="3572C876" w:rsidR="576FBCE8" w:rsidRPr="00F47A86" w:rsidRDefault="528BDDDB"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-Social isolation (COVID-19 </w:t>
            </w:r>
            <w:bookmarkStart w:id="41" w:name="_Int_oCCzjnXq"/>
            <w:r w:rsidRPr="00F47A86">
              <w:rPr>
                <w:rFonts w:ascii="Times New Roman" w:eastAsia="Times New Roman" w:hAnsi="Times New Roman" w:cs="Times New Roman"/>
              </w:rPr>
              <w:t>exacerbated</w:t>
            </w:r>
            <w:bookmarkEnd w:id="41"/>
            <w:r w:rsidR="3BB94FBE" w:rsidRPr="00F47A86">
              <w:rPr>
                <w:rFonts w:ascii="Times New Roman" w:eastAsia="Times New Roman" w:hAnsi="Times New Roman" w:cs="Times New Roman"/>
              </w:rPr>
              <w:t xml:space="preserve"> it</w:t>
            </w:r>
            <w:r w:rsidRPr="00F47A86">
              <w:rPr>
                <w:rFonts w:ascii="Times New Roman" w:eastAsia="Times New Roman" w:hAnsi="Times New Roman" w:cs="Times New Roman"/>
              </w:rPr>
              <w:t xml:space="preserve">) </w:t>
            </w:r>
          </w:p>
          <w:p w14:paraId="38E9FE3F" w14:textId="04BE0117"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-Advisers: lack of training for IGS </w:t>
            </w:r>
          </w:p>
          <w:p w14:paraId="571044E7" w14:textId="7C5DBA2A" w:rsidR="58427F25" w:rsidRPr="00F47A86" w:rsidRDefault="00AF1AA6"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-Less CRT competent instructors and services </w:t>
            </w:r>
          </w:p>
          <w:p w14:paraId="6646DA9F" w14:textId="735DDC23"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-Lack of extracurricular activities across the campus </w:t>
            </w:r>
          </w:p>
          <w:p w14:paraId="73961A39" w14:textId="739B1C88"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-High turnover of staff for student services </w:t>
            </w:r>
          </w:p>
        </w:tc>
      </w:tr>
      <w:tr w:rsidR="002414E5" w:rsidRPr="00F47A86" w14:paraId="6ADD4050" w14:textId="77777777" w:rsidTr="08D408FB">
        <w:trPr>
          <w:trHeight w:val="300"/>
        </w:trPr>
        <w:tc>
          <w:tcPr>
            <w:tcW w:w="62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D8C07D5" w14:textId="7D9AA088" w:rsidR="5007B2C4" w:rsidRPr="00F47A86" w:rsidRDefault="3CDBAAFB" w:rsidP="00670794">
            <w:pPr>
              <w:pStyle w:val="JCIHETabletext"/>
              <w:ind w:hanging="20"/>
              <w:jc w:val="both"/>
              <w:rPr>
                <w:rStyle w:val="eop"/>
                <w:i/>
                <w:iCs/>
                <w:color w:val="000000" w:themeColor="text1"/>
              </w:rPr>
            </w:pPr>
            <w:r w:rsidRPr="00F47A86">
              <w:rPr>
                <w:rFonts w:ascii="Times New Roman" w:eastAsia="Times New Roman" w:hAnsi="Times New Roman" w:cs="Times New Roman"/>
              </w:rPr>
              <w:t xml:space="preserve">* CRT: culturally responsive teaching </w:t>
            </w:r>
            <w:r w:rsidR="49EC139E" w:rsidRPr="00F47A86">
              <w:rPr>
                <w:rFonts w:ascii="Times New Roman" w:eastAsia="Times New Roman" w:hAnsi="Times New Roman" w:cs="Times New Roman"/>
              </w:rPr>
              <w:t>(</w:t>
            </w:r>
            <w:r w:rsidR="49EC139E" w:rsidRPr="00F47A86">
              <w:rPr>
                <w:rStyle w:val="normaltextrun"/>
                <w:rFonts w:ascii="Times New Roman" w:eastAsia="Times New Roman" w:hAnsi="Times New Roman" w:cs="Times New Roman"/>
                <w:color w:val="000000" w:themeColor="text1"/>
              </w:rPr>
              <w:t>Gay, 2018).</w:t>
            </w:r>
          </w:p>
        </w:tc>
        <w:tc>
          <w:tcPr>
            <w:tcW w:w="3120" w:type="dxa"/>
            <w:tcBorders>
              <w:top w:val="single" w:sz="8" w:space="0" w:color="auto"/>
              <w:left w:val="nil"/>
              <w:bottom w:val="single" w:sz="8" w:space="0" w:color="auto"/>
              <w:right w:val="single" w:sz="8" w:space="0" w:color="auto"/>
            </w:tcBorders>
            <w:tcMar>
              <w:left w:w="108" w:type="dxa"/>
              <w:right w:w="108" w:type="dxa"/>
            </w:tcMar>
          </w:tcPr>
          <w:p w14:paraId="15127A2C" w14:textId="4CBBDFED" w:rsidR="5007B2C4" w:rsidRPr="00F47A86" w:rsidRDefault="5007B2C4" w:rsidP="00670794">
            <w:pPr>
              <w:pStyle w:val="JCIHETabletext"/>
              <w:ind w:firstLine="720"/>
              <w:jc w:val="both"/>
              <w:rPr>
                <w:rFonts w:ascii="Times New Roman" w:eastAsia="Times New Roman" w:hAnsi="Times New Roman" w:cs="Times New Roman"/>
              </w:rPr>
            </w:pPr>
          </w:p>
        </w:tc>
      </w:tr>
    </w:tbl>
    <w:p w14:paraId="54ACC63A" w14:textId="77777777" w:rsidR="00F47A86" w:rsidRDefault="00F47A86" w:rsidP="00F47A86">
      <w:pPr>
        <w:jc w:val="both"/>
      </w:pPr>
    </w:p>
    <w:p w14:paraId="549075A7" w14:textId="614D3337" w:rsidR="00F47A86" w:rsidRPr="00A804AD" w:rsidRDefault="5FA97036" w:rsidP="00A804AD">
      <w:pPr>
        <w:jc w:val="center"/>
        <w:rPr>
          <w:rStyle w:val="eop"/>
          <w:rFonts w:ascii="Times" w:hAnsi="Times"/>
          <w:b/>
          <w:bCs/>
          <w:color w:val="000000" w:themeColor="text1"/>
          <w:sz w:val="22"/>
          <w:szCs w:val="22"/>
        </w:rPr>
      </w:pPr>
      <w:r w:rsidRPr="00F47A86">
        <w:rPr>
          <w:rStyle w:val="normaltextrun"/>
          <w:rFonts w:ascii="Times" w:hAnsi="Times"/>
          <w:b/>
          <w:bCs/>
          <w:color w:val="000000" w:themeColor="text1"/>
          <w:sz w:val="22"/>
          <w:szCs w:val="22"/>
        </w:rPr>
        <w:t>Implications</w:t>
      </w:r>
      <w:r w:rsidRPr="00F47A86">
        <w:rPr>
          <w:rStyle w:val="eop"/>
          <w:rFonts w:ascii="Times" w:hAnsi="Times"/>
          <w:b/>
          <w:bCs/>
          <w:color w:val="000000" w:themeColor="text1"/>
          <w:sz w:val="22"/>
          <w:szCs w:val="22"/>
        </w:rPr>
        <w:t> </w:t>
      </w:r>
      <w:r w:rsidR="320FCFF7" w:rsidRPr="00F47A86">
        <w:rPr>
          <w:rStyle w:val="eop"/>
          <w:rFonts w:ascii="Times" w:hAnsi="Times"/>
          <w:b/>
          <w:bCs/>
          <w:color w:val="000000" w:themeColor="text1"/>
          <w:sz w:val="22"/>
          <w:szCs w:val="22"/>
        </w:rPr>
        <w:t xml:space="preserve">and </w:t>
      </w:r>
      <w:r w:rsidR="65219393" w:rsidRPr="00F47A86">
        <w:rPr>
          <w:rStyle w:val="eop"/>
          <w:rFonts w:ascii="Times" w:hAnsi="Times"/>
          <w:b/>
          <w:bCs/>
          <w:color w:val="000000" w:themeColor="text1"/>
          <w:sz w:val="22"/>
          <w:szCs w:val="22"/>
        </w:rPr>
        <w:t>Conclusion</w:t>
      </w:r>
    </w:p>
    <w:p w14:paraId="0EDFFEF1" w14:textId="1341C1D9" w:rsidR="001960B1" w:rsidRPr="00F47A86" w:rsidRDefault="5CFA49C6" w:rsidP="00F47A86">
      <w:pPr>
        <w:pStyle w:val="paragraph"/>
        <w:spacing w:before="0" w:beforeAutospacing="0" w:after="0" w:afterAutospacing="0" w:line="288" w:lineRule="auto"/>
        <w:ind w:firstLine="720"/>
        <w:jc w:val="both"/>
        <w:textAlignment w:val="baseline"/>
        <w:rPr>
          <w:color w:val="000000" w:themeColor="text1"/>
          <w:sz w:val="22"/>
          <w:szCs w:val="22"/>
        </w:rPr>
      </w:pPr>
      <w:r w:rsidRPr="00D20519">
        <w:t xml:space="preserve"> </w:t>
      </w:r>
      <w:r w:rsidR="60663AFA" w:rsidRPr="00F47A86">
        <w:rPr>
          <w:rStyle w:val="normaltextrun"/>
          <w:color w:val="000000" w:themeColor="text1"/>
          <w:sz w:val="22"/>
          <w:szCs w:val="22"/>
        </w:rPr>
        <w:t xml:space="preserve">Several </w:t>
      </w:r>
      <w:r w:rsidR="7AC16391" w:rsidRPr="00F47A86">
        <w:rPr>
          <w:rStyle w:val="normaltextrun"/>
          <w:color w:val="000000" w:themeColor="text1"/>
          <w:sz w:val="22"/>
          <w:szCs w:val="22"/>
        </w:rPr>
        <w:t>recommendations</w:t>
      </w:r>
      <w:r w:rsidR="60663AFA" w:rsidRPr="00F47A86">
        <w:rPr>
          <w:rStyle w:val="normaltextrun"/>
          <w:color w:val="000000" w:themeColor="text1"/>
          <w:sz w:val="22"/>
          <w:szCs w:val="22"/>
        </w:rPr>
        <w:t xml:space="preserve"> for university administrators, faculty, and staff</w:t>
      </w:r>
      <w:r w:rsidR="3F0B08A0" w:rsidRPr="00F47A86">
        <w:rPr>
          <w:rStyle w:val="normaltextrun"/>
          <w:color w:val="000000" w:themeColor="text1"/>
          <w:sz w:val="22"/>
          <w:szCs w:val="22"/>
        </w:rPr>
        <w:t xml:space="preserve"> </w:t>
      </w:r>
      <w:r w:rsidR="60663AFA" w:rsidRPr="00F47A86">
        <w:rPr>
          <w:rStyle w:val="normaltextrun"/>
          <w:color w:val="000000" w:themeColor="text1"/>
          <w:sz w:val="22"/>
          <w:szCs w:val="22"/>
        </w:rPr>
        <w:t>stemmed from the</w:t>
      </w:r>
      <w:r w:rsidR="66DBAB18" w:rsidRPr="00F47A86">
        <w:rPr>
          <w:rStyle w:val="normaltextrun"/>
          <w:color w:val="000000" w:themeColor="text1"/>
          <w:sz w:val="22"/>
          <w:szCs w:val="22"/>
        </w:rPr>
        <w:t xml:space="preserve"> study</w:t>
      </w:r>
      <w:r w:rsidR="7D88F28D" w:rsidRPr="00F47A86">
        <w:rPr>
          <w:rStyle w:val="normaltextrun"/>
          <w:color w:val="000000" w:themeColor="text1"/>
          <w:sz w:val="22"/>
          <w:szCs w:val="22"/>
        </w:rPr>
        <w:t>.</w:t>
      </w:r>
      <w:r w:rsidR="60663AFA" w:rsidRPr="00F47A86">
        <w:rPr>
          <w:rStyle w:val="normaltextrun"/>
          <w:color w:val="000000" w:themeColor="text1"/>
          <w:sz w:val="22"/>
          <w:szCs w:val="22"/>
        </w:rPr>
        <w:t xml:space="preserve"> </w:t>
      </w:r>
      <w:r w:rsidR="6D0FBB77" w:rsidRPr="00F47A86">
        <w:rPr>
          <w:rStyle w:val="normaltextrun"/>
          <w:color w:val="000000" w:themeColor="text1"/>
          <w:sz w:val="22"/>
          <w:szCs w:val="22"/>
        </w:rPr>
        <w:t xml:space="preserve">To begin with, </w:t>
      </w:r>
      <w:r w:rsidR="60663AFA" w:rsidRPr="00F47A86">
        <w:rPr>
          <w:rStyle w:val="normaltextrun"/>
          <w:color w:val="000000" w:themeColor="text1"/>
          <w:sz w:val="22"/>
          <w:szCs w:val="22"/>
        </w:rPr>
        <w:t xml:space="preserve">"expand on what international students can do" by paying more attention to international students and their needs, including the provision of career resources focused on </w:t>
      </w:r>
      <w:r w:rsidR="4BBA367B" w:rsidRPr="00F47A86">
        <w:rPr>
          <w:rStyle w:val="normaltextrun"/>
          <w:color w:val="000000" w:themeColor="text1"/>
          <w:sz w:val="22"/>
          <w:szCs w:val="22"/>
        </w:rPr>
        <w:t>IGS</w:t>
      </w:r>
      <w:r w:rsidR="0089E925" w:rsidRPr="00F47A86">
        <w:rPr>
          <w:rStyle w:val="normaltextrun"/>
          <w:color w:val="000000" w:themeColor="text1"/>
          <w:sz w:val="22"/>
          <w:szCs w:val="22"/>
        </w:rPr>
        <w:t xml:space="preserve"> (who may already have years of experience in </w:t>
      </w:r>
      <w:r w:rsidR="3188A827" w:rsidRPr="00F47A86">
        <w:rPr>
          <w:rStyle w:val="normaltextrun"/>
          <w:color w:val="000000" w:themeColor="text1"/>
          <w:sz w:val="22"/>
          <w:szCs w:val="22"/>
        </w:rPr>
        <w:t>other countries</w:t>
      </w:r>
      <w:r w:rsidR="0089E925" w:rsidRPr="00F47A86">
        <w:rPr>
          <w:rStyle w:val="normaltextrun"/>
          <w:color w:val="000000" w:themeColor="text1"/>
          <w:sz w:val="22"/>
          <w:szCs w:val="22"/>
        </w:rPr>
        <w:t>)</w:t>
      </w:r>
      <w:r w:rsidR="60663AFA" w:rsidRPr="00F47A86">
        <w:rPr>
          <w:rStyle w:val="normaltextrun"/>
          <w:color w:val="000000" w:themeColor="text1"/>
          <w:sz w:val="22"/>
          <w:szCs w:val="22"/>
        </w:rPr>
        <w:t xml:space="preserve">, post-graduate resources, including </w:t>
      </w:r>
      <w:r w:rsidR="64963064" w:rsidRPr="00F47A86">
        <w:rPr>
          <w:rStyle w:val="normaltextrun"/>
          <w:sz w:val="22"/>
          <w:szCs w:val="22"/>
        </w:rPr>
        <w:t>academic research mentoring</w:t>
      </w:r>
      <w:r w:rsidR="64963064" w:rsidRPr="00F47A86">
        <w:rPr>
          <w:rStyle w:val="normaltextrun"/>
          <w:color w:val="000000" w:themeColor="text1"/>
          <w:sz w:val="22"/>
          <w:szCs w:val="22"/>
        </w:rPr>
        <w:t xml:space="preserve">, </w:t>
      </w:r>
      <w:r w:rsidR="60663AFA" w:rsidRPr="00F47A86">
        <w:rPr>
          <w:rStyle w:val="normaltextrun"/>
          <w:color w:val="000000" w:themeColor="text1"/>
          <w:sz w:val="22"/>
          <w:szCs w:val="22"/>
        </w:rPr>
        <w:t xml:space="preserve">mental </w:t>
      </w:r>
      <w:proofErr w:type="gramStart"/>
      <w:r w:rsidR="60663AFA" w:rsidRPr="00F47A86">
        <w:rPr>
          <w:rStyle w:val="normaltextrun"/>
          <w:color w:val="000000" w:themeColor="text1"/>
          <w:sz w:val="22"/>
          <w:szCs w:val="22"/>
        </w:rPr>
        <w:t>health</w:t>
      </w:r>
      <w:proofErr w:type="gramEnd"/>
      <w:r w:rsidR="3211B877" w:rsidRPr="00F47A86">
        <w:rPr>
          <w:rStyle w:val="normaltextrun"/>
          <w:color w:val="000000" w:themeColor="text1"/>
          <w:sz w:val="22"/>
          <w:szCs w:val="22"/>
        </w:rPr>
        <w:t xml:space="preserve"> and </w:t>
      </w:r>
      <w:r w:rsidR="60663AFA" w:rsidRPr="00F47A86">
        <w:rPr>
          <w:rStyle w:val="normaltextrun"/>
          <w:color w:val="000000" w:themeColor="text1"/>
          <w:sz w:val="22"/>
          <w:szCs w:val="22"/>
        </w:rPr>
        <w:t xml:space="preserve">healthcare support, and enhanced </w:t>
      </w:r>
      <w:r w:rsidR="60663AFA" w:rsidRPr="00F47A86">
        <w:rPr>
          <w:rStyle w:val="normaltextrun"/>
          <w:color w:val="000000" w:themeColor="text1"/>
          <w:sz w:val="22"/>
          <w:szCs w:val="22"/>
        </w:rPr>
        <w:lastRenderedPageBreak/>
        <w:t xml:space="preserve">organizational supports through the </w:t>
      </w:r>
      <w:r w:rsidR="4C75702D" w:rsidRPr="00F47A86">
        <w:rPr>
          <w:rStyle w:val="normaltextrun"/>
          <w:color w:val="000000" w:themeColor="text1"/>
          <w:sz w:val="22"/>
          <w:szCs w:val="22"/>
        </w:rPr>
        <w:t>I</w:t>
      </w:r>
      <w:r w:rsidR="60663AFA" w:rsidRPr="00F47A86">
        <w:rPr>
          <w:rStyle w:val="normaltextrun"/>
          <w:color w:val="000000" w:themeColor="text1"/>
          <w:sz w:val="22"/>
          <w:szCs w:val="22"/>
        </w:rPr>
        <w:t xml:space="preserve">nternational </w:t>
      </w:r>
      <w:r w:rsidR="71EAD0C9" w:rsidRPr="00F47A86">
        <w:rPr>
          <w:rStyle w:val="normaltextrun"/>
          <w:color w:val="000000" w:themeColor="text1"/>
          <w:sz w:val="22"/>
          <w:szCs w:val="22"/>
        </w:rPr>
        <w:t>S</w:t>
      </w:r>
      <w:r w:rsidR="60663AFA" w:rsidRPr="00F47A86">
        <w:rPr>
          <w:rStyle w:val="normaltextrun"/>
          <w:color w:val="000000" w:themeColor="text1"/>
          <w:sz w:val="22"/>
          <w:szCs w:val="22"/>
        </w:rPr>
        <w:t xml:space="preserve">tudent and </w:t>
      </w:r>
      <w:r w:rsidR="76F125D7" w:rsidRPr="00F47A86">
        <w:rPr>
          <w:rStyle w:val="normaltextrun"/>
          <w:color w:val="000000" w:themeColor="text1"/>
          <w:sz w:val="22"/>
          <w:szCs w:val="22"/>
        </w:rPr>
        <w:t>S</w:t>
      </w:r>
      <w:r w:rsidR="60663AFA" w:rsidRPr="00F47A86">
        <w:rPr>
          <w:rStyle w:val="normaltextrun"/>
          <w:color w:val="000000" w:themeColor="text1"/>
          <w:sz w:val="22"/>
          <w:szCs w:val="22"/>
        </w:rPr>
        <w:t xml:space="preserve">cholar </w:t>
      </w:r>
      <w:r w:rsidR="50A0BFE9" w:rsidRPr="00F47A86">
        <w:rPr>
          <w:rStyle w:val="normaltextrun"/>
          <w:color w:val="000000" w:themeColor="text1"/>
          <w:sz w:val="22"/>
          <w:szCs w:val="22"/>
        </w:rPr>
        <w:t>S</w:t>
      </w:r>
      <w:r w:rsidR="60663AFA" w:rsidRPr="00F47A86">
        <w:rPr>
          <w:rStyle w:val="normaltextrun"/>
          <w:color w:val="000000" w:themeColor="text1"/>
          <w:sz w:val="22"/>
          <w:szCs w:val="22"/>
        </w:rPr>
        <w:t>ervices and networks at universities</w:t>
      </w:r>
      <w:r w:rsidR="22B0E849" w:rsidRPr="00F47A86">
        <w:rPr>
          <w:rStyle w:val="normaltextrun"/>
          <w:color w:val="000000" w:themeColor="text1"/>
          <w:sz w:val="22"/>
          <w:szCs w:val="22"/>
        </w:rPr>
        <w:t xml:space="preserve">. Students, </w:t>
      </w:r>
      <w:r w:rsidR="182E15D8" w:rsidRPr="00F47A86">
        <w:rPr>
          <w:rStyle w:val="normaltextrun"/>
          <w:color w:val="000000" w:themeColor="text1"/>
          <w:sz w:val="22"/>
          <w:szCs w:val="22"/>
        </w:rPr>
        <w:t>staff,</w:t>
      </w:r>
      <w:r w:rsidR="22B0E849" w:rsidRPr="00F47A86">
        <w:rPr>
          <w:rStyle w:val="normaltextrun"/>
          <w:color w:val="000000" w:themeColor="text1"/>
          <w:sz w:val="22"/>
          <w:szCs w:val="22"/>
        </w:rPr>
        <w:t xml:space="preserve"> and faculty consistently highlighted the importance of social support. It</w:t>
      </w:r>
      <w:r w:rsidR="4603DBDA" w:rsidRPr="00F47A86">
        <w:rPr>
          <w:rStyle w:val="normaltextrun"/>
          <w:color w:val="000000" w:themeColor="text1"/>
          <w:sz w:val="22"/>
          <w:szCs w:val="22"/>
        </w:rPr>
        <w:t xml:space="preserve"> i</w:t>
      </w:r>
      <w:r w:rsidR="22B0E849" w:rsidRPr="00F47A86">
        <w:rPr>
          <w:rStyle w:val="normaltextrun"/>
          <w:color w:val="000000" w:themeColor="text1"/>
          <w:sz w:val="22"/>
          <w:szCs w:val="22"/>
        </w:rPr>
        <w:t xml:space="preserve">s crucial that the University takes heed and fosters more opportunities (primarily in-person) for domestic and international students to meet, as well as chances for </w:t>
      </w:r>
      <w:r w:rsidR="4BBA367B" w:rsidRPr="00F47A86">
        <w:rPr>
          <w:rStyle w:val="normaltextrun"/>
          <w:color w:val="000000" w:themeColor="text1"/>
          <w:sz w:val="22"/>
          <w:szCs w:val="22"/>
        </w:rPr>
        <w:t>IGS</w:t>
      </w:r>
      <w:r w:rsidR="22B0E849" w:rsidRPr="00F47A86">
        <w:rPr>
          <w:rStyle w:val="normaltextrun"/>
          <w:color w:val="000000" w:themeColor="text1"/>
          <w:sz w:val="22"/>
          <w:szCs w:val="22"/>
        </w:rPr>
        <w:t xml:space="preserve"> to develop their affinity communities</w:t>
      </w:r>
      <w:r w:rsidR="3DB38FC7" w:rsidRPr="00F47A86">
        <w:rPr>
          <w:rStyle w:val="normaltextrun"/>
          <w:color w:val="000000" w:themeColor="text1"/>
          <w:sz w:val="22"/>
          <w:szCs w:val="22"/>
        </w:rPr>
        <w:t xml:space="preserve"> </w:t>
      </w:r>
      <w:r w:rsidR="22B0E849" w:rsidRPr="00F47A86">
        <w:rPr>
          <w:rStyle w:val="normaltextrun"/>
          <w:color w:val="000000" w:themeColor="text1"/>
          <w:sz w:val="22"/>
          <w:szCs w:val="22"/>
        </w:rPr>
        <w:t xml:space="preserve">with </w:t>
      </w:r>
      <w:r w:rsidR="2B7C0DAF" w:rsidRPr="00F47A86">
        <w:rPr>
          <w:rStyle w:val="normaltextrun"/>
          <w:color w:val="000000" w:themeColor="text1"/>
          <w:sz w:val="22"/>
          <w:szCs w:val="22"/>
        </w:rPr>
        <w:t xml:space="preserve">faculty who were </w:t>
      </w:r>
      <w:r w:rsidR="22B0E849" w:rsidRPr="00F47A86">
        <w:rPr>
          <w:rStyle w:val="normaltextrun"/>
          <w:color w:val="000000" w:themeColor="text1"/>
          <w:sz w:val="22"/>
          <w:szCs w:val="22"/>
        </w:rPr>
        <w:t>their allies.</w:t>
      </w:r>
      <w:r w:rsidR="19A39266" w:rsidRPr="00F47A86">
        <w:rPr>
          <w:rStyle w:val="eop"/>
          <w:color w:val="000000" w:themeColor="text1"/>
          <w:sz w:val="22"/>
          <w:szCs w:val="22"/>
        </w:rPr>
        <w:t xml:space="preserve"> These bonds were mentioned as a source of strength.</w:t>
      </w:r>
    </w:p>
    <w:p w14:paraId="724ACCB7" w14:textId="1D09FE24" w:rsidR="7C2F2F04" w:rsidRPr="00F47A86" w:rsidRDefault="60663AFA" w:rsidP="00F47A86">
      <w:pPr>
        <w:spacing w:line="288" w:lineRule="auto"/>
        <w:jc w:val="both"/>
        <w:rPr>
          <w:rFonts w:ascii="Times New Roman" w:eastAsia="Times New Roman" w:hAnsi="Times New Roman" w:cs="Times New Roman"/>
          <w:sz w:val="22"/>
          <w:szCs w:val="22"/>
        </w:rPr>
      </w:pPr>
      <w:r w:rsidRPr="00F47A86">
        <w:rPr>
          <w:rStyle w:val="normaltextrun"/>
          <w:rFonts w:ascii="Times New Roman" w:eastAsia="Times New Roman" w:hAnsi="Times New Roman" w:cs="Times New Roman"/>
          <w:color w:val="000000" w:themeColor="text1"/>
          <w:sz w:val="22"/>
          <w:szCs w:val="22"/>
        </w:rPr>
        <w:t xml:space="preserve"> </w:t>
      </w:r>
      <w:r w:rsidRPr="00F47A86">
        <w:rPr>
          <w:rFonts w:ascii="Times New Roman" w:hAnsi="Times New Roman" w:cs="Times New Roman"/>
          <w:sz w:val="22"/>
          <w:szCs w:val="22"/>
        </w:rPr>
        <w:tab/>
      </w:r>
      <w:r w:rsidR="216C55EA" w:rsidRPr="00F47A86">
        <w:rPr>
          <w:rStyle w:val="normaltextrun"/>
          <w:rFonts w:ascii="Times New Roman" w:eastAsia="Times New Roman" w:hAnsi="Times New Roman" w:cs="Times New Roman"/>
          <w:color w:val="000000" w:themeColor="text1"/>
          <w:sz w:val="22"/>
          <w:szCs w:val="22"/>
        </w:rPr>
        <w:t xml:space="preserve">As </w:t>
      </w:r>
      <w:r w:rsidR="4EE6C50B" w:rsidRPr="00F47A86">
        <w:rPr>
          <w:rStyle w:val="normaltextrun"/>
          <w:rFonts w:ascii="Times New Roman" w:eastAsia="Times New Roman" w:hAnsi="Times New Roman" w:cs="Times New Roman"/>
          <w:color w:val="000000" w:themeColor="text1"/>
          <w:sz w:val="22"/>
          <w:szCs w:val="22"/>
        </w:rPr>
        <w:t>a segment</w:t>
      </w:r>
      <w:r w:rsidR="216C55EA" w:rsidRPr="00F47A86">
        <w:rPr>
          <w:rStyle w:val="normaltextrun"/>
          <w:rFonts w:ascii="Times New Roman" w:eastAsia="Times New Roman" w:hAnsi="Times New Roman" w:cs="Times New Roman"/>
          <w:color w:val="000000" w:themeColor="text1"/>
          <w:sz w:val="22"/>
          <w:szCs w:val="22"/>
        </w:rPr>
        <w:t xml:space="preserve"> of the university student body, IGS </w:t>
      </w:r>
      <w:r w:rsidR="1960DEB7" w:rsidRPr="00F47A86">
        <w:rPr>
          <w:rStyle w:val="normaltextrun"/>
          <w:rFonts w:ascii="Times New Roman" w:eastAsia="Times New Roman" w:hAnsi="Times New Roman" w:cs="Times New Roman"/>
          <w:color w:val="000000" w:themeColor="text1"/>
          <w:sz w:val="22"/>
          <w:szCs w:val="22"/>
        </w:rPr>
        <w:t>should be</w:t>
      </w:r>
      <w:r w:rsidR="216C55EA" w:rsidRPr="00F47A86">
        <w:rPr>
          <w:rStyle w:val="normaltextrun"/>
          <w:rFonts w:ascii="Times New Roman" w:eastAsia="Times New Roman" w:hAnsi="Times New Roman" w:cs="Times New Roman"/>
          <w:color w:val="000000" w:themeColor="text1"/>
          <w:sz w:val="22"/>
          <w:szCs w:val="22"/>
        </w:rPr>
        <w:t xml:space="preserve"> treated</w:t>
      </w:r>
      <w:r w:rsidR="4597E219" w:rsidRPr="00F47A86">
        <w:rPr>
          <w:rStyle w:val="normaltextrun"/>
          <w:rFonts w:ascii="Times New Roman" w:eastAsia="Times New Roman" w:hAnsi="Times New Roman" w:cs="Times New Roman"/>
          <w:color w:val="000000" w:themeColor="text1"/>
          <w:sz w:val="22"/>
          <w:szCs w:val="22"/>
        </w:rPr>
        <w:t xml:space="preserve"> in</w:t>
      </w:r>
      <w:r w:rsidR="105EA540" w:rsidRPr="00F47A86">
        <w:rPr>
          <w:rStyle w:val="normaltextrun"/>
          <w:rFonts w:ascii="Times New Roman" w:eastAsia="Times New Roman" w:hAnsi="Times New Roman" w:cs="Times New Roman"/>
          <w:color w:val="000000" w:themeColor="text1"/>
          <w:sz w:val="22"/>
          <w:szCs w:val="22"/>
        </w:rPr>
        <w:t xml:space="preserve"> culturally responsive ways for their success on the U.S. campus. </w:t>
      </w:r>
      <w:r w:rsidR="4CAFCC18" w:rsidRPr="00F47A86">
        <w:rPr>
          <w:rFonts w:ascii="Times New Roman" w:eastAsia="Times New Roman" w:hAnsi="Times New Roman" w:cs="Times New Roman"/>
          <w:sz w:val="22"/>
          <w:szCs w:val="22"/>
        </w:rPr>
        <w:t>Through this study, t</w:t>
      </w:r>
      <w:r w:rsidR="3A09A9C4" w:rsidRPr="00F47A86">
        <w:rPr>
          <w:rFonts w:ascii="Times New Roman" w:eastAsia="Times New Roman" w:hAnsi="Times New Roman" w:cs="Times New Roman"/>
          <w:sz w:val="22"/>
          <w:szCs w:val="22"/>
        </w:rPr>
        <w:t>he team advocate</w:t>
      </w:r>
      <w:r w:rsidR="0E5FA033" w:rsidRPr="00F47A86">
        <w:rPr>
          <w:rFonts w:ascii="Times New Roman" w:eastAsia="Times New Roman" w:hAnsi="Times New Roman" w:cs="Times New Roman"/>
          <w:sz w:val="22"/>
          <w:szCs w:val="22"/>
        </w:rPr>
        <w:t>s</w:t>
      </w:r>
      <w:r w:rsidR="3A09A9C4" w:rsidRPr="00F47A86">
        <w:rPr>
          <w:rFonts w:ascii="Times New Roman" w:eastAsia="Times New Roman" w:hAnsi="Times New Roman" w:cs="Times New Roman"/>
          <w:sz w:val="22"/>
          <w:szCs w:val="22"/>
        </w:rPr>
        <w:t xml:space="preserve"> for </w:t>
      </w:r>
      <w:r w:rsidR="2F69A6AF" w:rsidRPr="00F47A86">
        <w:rPr>
          <w:rFonts w:ascii="Times New Roman" w:eastAsia="Times New Roman" w:hAnsi="Times New Roman" w:cs="Times New Roman"/>
          <w:sz w:val="22"/>
          <w:szCs w:val="22"/>
        </w:rPr>
        <w:t>IGS</w:t>
      </w:r>
      <w:r w:rsidR="3A09A9C4" w:rsidRPr="00F47A86">
        <w:rPr>
          <w:rFonts w:ascii="Times New Roman" w:eastAsia="Times New Roman" w:hAnsi="Times New Roman" w:cs="Times New Roman"/>
          <w:sz w:val="22"/>
          <w:szCs w:val="22"/>
        </w:rPr>
        <w:t xml:space="preserve"> </w:t>
      </w:r>
      <w:r w:rsidR="313D6FE7" w:rsidRPr="00F47A86">
        <w:rPr>
          <w:rFonts w:ascii="Times New Roman" w:eastAsia="Times New Roman" w:hAnsi="Times New Roman" w:cs="Times New Roman"/>
          <w:sz w:val="22"/>
          <w:szCs w:val="22"/>
        </w:rPr>
        <w:t xml:space="preserve">by inviting </w:t>
      </w:r>
      <w:r w:rsidR="78A5A3B2" w:rsidRPr="00F47A86">
        <w:rPr>
          <w:rFonts w:ascii="Times New Roman" w:eastAsia="Times New Roman" w:hAnsi="Times New Roman" w:cs="Times New Roman"/>
          <w:sz w:val="22"/>
          <w:szCs w:val="22"/>
        </w:rPr>
        <w:t xml:space="preserve">MWU </w:t>
      </w:r>
      <w:r w:rsidR="313D6FE7" w:rsidRPr="00F47A86">
        <w:rPr>
          <w:rFonts w:ascii="Times New Roman" w:eastAsia="Times New Roman" w:hAnsi="Times New Roman" w:cs="Times New Roman"/>
          <w:sz w:val="22"/>
          <w:szCs w:val="22"/>
        </w:rPr>
        <w:t>to</w:t>
      </w:r>
      <w:r w:rsidR="3A09A9C4" w:rsidRPr="00F47A86">
        <w:rPr>
          <w:rFonts w:ascii="Times New Roman" w:eastAsia="Times New Roman" w:hAnsi="Times New Roman" w:cs="Times New Roman"/>
          <w:sz w:val="22"/>
          <w:szCs w:val="22"/>
        </w:rPr>
        <w:t xml:space="preserve"> creat</w:t>
      </w:r>
      <w:r w:rsidR="72257CB5" w:rsidRPr="00F47A86">
        <w:rPr>
          <w:rFonts w:ascii="Times New Roman" w:eastAsia="Times New Roman" w:hAnsi="Times New Roman" w:cs="Times New Roman"/>
          <w:sz w:val="22"/>
          <w:szCs w:val="22"/>
        </w:rPr>
        <w:t>e</w:t>
      </w:r>
      <w:r w:rsidR="3A09A9C4" w:rsidRPr="00F47A86">
        <w:rPr>
          <w:rFonts w:ascii="Times New Roman" w:eastAsia="Times New Roman" w:hAnsi="Times New Roman" w:cs="Times New Roman"/>
          <w:sz w:val="22"/>
          <w:szCs w:val="22"/>
        </w:rPr>
        <w:t xml:space="preserve"> a more </w:t>
      </w:r>
      <w:r w:rsidR="4FC715AA" w:rsidRPr="00F47A86">
        <w:rPr>
          <w:rFonts w:ascii="Times New Roman" w:eastAsia="Times New Roman" w:hAnsi="Times New Roman" w:cs="Times New Roman"/>
          <w:sz w:val="22"/>
          <w:szCs w:val="22"/>
        </w:rPr>
        <w:t>supportive</w:t>
      </w:r>
      <w:r w:rsidR="3A09A9C4" w:rsidRPr="00F47A86">
        <w:rPr>
          <w:rFonts w:ascii="Times New Roman" w:eastAsia="Times New Roman" w:hAnsi="Times New Roman" w:cs="Times New Roman"/>
          <w:sz w:val="22"/>
          <w:szCs w:val="22"/>
        </w:rPr>
        <w:t xml:space="preserve"> </w:t>
      </w:r>
      <w:r w:rsidR="64C76BA9" w:rsidRPr="00F47A86">
        <w:rPr>
          <w:rFonts w:ascii="Times New Roman" w:eastAsia="Times New Roman" w:hAnsi="Times New Roman" w:cs="Times New Roman"/>
          <w:color w:val="333333"/>
          <w:sz w:val="22"/>
          <w:szCs w:val="22"/>
        </w:rPr>
        <w:t>infrastructure.</w:t>
      </w:r>
      <w:r w:rsidR="3A09A9C4" w:rsidRPr="00F47A86">
        <w:rPr>
          <w:rFonts w:ascii="Times New Roman" w:eastAsia="Times New Roman" w:hAnsi="Times New Roman" w:cs="Times New Roman"/>
          <w:sz w:val="22"/>
          <w:szCs w:val="22"/>
        </w:rPr>
        <w:t xml:space="preserve"> As such, here is </w:t>
      </w:r>
      <w:r w:rsidR="2F1F34D3" w:rsidRPr="00F47A86">
        <w:rPr>
          <w:rFonts w:ascii="Times New Roman" w:eastAsia="Times New Roman" w:hAnsi="Times New Roman" w:cs="Times New Roman"/>
          <w:sz w:val="22"/>
          <w:szCs w:val="22"/>
        </w:rPr>
        <w:t>a list</w:t>
      </w:r>
      <w:r w:rsidR="3A09A9C4" w:rsidRPr="00F47A86">
        <w:rPr>
          <w:rFonts w:ascii="Times New Roman" w:eastAsia="Times New Roman" w:hAnsi="Times New Roman" w:cs="Times New Roman"/>
          <w:sz w:val="22"/>
          <w:szCs w:val="22"/>
        </w:rPr>
        <w:t xml:space="preserve"> of succinct recommendations stemming from the </w:t>
      </w:r>
      <w:r w:rsidR="3E91BDFF" w:rsidRPr="00F47A86">
        <w:rPr>
          <w:rFonts w:ascii="Times New Roman" w:eastAsia="Times New Roman" w:hAnsi="Times New Roman" w:cs="Times New Roman"/>
          <w:sz w:val="22"/>
          <w:szCs w:val="22"/>
        </w:rPr>
        <w:t>study:</w:t>
      </w:r>
    </w:p>
    <w:p w14:paraId="6ABC1868" w14:textId="6CE1246D" w:rsidR="7C2F2F04" w:rsidRPr="00F47A86" w:rsidRDefault="7D975479"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Additional</w:t>
      </w:r>
      <w:r w:rsidR="4EF8E5AB" w:rsidRPr="00F47A86">
        <w:rPr>
          <w:rFonts w:ascii="Times New Roman" w:eastAsia="Times New Roman" w:hAnsi="Times New Roman" w:cs="Times New Roman"/>
          <w:sz w:val="22"/>
          <w:szCs w:val="22"/>
        </w:rPr>
        <w:t xml:space="preserve"> </w:t>
      </w:r>
      <w:r w:rsidR="218F245F" w:rsidRPr="00F47A86">
        <w:rPr>
          <w:rFonts w:ascii="Times New Roman" w:eastAsia="Times New Roman" w:hAnsi="Times New Roman" w:cs="Times New Roman"/>
          <w:sz w:val="22"/>
          <w:szCs w:val="22"/>
        </w:rPr>
        <w:t>university provided</w:t>
      </w:r>
      <w:r w:rsidRPr="00F47A86">
        <w:rPr>
          <w:rFonts w:ascii="Times New Roman" w:eastAsia="Times New Roman" w:hAnsi="Times New Roman" w:cs="Times New Roman"/>
          <w:sz w:val="22"/>
          <w:szCs w:val="22"/>
        </w:rPr>
        <w:t xml:space="preserve"> </w:t>
      </w:r>
      <w:r w:rsidR="4DC93DCF" w:rsidRPr="00F47A86">
        <w:rPr>
          <w:rFonts w:ascii="Times New Roman" w:eastAsia="Times New Roman" w:hAnsi="Times New Roman" w:cs="Times New Roman"/>
          <w:sz w:val="22"/>
          <w:szCs w:val="22"/>
        </w:rPr>
        <w:t xml:space="preserve">P.D. </w:t>
      </w:r>
      <w:r w:rsidRPr="00F47A86">
        <w:rPr>
          <w:rFonts w:ascii="Times New Roman" w:eastAsia="Times New Roman" w:hAnsi="Times New Roman" w:cs="Times New Roman"/>
          <w:sz w:val="22"/>
          <w:szCs w:val="22"/>
        </w:rPr>
        <w:t xml:space="preserve">for faculty and staff </w:t>
      </w:r>
      <w:r w:rsidR="2AB060F5" w:rsidRPr="00F47A86">
        <w:rPr>
          <w:rFonts w:ascii="Times New Roman" w:eastAsia="Times New Roman" w:hAnsi="Times New Roman" w:cs="Times New Roman"/>
          <w:sz w:val="22"/>
          <w:szCs w:val="22"/>
        </w:rPr>
        <w:t>on</w:t>
      </w:r>
      <w:r w:rsidRPr="00F47A86">
        <w:rPr>
          <w:rFonts w:ascii="Times New Roman" w:eastAsia="Times New Roman" w:hAnsi="Times New Roman" w:cs="Times New Roman"/>
          <w:sz w:val="22"/>
          <w:szCs w:val="22"/>
        </w:rPr>
        <w:t xml:space="preserve"> </w:t>
      </w:r>
      <w:r w:rsidR="474CAEDA" w:rsidRPr="00F47A86">
        <w:rPr>
          <w:rFonts w:ascii="Times New Roman" w:eastAsia="Times New Roman" w:hAnsi="Times New Roman" w:cs="Times New Roman"/>
          <w:sz w:val="22"/>
          <w:szCs w:val="22"/>
        </w:rPr>
        <w:t xml:space="preserve">CRT </w:t>
      </w:r>
      <w:r w:rsidRPr="00F47A86">
        <w:rPr>
          <w:rFonts w:ascii="Times New Roman" w:eastAsia="Times New Roman" w:hAnsi="Times New Roman" w:cs="Times New Roman"/>
          <w:sz w:val="22"/>
          <w:szCs w:val="22"/>
        </w:rPr>
        <w:t>with an understanding of international backgrounds</w:t>
      </w:r>
      <w:r w:rsidR="12434C20" w:rsidRPr="00F47A86">
        <w:rPr>
          <w:rFonts w:ascii="Times New Roman" w:eastAsia="Times New Roman" w:hAnsi="Times New Roman" w:cs="Times New Roman"/>
          <w:sz w:val="22"/>
          <w:szCs w:val="22"/>
        </w:rPr>
        <w:t>.</w:t>
      </w:r>
    </w:p>
    <w:p w14:paraId="0796EF48" w14:textId="2A02E37B" w:rsidR="7C2F2F04" w:rsidRPr="00F47A86" w:rsidRDefault="4CB63EB5"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 xml:space="preserve">Targeted </w:t>
      </w:r>
      <w:r w:rsidR="43E5CA9C" w:rsidRPr="00F47A86">
        <w:rPr>
          <w:rFonts w:ascii="Times New Roman" w:eastAsia="Times New Roman" w:hAnsi="Times New Roman" w:cs="Times New Roman"/>
          <w:sz w:val="22"/>
          <w:szCs w:val="22"/>
        </w:rPr>
        <w:t>s</w:t>
      </w:r>
      <w:r w:rsidRPr="00F47A86">
        <w:rPr>
          <w:rFonts w:ascii="Times New Roman" w:eastAsia="Times New Roman" w:hAnsi="Times New Roman" w:cs="Times New Roman"/>
          <w:sz w:val="22"/>
          <w:szCs w:val="22"/>
        </w:rPr>
        <w:t>upports like expanded services at the Writing Center and Career Center</w:t>
      </w:r>
      <w:r w:rsidR="12434C20" w:rsidRPr="00F47A86">
        <w:rPr>
          <w:rFonts w:ascii="Times New Roman" w:eastAsia="Times New Roman" w:hAnsi="Times New Roman" w:cs="Times New Roman"/>
          <w:sz w:val="22"/>
          <w:szCs w:val="22"/>
        </w:rPr>
        <w:t>.</w:t>
      </w:r>
    </w:p>
    <w:p w14:paraId="392835A2" w14:textId="435A029F" w:rsidR="3ACE4AA5" w:rsidRPr="00F47A86" w:rsidRDefault="00AF1AA6"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 xml:space="preserve">Maintain sustainable staff members for the service sectors for international </w:t>
      </w:r>
      <w:r w:rsidR="007173C1" w:rsidRPr="00F47A86">
        <w:rPr>
          <w:rFonts w:ascii="Times New Roman" w:eastAsia="Times New Roman" w:hAnsi="Times New Roman" w:cs="Times New Roman"/>
          <w:sz w:val="22"/>
          <w:szCs w:val="22"/>
        </w:rPr>
        <w:t>students.</w:t>
      </w:r>
    </w:p>
    <w:p w14:paraId="34D528B2" w14:textId="36790453" w:rsidR="7C2F2F04" w:rsidRPr="00F47A86" w:rsidRDefault="7808CA5E"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More</w:t>
      </w:r>
      <w:r w:rsidR="60D6591D" w:rsidRPr="00F47A86">
        <w:rPr>
          <w:rFonts w:ascii="Times New Roman" w:eastAsia="Times New Roman" w:hAnsi="Times New Roman" w:cs="Times New Roman"/>
          <w:sz w:val="22"/>
          <w:szCs w:val="22"/>
        </w:rPr>
        <w:t xml:space="preserve"> </w:t>
      </w:r>
      <w:r w:rsidR="3C125820" w:rsidRPr="00F47A86">
        <w:rPr>
          <w:rFonts w:ascii="Times New Roman" w:eastAsia="Times New Roman" w:hAnsi="Times New Roman" w:cs="Times New Roman"/>
          <w:sz w:val="22"/>
          <w:szCs w:val="22"/>
        </w:rPr>
        <w:t>onboard</w:t>
      </w:r>
      <w:r w:rsidR="6583952D" w:rsidRPr="00F47A86">
        <w:rPr>
          <w:rFonts w:ascii="Times New Roman" w:eastAsia="Times New Roman" w:hAnsi="Times New Roman" w:cs="Times New Roman"/>
          <w:sz w:val="22"/>
          <w:szCs w:val="22"/>
        </w:rPr>
        <w:t>ing</w:t>
      </w:r>
      <w:r w:rsidR="60D6591D" w:rsidRPr="00F47A86">
        <w:rPr>
          <w:rFonts w:ascii="Times New Roman" w:eastAsia="Times New Roman" w:hAnsi="Times New Roman" w:cs="Times New Roman"/>
          <w:sz w:val="22"/>
          <w:szCs w:val="22"/>
        </w:rPr>
        <w:t xml:space="preserve"> training for </w:t>
      </w:r>
      <w:r w:rsidR="42A2F9CA" w:rsidRPr="00F47A86">
        <w:rPr>
          <w:rFonts w:ascii="Times New Roman" w:eastAsia="Times New Roman" w:hAnsi="Times New Roman" w:cs="Times New Roman"/>
          <w:sz w:val="22"/>
          <w:szCs w:val="22"/>
        </w:rPr>
        <w:t>IGS</w:t>
      </w:r>
      <w:r w:rsidR="6C3B387C" w:rsidRPr="00F47A86">
        <w:rPr>
          <w:rFonts w:ascii="Times New Roman" w:eastAsia="Times New Roman" w:hAnsi="Times New Roman" w:cs="Times New Roman"/>
          <w:sz w:val="22"/>
          <w:szCs w:val="22"/>
        </w:rPr>
        <w:t>, such as</w:t>
      </w:r>
      <w:r w:rsidR="60D6591D" w:rsidRPr="00F47A86">
        <w:rPr>
          <w:rFonts w:ascii="Times New Roman" w:eastAsia="Times New Roman" w:hAnsi="Times New Roman" w:cs="Times New Roman"/>
          <w:sz w:val="22"/>
          <w:szCs w:val="22"/>
        </w:rPr>
        <w:t xml:space="preserve"> academic integrity</w:t>
      </w:r>
      <w:r w:rsidR="12060A74" w:rsidRPr="00F47A86">
        <w:rPr>
          <w:rFonts w:ascii="Times New Roman" w:eastAsia="Times New Roman" w:hAnsi="Times New Roman" w:cs="Times New Roman"/>
          <w:sz w:val="22"/>
          <w:szCs w:val="22"/>
        </w:rPr>
        <w:t xml:space="preserve">, </w:t>
      </w:r>
      <w:r w:rsidR="454E7DC6" w:rsidRPr="00F47A86">
        <w:rPr>
          <w:rFonts w:ascii="Times New Roman" w:eastAsia="Times New Roman" w:hAnsi="Times New Roman" w:cs="Times New Roman"/>
          <w:sz w:val="22"/>
          <w:szCs w:val="22"/>
        </w:rPr>
        <w:t xml:space="preserve">technology use, and </w:t>
      </w:r>
      <w:r w:rsidR="24CF55B2" w:rsidRPr="00F47A86">
        <w:rPr>
          <w:rFonts w:ascii="Times New Roman" w:eastAsia="Times New Roman" w:hAnsi="Times New Roman" w:cs="Times New Roman"/>
          <w:sz w:val="22"/>
          <w:szCs w:val="22"/>
        </w:rPr>
        <w:t>ways to seek out leadership roles</w:t>
      </w:r>
      <w:r w:rsidR="007173C1" w:rsidRPr="00F47A86">
        <w:rPr>
          <w:rFonts w:ascii="Times New Roman" w:eastAsia="Times New Roman" w:hAnsi="Times New Roman" w:cs="Times New Roman"/>
          <w:sz w:val="22"/>
          <w:szCs w:val="22"/>
        </w:rPr>
        <w:t>.</w:t>
      </w:r>
    </w:p>
    <w:p w14:paraId="12514CA9" w14:textId="2ADB4598" w:rsidR="7C2F2F04" w:rsidRPr="00F47A86" w:rsidRDefault="00AF1AA6"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 xml:space="preserve">University-mediated </w:t>
      </w:r>
      <w:r w:rsidR="15BB2819" w:rsidRPr="00F47A86">
        <w:rPr>
          <w:rFonts w:ascii="Times New Roman" w:eastAsia="Times New Roman" w:hAnsi="Times New Roman" w:cs="Times New Roman"/>
          <w:sz w:val="22"/>
          <w:szCs w:val="22"/>
        </w:rPr>
        <w:t>s</w:t>
      </w:r>
      <w:r w:rsidR="41D93BA2" w:rsidRPr="00F47A86">
        <w:rPr>
          <w:rFonts w:ascii="Times New Roman" w:eastAsia="Times New Roman" w:hAnsi="Times New Roman" w:cs="Times New Roman"/>
          <w:sz w:val="22"/>
          <w:szCs w:val="22"/>
        </w:rPr>
        <w:t xml:space="preserve">ocial supports, network-building like peer </w:t>
      </w:r>
      <w:r w:rsidR="79555D73" w:rsidRPr="00F47A86">
        <w:rPr>
          <w:rFonts w:ascii="Times New Roman" w:eastAsia="Times New Roman" w:hAnsi="Times New Roman" w:cs="Times New Roman"/>
          <w:sz w:val="22"/>
          <w:szCs w:val="22"/>
        </w:rPr>
        <w:t>mentorship, research mentorship, and</w:t>
      </w:r>
      <w:r w:rsidR="41D93BA2" w:rsidRPr="00F47A86">
        <w:rPr>
          <w:rFonts w:ascii="Times New Roman" w:eastAsia="Times New Roman" w:hAnsi="Times New Roman" w:cs="Times New Roman"/>
          <w:sz w:val="22"/>
          <w:szCs w:val="22"/>
        </w:rPr>
        <w:t xml:space="preserve"> planned social </w:t>
      </w:r>
      <w:r w:rsidR="007173C1" w:rsidRPr="00F47A86">
        <w:rPr>
          <w:rFonts w:ascii="Times New Roman" w:eastAsia="Times New Roman" w:hAnsi="Times New Roman" w:cs="Times New Roman"/>
          <w:sz w:val="22"/>
          <w:szCs w:val="22"/>
        </w:rPr>
        <w:t>activities.</w:t>
      </w:r>
    </w:p>
    <w:p w14:paraId="2D0555DD" w14:textId="69074B1C" w:rsidR="73BBA60B" w:rsidRPr="00F47A86" w:rsidRDefault="00AF1AA6"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University leadership recognize</w:t>
      </w:r>
      <w:r w:rsidR="6BD9ACA0" w:rsidRPr="00F47A86">
        <w:rPr>
          <w:rFonts w:ascii="Times New Roman" w:eastAsia="Times New Roman" w:hAnsi="Times New Roman" w:cs="Times New Roman"/>
          <w:sz w:val="22"/>
          <w:szCs w:val="22"/>
        </w:rPr>
        <w:t>s</w:t>
      </w:r>
      <w:r w:rsidRPr="00F47A86">
        <w:rPr>
          <w:rFonts w:ascii="Times New Roman" w:eastAsia="Times New Roman" w:hAnsi="Times New Roman" w:cs="Times New Roman"/>
          <w:sz w:val="22"/>
          <w:szCs w:val="22"/>
        </w:rPr>
        <w:t xml:space="preserve"> and acknowledge</w:t>
      </w:r>
      <w:r w:rsidR="6E1CB858" w:rsidRPr="00F47A86">
        <w:rPr>
          <w:rFonts w:ascii="Times New Roman" w:eastAsia="Times New Roman" w:hAnsi="Times New Roman" w:cs="Times New Roman"/>
          <w:sz w:val="22"/>
          <w:szCs w:val="22"/>
        </w:rPr>
        <w:t>s</w:t>
      </w:r>
      <w:r w:rsidRPr="00F47A86">
        <w:rPr>
          <w:rFonts w:ascii="Times New Roman" w:eastAsia="Times New Roman" w:hAnsi="Times New Roman" w:cs="Times New Roman"/>
          <w:sz w:val="22"/>
          <w:szCs w:val="22"/>
        </w:rPr>
        <w:t xml:space="preserve"> ways to make the programs more accessible in the post-pandemic era</w:t>
      </w:r>
      <w:r w:rsidR="2BC403C5" w:rsidRPr="00F47A86">
        <w:rPr>
          <w:rFonts w:ascii="Times New Roman" w:eastAsia="Times New Roman" w:hAnsi="Times New Roman" w:cs="Times New Roman"/>
          <w:sz w:val="22"/>
          <w:szCs w:val="22"/>
        </w:rPr>
        <w:t>.</w:t>
      </w:r>
    </w:p>
    <w:p w14:paraId="740EEE0B" w14:textId="77777777" w:rsidR="00F47A86" w:rsidRDefault="00F47A86" w:rsidP="00F47A86">
      <w:pPr>
        <w:pStyle w:val="paragraph"/>
        <w:spacing w:before="0" w:beforeAutospacing="0" w:after="0" w:afterAutospacing="0" w:line="288" w:lineRule="auto"/>
        <w:ind w:firstLine="720"/>
        <w:jc w:val="both"/>
        <w:rPr>
          <w:sz w:val="22"/>
          <w:szCs w:val="22"/>
        </w:rPr>
      </w:pPr>
    </w:p>
    <w:p w14:paraId="7C796F9E" w14:textId="37C3F807" w:rsidR="034A9D01" w:rsidRPr="00F47A86" w:rsidRDefault="78C33F13" w:rsidP="00F47A86">
      <w:pPr>
        <w:pStyle w:val="paragraph"/>
        <w:spacing w:before="0" w:beforeAutospacing="0" w:after="0" w:afterAutospacing="0" w:line="288" w:lineRule="auto"/>
        <w:ind w:firstLine="720"/>
        <w:jc w:val="both"/>
        <w:rPr>
          <w:rStyle w:val="normaltextrun"/>
          <w:sz w:val="22"/>
          <w:szCs w:val="22"/>
        </w:rPr>
      </w:pPr>
      <w:r w:rsidRPr="00F47A86">
        <w:rPr>
          <w:sz w:val="22"/>
          <w:szCs w:val="22"/>
        </w:rPr>
        <w:t xml:space="preserve">While MWU makes genuine efforts to </w:t>
      </w:r>
      <w:r w:rsidR="1F7C6024" w:rsidRPr="00F47A86">
        <w:rPr>
          <w:sz w:val="22"/>
          <w:szCs w:val="22"/>
        </w:rPr>
        <w:t>supply</w:t>
      </w:r>
      <w:r w:rsidRPr="00F47A86">
        <w:rPr>
          <w:sz w:val="22"/>
          <w:szCs w:val="22"/>
        </w:rPr>
        <w:t xml:space="preserve"> adequate support for its IGS, there is room for improvement and for a more supportive infrastructure within the University that fosters more global and cultural awareness. We hope that such a comprehensive, supportive infrastructure would </w:t>
      </w:r>
      <w:bookmarkStart w:id="42" w:name="_Int_8GQWW7eV"/>
      <w:r w:rsidRPr="00F47A86">
        <w:rPr>
          <w:sz w:val="22"/>
          <w:szCs w:val="22"/>
        </w:rPr>
        <w:t>provide</w:t>
      </w:r>
      <w:bookmarkEnd w:id="42"/>
      <w:r w:rsidRPr="00F47A86">
        <w:rPr>
          <w:sz w:val="22"/>
          <w:szCs w:val="22"/>
        </w:rPr>
        <w:t xml:space="preserve"> the framework necessary to empower IGS to advocate for themselves and gain </w:t>
      </w:r>
      <w:bookmarkStart w:id="43" w:name="_Int_iGlzbbIz"/>
      <w:r w:rsidRPr="00F47A86">
        <w:rPr>
          <w:sz w:val="22"/>
          <w:szCs w:val="22"/>
        </w:rPr>
        <w:t>a strong sense</w:t>
      </w:r>
      <w:bookmarkEnd w:id="43"/>
      <w:r w:rsidRPr="00F47A86">
        <w:rPr>
          <w:sz w:val="22"/>
          <w:szCs w:val="22"/>
        </w:rPr>
        <w:t xml:space="preserve"> of belonging, which is crucial for success in the university setting. </w:t>
      </w:r>
    </w:p>
    <w:p w14:paraId="0E9A4C2A" w14:textId="42476DF1" w:rsidR="034A9D01" w:rsidRPr="00F47A86" w:rsidRDefault="4CE4C628" w:rsidP="08D408FB">
      <w:pPr>
        <w:pStyle w:val="paragraph"/>
        <w:spacing w:before="0" w:beforeAutospacing="0" w:after="0" w:afterAutospacing="0" w:line="288" w:lineRule="auto"/>
        <w:ind w:firstLine="720"/>
        <w:jc w:val="both"/>
        <w:rPr>
          <w:rStyle w:val="normaltextrun"/>
          <w:sz w:val="22"/>
          <w:szCs w:val="22"/>
        </w:rPr>
      </w:pPr>
      <w:r w:rsidRPr="08D408FB">
        <w:rPr>
          <w:rStyle w:val="normaltextrun"/>
          <w:sz w:val="22"/>
          <w:szCs w:val="22"/>
        </w:rPr>
        <w:t xml:space="preserve">There are also limitations to this study. </w:t>
      </w:r>
      <w:r w:rsidR="715366E1" w:rsidRPr="08D408FB">
        <w:rPr>
          <w:rStyle w:val="normaltextrun"/>
          <w:sz w:val="22"/>
          <w:szCs w:val="22"/>
        </w:rPr>
        <w:t xml:space="preserve">Despite snowball sampling, the response rate </w:t>
      </w:r>
      <w:r w:rsidR="1B3CEA19" w:rsidRPr="08D408FB">
        <w:rPr>
          <w:rStyle w:val="normaltextrun"/>
          <w:sz w:val="22"/>
          <w:szCs w:val="22"/>
        </w:rPr>
        <w:t xml:space="preserve">from the IGS </w:t>
      </w:r>
      <w:r w:rsidR="715366E1" w:rsidRPr="08D408FB">
        <w:rPr>
          <w:rStyle w:val="normaltextrun"/>
          <w:sz w:val="22"/>
          <w:szCs w:val="22"/>
        </w:rPr>
        <w:t xml:space="preserve">for the questionnaire was </w:t>
      </w:r>
      <w:r w:rsidR="3CB7D1F4" w:rsidRPr="08D408FB">
        <w:rPr>
          <w:rStyle w:val="normaltextrun"/>
          <w:sz w:val="22"/>
          <w:szCs w:val="22"/>
        </w:rPr>
        <w:t>lower</w:t>
      </w:r>
      <w:r w:rsidR="715366E1" w:rsidRPr="08D408FB">
        <w:rPr>
          <w:rStyle w:val="normaltextrun"/>
          <w:sz w:val="22"/>
          <w:szCs w:val="22"/>
        </w:rPr>
        <w:t xml:space="preserve"> than expected. The study began in the middle of the pandemi</w:t>
      </w:r>
      <w:r w:rsidR="2275D911" w:rsidRPr="08D408FB">
        <w:rPr>
          <w:rStyle w:val="normaltextrun"/>
          <w:sz w:val="22"/>
          <w:szCs w:val="22"/>
        </w:rPr>
        <w:t>c, restricting</w:t>
      </w:r>
      <w:r w:rsidR="715366E1" w:rsidRPr="08D408FB">
        <w:rPr>
          <w:rStyle w:val="normaltextrun"/>
          <w:sz w:val="22"/>
          <w:szCs w:val="22"/>
        </w:rPr>
        <w:t xml:space="preserve"> the team </w:t>
      </w:r>
      <w:r w:rsidR="20212915" w:rsidRPr="08D408FB">
        <w:rPr>
          <w:rStyle w:val="normaltextrun"/>
          <w:sz w:val="22"/>
          <w:szCs w:val="22"/>
        </w:rPr>
        <w:t>from</w:t>
      </w:r>
      <w:r w:rsidR="715366E1" w:rsidRPr="08D408FB">
        <w:rPr>
          <w:rStyle w:val="normaltextrun"/>
          <w:sz w:val="22"/>
          <w:szCs w:val="22"/>
        </w:rPr>
        <w:t xml:space="preserve"> meeting in person with potential participants regularly for PAR </w:t>
      </w:r>
      <w:r w:rsidR="26F53E60" w:rsidRPr="08D408FB">
        <w:rPr>
          <w:rStyle w:val="normaltextrun"/>
          <w:sz w:val="22"/>
          <w:szCs w:val="22"/>
        </w:rPr>
        <w:t>sessions</w:t>
      </w:r>
      <w:r w:rsidR="715366E1" w:rsidRPr="08D408FB">
        <w:rPr>
          <w:rStyle w:val="normaltextrun"/>
          <w:sz w:val="22"/>
          <w:szCs w:val="22"/>
        </w:rPr>
        <w:t xml:space="preserve">. </w:t>
      </w:r>
      <w:r w:rsidR="0EB00BF0" w:rsidRPr="08D408FB">
        <w:rPr>
          <w:rStyle w:val="normaltextrun"/>
          <w:sz w:val="22"/>
          <w:szCs w:val="22"/>
        </w:rPr>
        <w:t>Also</w:t>
      </w:r>
      <w:r w:rsidR="715366E1" w:rsidRPr="08D408FB">
        <w:rPr>
          <w:rStyle w:val="normaltextrun"/>
          <w:sz w:val="22"/>
          <w:szCs w:val="22"/>
        </w:rPr>
        <w:t>, the focus groups were smaller than</w:t>
      </w:r>
      <w:r w:rsidR="66D6D18F" w:rsidRPr="08D408FB">
        <w:rPr>
          <w:rStyle w:val="normaltextrun"/>
          <w:sz w:val="22"/>
          <w:szCs w:val="22"/>
        </w:rPr>
        <w:t xml:space="preserve"> the </w:t>
      </w:r>
      <w:r w:rsidR="0D463251" w:rsidRPr="08D408FB">
        <w:rPr>
          <w:rStyle w:val="normaltextrun"/>
          <w:sz w:val="22"/>
          <w:szCs w:val="22"/>
        </w:rPr>
        <w:t>six-person</w:t>
      </w:r>
      <w:r w:rsidR="66D6D18F" w:rsidRPr="08D408FB">
        <w:rPr>
          <w:rStyle w:val="normaltextrun"/>
          <w:sz w:val="22"/>
          <w:szCs w:val="22"/>
        </w:rPr>
        <w:t xml:space="preserve"> minimum </w:t>
      </w:r>
      <w:r w:rsidR="715366E1" w:rsidRPr="08D408FB">
        <w:rPr>
          <w:rStyle w:val="normaltextrun"/>
          <w:sz w:val="22"/>
          <w:szCs w:val="22"/>
        </w:rPr>
        <w:t xml:space="preserve">recommended </w:t>
      </w:r>
      <w:r w:rsidR="1F742BFF" w:rsidRPr="08D408FB">
        <w:rPr>
          <w:rStyle w:val="normaltextrun"/>
          <w:sz w:val="22"/>
          <w:szCs w:val="22"/>
        </w:rPr>
        <w:t xml:space="preserve">by </w:t>
      </w:r>
      <w:r w:rsidR="715366E1" w:rsidRPr="08D408FB">
        <w:rPr>
          <w:rStyle w:val="normaltextrun"/>
          <w:sz w:val="22"/>
          <w:szCs w:val="22"/>
        </w:rPr>
        <w:t>Padgett (2017)</w:t>
      </w:r>
      <w:r w:rsidR="3E60A18C" w:rsidRPr="08D408FB">
        <w:rPr>
          <w:rStyle w:val="normaltextrun"/>
          <w:sz w:val="22"/>
          <w:szCs w:val="22"/>
        </w:rPr>
        <w:t>.</w:t>
      </w:r>
      <w:r w:rsidR="715366E1" w:rsidRPr="08D408FB">
        <w:rPr>
          <w:rStyle w:val="normaltextrun"/>
          <w:sz w:val="22"/>
          <w:szCs w:val="22"/>
        </w:rPr>
        <w:t> </w:t>
      </w:r>
      <w:r w:rsidR="37A28888" w:rsidRPr="08D408FB">
        <w:rPr>
          <w:rStyle w:val="normaltextrun"/>
          <w:sz w:val="22"/>
          <w:szCs w:val="22"/>
        </w:rPr>
        <w:t>T</w:t>
      </w:r>
      <w:r w:rsidR="715366E1" w:rsidRPr="08D408FB">
        <w:rPr>
          <w:rStyle w:val="normaltextrun"/>
          <w:sz w:val="22"/>
          <w:szCs w:val="22"/>
        </w:rPr>
        <w:t>he high turnover of staff serving international student</w:t>
      </w:r>
      <w:r w:rsidR="42443487" w:rsidRPr="08D408FB">
        <w:rPr>
          <w:rStyle w:val="normaltextrun"/>
          <w:sz w:val="22"/>
          <w:szCs w:val="22"/>
        </w:rPr>
        <w:t>s</w:t>
      </w:r>
      <w:r w:rsidR="715366E1" w:rsidRPr="08D408FB">
        <w:rPr>
          <w:rStyle w:val="normaltextrun"/>
          <w:sz w:val="22"/>
          <w:szCs w:val="22"/>
        </w:rPr>
        <w:t xml:space="preserve"> at MWU during the pandemic also hindered the continued involvement of</w:t>
      </w:r>
      <w:r w:rsidR="25971480" w:rsidRPr="08D408FB">
        <w:rPr>
          <w:rStyle w:val="normaltextrun"/>
          <w:sz w:val="22"/>
          <w:szCs w:val="22"/>
        </w:rPr>
        <w:t xml:space="preserve"> specialized</w:t>
      </w:r>
      <w:r w:rsidR="715366E1" w:rsidRPr="08D408FB">
        <w:rPr>
          <w:rStyle w:val="normaltextrun"/>
          <w:sz w:val="22"/>
          <w:szCs w:val="22"/>
        </w:rPr>
        <w:t xml:space="preserve"> staff participants in the study. </w:t>
      </w:r>
      <w:r w:rsidR="0F7D6CEE" w:rsidRPr="08D408FB">
        <w:rPr>
          <w:rStyle w:val="normaltextrun"/>
          <w:sz w:val="22"/>
          <w:szCs w:val="22"/>
        </w:rPr>
        <w:t>Nevertheless</w:t>
      </w:r>
      <w:r w:rsidR="715366E1" w:rsidRPr="08D408FB">
        <w:rPr>
          <w:rStyle w:val="normaltextrun"/>
          <w:sz w:val="22"/>
          <w:szCs w:val="22"/>
        </w:rPr>
        <w:t>, we found the data from th</w:t>
      </w:r>
      <w:r w:rsidR="596B0F5D" w:rsidRPr="08D408FB">
        <w:rPr>
          <w:rStyle w:val="normaltextrun"/>
          <w:sz w:val="22"/>
          <w:szCs w:val="22"/>
        </w:rPr>
        <w:t>is</w:t>
      </w:r>
      <w:r w:rsidR="715366E1" w:rsidRPr="08D408FB">
        <w:rPr>
          <w:rStyle w:val="normaltextrun"/>
          <w:sz w:val="22"/>
          <w:szCs w:val="22"/>
        </w:rPr>
        <w:t xml:space="preserve"> PAR</w:t>
      </w:r>
      <w:r w:rsidR="0E4374F7" w:rsidRPr="08D408FB">
        <w:rPr>
          <w:rStyle w:val="normaltextrun"/>
          <w:sz w:val="22"/>
          <w:szCs w:val="22"/>
        </w:rPr>
        <w:t xml:space="preserve"> study</w:t>
      </w:r>
      <w:r w:rsidR="715366E1" w:rsidRPr="08D408FB">
        <w:rPr>
          <w:rStyle w:val="normaltextrun"/>
          <w:sz w:val="22"/>
          <w:szCs w:val="22"/>
        </w:rPr>
        <w:t xml:space="preserve"> rich and informative,</w:t>
      </w:r>
      <w:r w:rsidR="68421086" w:rsidRPr="08D408FB">
        <w:rPr>
          <w:rStyle w:val="normaltextrun"/>
          <w:sz w:val="22"/>
          <w:szCs w:val="22"/>
        </w:rPr>
        <w:t xml:space="preserve"> </w:t>
      </w:r>
      <w:r w:rsidR="715366E1" w:rsidRPr="08D408FB">
        <w:rPr>
          <w:rStyle w:val="normaltextrun"/>
          <w:sz w:val="22"/>
          <w:szCs w:val="22"/>
        </w:rPr>
        <w:t xml:space="preserve">allowing us to make recommendations for promising actions to support </w:t>
      </w:r>
      <w:r w:rsidR="7097F93E" w:rsidRPr="08D408FB">
        <w:rPr>
          <w:rStyle w:val="normaltextrun"/>
          <w:sz w:val="22"/>
          <w:szCs w:val="22"/>
        </w:rPr>
        <w:t>IGS</w:t>
      </w:r>
      <w:r w:rsidR="715366E1" w:rsidRPr="08D408FB">
        <w:rPr>
          <w:rStyle w:val="normaltextrun"/>
          <w:sz w:val="22"/>
          <w:szCs w:val="22"/>
        </w:rPr>
        <w:t xml:space="preserve"> at MW</w:t>
      </w:r>
      <w:r w:rsidR="126A8142" w:rsidRPr="08D408FB">
        <w:rPr>
          <w:rStyle w:val="normaltextrun"/>
          <w:sz w:val="22"/>
          <w:szCs w:val="22"/>
        </w:rPr>
        <w:t>U</w:t>
      </w:r>
      <w:r w:rsidR="715366E1" w:rsidRPr="08D408FB">
        <w:rPr>
          <w:rStyle w:val="normaltextrun"/>
          <w:sz w:val="22"/>
          <w:szCs w:val="22"/>
        </w:rPr>
        <w:t xml:space="preserve"> based on the preliminary </w:t>
      </w:r>
      <w:r w:rsidR="3E7B88A9" w:rsidRPr="08D408FB">
        <w:rPr>
          <w:rStyle w:val="normaltextrun"/>
          <w:sz w:val="22"/>
          <w:szCs w:val="22"/>
        </w:rPr>
        <w:t>results.</w:t>
      </w:r>
    </w:p>
    <w:p w14:paraId="76487317" w14:textId="67859155" w:rsidR="63C0B9DE" w:rsidRPr="00D20519" w:rsidRDefault="422F0784" w:rsidP="08D408FB">
      <w:pPr>
        <w:pStyle w:val="paragraph"/>
        <w:spacing w:before="0" w:beforeAutospacing="0" w:after="0" w:afterAutospacing="0" w:line="288" w:lineRule="auto"/>
        <w:ind w:firstLine="720"/>
        <w:jc w:val="both"/>
        <w:rPr>
          <w:color w:val="444444"/>
        </w:rPr>
      </w:pPr>
      <w:r w:rsidRPr="08D408FB">
        <w:rPr>
          <w:rStyle w:val="normaltextrun"/>
          <w:color w:val="444444"/>
          <w:sz w:val="22"/>
          <w:szCs w:val="22"/>
        </w:rPr>
        <w:t>H</w:t>
      </w:r>
      <w:r w:rsidR="54AE0377" w:rsidRPr="08D408FB">
        <w:rPr>
          <w:rStyle w:val="normaltextrun"/>
          <w:color w:val="444444"/>
          <w:sz w:val="22"/>
          <w:szCs w:val="22"/>
        </w:rPr>
        <w:t xml:space="preserve">igher education institutions understand the benefits of bringing international talent to their </w:t>
      </w:r>
      <w:r w:rsidR="7CDE247D" w:rsidRPr="08D408FB">
        <w:rPr>
          <w:rStyle w:val="normaltextrun"/>
          <w:color w:val="444444"/>
          <w:sz w:val="22"/>
          <w:szCs w:val="22"/>
        </w:rPr>
        <w:t>universities</w:t>
      </w:r>
      <w:r w:rsidR="54AE0377" w:rsidRPr="08D408FB">
        <w:rPr>
          <w:rStyle w:val="normaltextrun"/>
          <w:color w:val="444444"/>
          <w:sz w:val="22"/>
          <w:szCs w:val="22"/>
        </w:rPr>
        <w:t xml:space="preserve"> and </w:t>
      </w:r>
      <w:r w:rsidR="7279D521" w:rsidRPr="08D408FB">
        <w:rPr>
          <w:rStyle w:val="normaltextrun"/>
          <w:color w:val="444444"/>
          <w:sz w:val="22"/>
          <w:szCs w:val="22"/>
        </w:rPr>
        <w:t xml:space="preserve">the </w:t>
      </w:r>
      <w:r w:rsidR="54AE0377" w:rsidRPr="08D408FB">
        <w:rPr>
          <w:rStyle w:val="normaltextrun"/>
          <w:color w:val="444444"/>
          <w:sz w:val="22"/>
          <w:szCs w:val="22"/>
        </w:rPr>
        <w:t>U.S.</w:t>
      </w:r>
      <w:r w:rsidR="68A3E516" w:rsidRPr="08D408FB">
        <w:rPr>
          <w:rStyle w:val="normaltextrun"/>
          <w:color w:val="444444"/>
          <w:sz w:val="22"/>
          <w:szCs w:val="22"/>
        </w:rPr>
        <w:t xml:space="preserve"> </w:t>
      </w:r>
      <w:r w:rsidR="3C47F8BC" w:rsidRPr="08D408FB">
        <w:rPr>
          <w:rStyle w:val="normaltextrun"/>
          <w:sz w:val="22"/>
          <w:szCs w:val="22"/>
        </w:rPr>
        <w:t>(</w:t>
      </w:r>
      <w:r w:rsidR="21C84455" w:rsidRPr="08D408FB">
        <w:rPr>
          <w:rStyle w:val="normaltextrun"/>
          <w:sz w:val="22"/>
          <w:szCs w:val="22"/>
        </w:rPr>
        <w:t>Aggarwal &amp; Ciftci, 2020;</w:t>
      </w:r>
      <w:r w:rsidR="1449C994" w:rsidRPr="08D408FB">
        <w:rPr>
          <w:rStyle w:val="normaltextrun"/>
          <w:sz w:val="22"/>
          <w:szCs w:val="22"/>
        </w:rPr>
        <w:t xml:space="preserve"> Redden, 2022).</w:t>
      </w:r>
      <w:r w:rsidR="54AE0377" w:rsidRPr="08D408FB">
        <w:rPr>
          <w:rStyle w:val="normaltextrun"/>
          <w:sz w:val="22"/>
          <w:szCs w:val="22"/>
        </w:rPr>
        <w:t xml:space="preserve"> </w:t>
      </w:r>
      <w:r w:rsidR="54AE0377" w:rsidRPr="08D408FB">
        <w:rPr>
          <w:rStyle w:val="normaltextrun"/>
          <w:color w:val="444444"/>
          <w:sz w:val="22"/>
          <w:szCs w:val="22"/>
        </w:rPr>
        <w:t xml:space="preserve">It should then be a priority to </w:t>
      </w:r>
      <w:r w:rsidR="2AA65B91" w:rsidRPr="08D408FB">
        <w:rPr>
          <w:rStyle w:val="normaltextrun"/>
          <w:color w:val="444444"/>
          <w:sz w:val="22"/>
          <w:szCs w:val="22"/>
        </w:rPr>
        <w:t>have</w:t>
      </w:r>
      <w:r w:rsidR="1166807E" w:rsidRPr="08D408FB">
        <w:rPr>
          <w:rStyle w:val="normaltextrun"/>
          <w:color w:val="444444"/>
          <w:sz w:val="22"/>
          <w:szCs w:val="22"/>
        </w:rPr>
        <w:t xml:space="preserve"> </w:t>
      </w:r>
      <w:r w:rsidR="2D05C5B4" w:rsidRPr="08D408FB">
        <w:rPr>
          <w:rStyle w:val="normaltextrun"/>
          <w:color w:val="444444"/>
          <w:sz w:val="22"/>
          <w:szCs w:val="22"/>
        </w:rPr>
        <w:t xml:space="preserve">inclusive </w:t>
      </w:r>
      <w:r w:rsidR="54AE0377" w:rsidRPr="08D408FB">
        <w:rPr>
          <w:rStyle w:val="normaltextrun"/>
          <w:color w:val="444444"/>
          <w:sz w:val="22"/>
          <w:szCs w:val="22"/>
        </w:rPr>
        <w:t xml:space="preserve">policies and </w:t>
      </w:r>
      <w:r w:rsidR="54E37155" w:rsidRPr="08D408FB">
        <w:rPr>
          <w:rStyle w:val="normaltextrun"/>
          <w:color w:val="444444"/>
          <w:sz w:val="22"/>
          <w:szCs w:val="22"/>
        </w:rPr>
        <w:t xml:space="preserve">foster </w:t>
      </w:r>
      <w:r w:rsidR="54AE0377" w:rsidRPr="08D408FB">
        <w:rPr>
          <w:rStyle w:val="normaltextrun"/>
          <w:color w:val="444444"/>
          <w:sz w:val="22"/>
          <w:szCs w:val="22"/>
        </w:rPr>
        <w:t xml:space="preserve">a campus culture that </w:t>
      </w:r>
      <w:r w:rsidR="68DE1D30" w:rsidRPr="08D408FB">
        <w:rPr>
          <w:rStyle w:val="normaltextrun"/>
          <w:color w:val="444444"/>
          <w:sz w:val="22"/>
          <w:szCs w:val="22"/>
        </w:rPr>
        <w:t>nurtures</w:t>
      </w:r>
      <w:r w:rsidR="54AE0377" w:rsidRPr="08D408FB">
        <w:rPr>
          <w:rStyle w:val="normaltextrun"/>
          <w:color w:val="444444"/>
          <w:sz w:val="22"/>
          <w:szCs w:val="22"/>
        </w:rPr>
        <w:t xml:space="preserve"> and </w:t>
      </w:r>
      <w:r w:rsidR="05C8AAB9" w:rsidRPr="08D408FB">
        <w:rPr>
          <w:rStyle w:val="normaltextrun"/>
          <w:color w:val="444444"/>
          <w:sz w:val="22"/>
          <w:szCs w:val="22"/>
        </w:rPr>
        <w:t>supports</w:t>
      </w:r>
      <w:r w:rsidR="54AE0377" w:rsidRPr="08D408FB">
        <w:rPr>
          <w:rStyle w:val="normaltextrun"/>
          <w:color w:val="444444"/>
          <w:sz w:val="22"/>
          <w:szCs w:val="22"/>
        </w:rPr>
        <w:t xml:space="preserve"> this segment of students. Universities that boast social justice as one of their central tenants should fulfill their obligations to all students by </w:t>
      </w:r>
      <w:r w:rsidR="6B28294C" w:rsidRPr="08D408FB">
        <w:rPr>
          <w:rStyle w:val="normaltextrun"/>
          <w:color w:val="444444"/>
          <w:sz w:val="22"/>
          <w:szCs w:val="22"/>
        </w:rPr>
        <w:t>supplying</w:t>
      </w:r>
      <w:r w:rsidR="54AE0377" w:rsidRPr="08D408FB">
        <w:rPr>
          <w:rStyle w:val="normaltextrun"/>
          <w:color w:val="444444"/>
          <w:sz w:val="22"/>
          <w:szCs w:val="22"/>
        </w:rPr>
        <w:t xml:space="preserve"> comprehensive support no matter their citizenship or national origins.</w:t>
      </w:r>
      <w:r w:rsidR="54AE0377" w:rsidRPr="08D408FB">
        <w:rPr>
          <w:rStyle w:val="eop"/>
          <w:color w:val="444444"/>
          <w:sz w:val="22"/>
          <w:szCs w:val="22"/>
        </w:rPr>
        <w:t> </w:t>
      </w:r>
    </w:p>
    <w:p w14:paraId="12AFE638" w14:textId="77777777" w:rsidR="00E02861" w:rsidRDefault="00E02861" w:rsidP="00E02861">
      <w:pPr>
        <w:jc w:val="both"/>
        <w:rPr>
          <w:rStyle w:val="normaltextrun"/>
          <w:b/>
          <w:bCs/>
        </w:rPr>
      </w:pPr>
    </w:p>
    <w:p w14:paraId="12FE2438" w14:textId="6882638D" w:rsidR="001960B1" w:rsidRPr="00E02861" w:rsidRDefault="00E02861" w:rsidP="00E02861">
      <w:pPr>
        <w:jc w:val="center"/>
        <w:rPr>
          <w:rStyle w:val="normaltextrun"/>
          <w:rFonts w:ascii="Times" w:hAnsi="Times"/>
          <w:b/>
          <w:bCs/>
          <w:sz w:val="22"/>
          <w:szCs w:val="22"/>
        </w:rPr>
      </w:pPr>
      <w:r w:rsidRPr="00E02861">
        <w:rPr>
          <w:rStyle w:val="normaltextrun"/>
          <w:rFonts w:ascii="Times" w:hAnsi="Times"/>
          <w:b/>
          <w:bCs/>
          <w:sz w:val="22"/>
          <w:szCs w:val="22"/>
        </w:rPr>
        <w:t>Re</w:t>
      </w:r>
      <w:r w:rsidR="00AF1AA6" w:rsidRPr="00E02861">
        <w:rPr>
          <w:rStyle w:val="normaltextrun"/>
          <w:rFonts w:ascii="Times" w:hAnsi="Times"/>
          <w:b/>
          <w:bCs/>
          <w:sz w:val="22"/>
          <w:szCs w:val="22"/>
        </w:rPr>
        <w:t>ferences</w:t>
      </w:r>
    </w:p>
    <w:p w14:paraId="1852FF65" w14:textId="77777777" w:rsidR="00F47A86" w:rsidRPr="00E02861" w:rsidRDefault="00F47A86" w:rsidP="00F47A86">
      <w:pPr>
        <w:pStyle w:val="paragraph"/>
        <w:spacing w:before="0" w:beforeAutospacing="0" w:after="0" w:afterAutospacing="0"/>
        <w:jc w:val="center"/>
        <w:textAlignment w:val="baseline"/>
        <w:rPr>
          <w:rStyle w:val="eop"/>
          <w:rFonts w:ascii="Times" w:hAnsi="Times"/>
          <w:b/>
          <w:bCs/>
          <w:sz w:val="22"/>
          <w:szCs w:val="22"/>
        </w:rPr>
      </w:pPr>
    </w:p>
    <w:p w14:paraId="7CA26353" w14:textId="4653DA05" w:rsidR="001960B1" w:rsidRPr="00F47A86" w:rsidRDefault="7D975479" w:rsidP="00F47A86">
      <w:pPr>
        <w:pStyle w:val="paragraph"/>
        <w:spacing w:before="0" w:beforeAutospacing="0" w:after="0" w:afterAutospacing="0"/>
        <w:ind w:left="720" w:hanging="720"/>
        <w:textAlignment w:val="baseline"/>
        <w:rPr>
          <w:rFonts w:ascii="Times" w:hAnsi="Times"/>
          <w:sz w:val="20"/>
          <w:szCs w:val="20"/>
        </w:rPr>
      </w:pPr>
      <w:r w:rsidRPr="00F47A86">
        <w:rPr>
          <w:rStyle w:val="normaltextrun"/>
          <w:rFonts w:ascii="Times" w:hAnsi="Times"/>
          <w:color w:val="222222"/>
          <w:sz w:val="20"/>
          <w:szCs w:val="20"/>
        </w:rPr>
        <w:t>A</w:t>
      </w:r>
      <w:r w:rsidR="2B831A7C" w:rsidRPr="00F47A86">
        <w:rPr>
          <w:rStyle w:val="normaltextrun"/>
          <w:rFonts w:ascii="Times" w:hAnsi="Times"/>
          <w:color w:val="222222"/>
          <w:sz w:val="20"/>
          <w:szCs w:val="20"/>
        </w:rPr>
        <w:t>g</w:t>
      </w:r>
      <w:r w:rsidRPr="00F47A86">
        <w:rPr>
          <w:rStyle w:val="normaltextrun"/>
          <w:rFonts w:ascii="Times" w:hAnsi="Times"/>
          <w:color w:val="222222"/>
          <w:sz w:val="20"/>
          <w:szCs w:val="20"/>
        </w:rPr>
        <w:t>ga</w:t>
      </w:r>
      <w:r w:rsidR="6772584D" w:rsidRPr="00F47A86">
        <w:rPr>
          <w:rStyle w:val="normaltextrun"/>
          <w:rFonts w:ascii="Times" w:hAnsi="Times"/>
          <w:color w:val="222222"/>
          <w:sz w:val="20"/>
          <w:szCs w:val="20"/>
        </w:rPr>
        <w:t>r</w:t>
      </w:r>
      <w:r w:rsidRPr="00F47A86">
        <w:rPr>
          <w:rStyle w:val="normaltextrun"/>
          <w:rFonts w:ascii="Times" w:hAnsi="Times"/>
          <w:color w:val="222222"/>
          <w:sz w:val="20"/>
          <w:szCs w:val="20"/>
        </w:rPr>
        <w:t xml:space="preserve">wal, A. &amp; Ciftci, A. (2020). Colorblind </w:t>
      </w:r>
      <w:r w:rsidR="5974C36B" w:rsidRPr="00F47A86">
        <w:rPr>
          <w:rStyle w:val="normaltextrun"/>
          <w:rFonts w:ascii="Times" w:hAnsi="Times"/>
          <w:sz w:val="20"/>
          <w:szCs w:val="20"/>
        </w:rPr>
        <w:t>r</w:t>
      </w:r>
      <w:r w:rsidRPr="00F47A86">
        <w:rPr>
          <w:rStyle w:val="normaltextrun"/>
          <w:rFonts w:ascii="Times" w:hAnsi="Times"/>
          <w:sz w:val="20"/>
          <w:szCs w:val="20"/>
        </w:rPr>
        <w:t xml:space="preserve">acial </w:t>
      </w:r>
      <w:r w:rsidR="5C86614A" w:rsidRPr="00F47A86">
        <w:rPr>
          <w:rStyle w:val="normaltextrun"/>
          <w:rFonts w:ascii="Times" w:hAnsi="Times"/>
          <w:sz w:val="20"/>
          <w:szCs w:val="20"/>
        </w:rPr>
        <w:t>i</w:t>
      </w:r>
      <w:r w:rsidRPr="00F47A86">
        <w:rPr>
          <w:rStyle w:val="normaltextrun"/>
          <w:rFonts w:ascii="Times" w:hAnsi="Times"/>
          <w:sz w:val="20"/>
          <w:szCs w:val="20"/>
        </w:rPr>
        <w:t xml:space="preserve">deology, </w:t>
      </w:r>
      <w:r w:rsidR="3A832230" w:rsidRPr="00F47A86">
        <w:rPr>
          <w:rStyle w:val="normaltextrun"/>
          <w:rFonts w:ascii="Times" w:hAnsi="Times"/>
          <w:sz w:val="20"/>
          <w:szCs w:val="20"/>
        </w:rPr>
        <w:t>s</w:t>
      </w:r>
      <w:r w:rsidRPr="00F47A86">
        <w:rPr>
          <w:rStyle w:val="normaltextrun"/>
          <w:rFonts w:ascii="Times" w:hAnsi="Times"/>
          <w:sz w:val="20"/>
          <w:szCs w:val="20"/>
        </w:rPr>
        <w:t xml:space="preserve">ense of </w:t>
      </w:r>
      <w:r w:rsidR="295599E8" w:rsidRPr="00F47A86">
        <w:rPr>
          <w:rStyle w:val="normaltextrun"/>
          <w:rFonts w:ascii="Times" w:hAnsi="Times"/>
          <w:sz w:val="20"/>
          <w:szCs w:val="20"/>
        </w:rPr>
        <w:t>b</w:t>
      </w:r>
      <w:r w:rsidRPr="00F47A86">
        <w:rPr>
          <w:rStyle w:val="normaltextrun"/>
          <w:rFonts w:ascii="Times" w:hAnsi="Times"/>
          <w:sz w:val="20"/>
          <w:szCs w:val="20"/>
        </w:rPr>
        <w:t>elong</w:t>
      </w:r>
      <w:r w:rsidR="2E5E2113" w:rsidRPr="00F47A86">
        <w:rPr>
          <w:rStyle w:val="normaltextrun"/>
          <w:rFonts w:ascii="Times" w:hAnsi="Times"/>
          <w:sz w:val="20"/>
          <w:szCs w:val="20"/>
        </w:rPr>
        <w:t>ing</w:t>
      </w:r>
      <w:r w:rsidRPr="00F47A86">
        <w:rPr>
          <w:rStyle w:val="normaltextrun"/>
          <w:rFonts w:ascii="Times" w:hAnsi="Times"/>
          <w:sz w:val="20"/>
          <w:szCs w:val="20"/>
        </w:rPr>
        <w:t xml:space="preserve">, and </w:t>
      </w:r>
      <w:r w:rsidR="2F802A54" w:rsidRPr="00F47A86">
        <w:rPr>
          <w:rStyle w:val="normaltextrun"/>
          <w:rFonts w:ascii="Times" w:hAnsi="Times"/>
          <w:sz w:val="20"/>
          <w:szCs w:val="20"/>
        </w:rPr>
        <w:t>r</w:t>
      </w:r>
      <w:r w:rsidRPr="00F47A86">
        <w:rPr>
          <w:rStyle w:val="normaltextrun"/>
          <w:rFonts w:ascii="Times" w:hAnsi="Times"/>
          <w:sz w:val="20"/>
          <w:szCs w:val="20"/>
        </w:rPr>
        <w:t>acism</w:t>
      </w:r>
      <w:r w:rsidRPr="00F47A86">
        <w:rPr>
          <w:rStyle w:val="eop"/>
          <w:rFonts w:ascii="Times" w:hAnsi="Times"/>
          <w:sz w:val="20"/>
          <w:szCs w:val="20"/>
        </w:rPr>
        <w:t> </w:t>
      </w:r>
      <w:r w:rsidR="0B2F9884" w:rsidRPr="00F47A86">
        <w:rPr>
          <w:rStyle w:val="eop"/>
          <w:rFonts w:ascii="Times" w:hAnsi="Times"/>
          <w:sz w:val="20"/>
          <w:szCs w:val="20"/>
        </w:rPr>
        <w:t>r</w:t>
      </w:r>
      <w:r w:rsidRPr="00F47A86">
        <w:rPr>
          <w:rStyle w:val="normaltextrun"/>
          <w:rFonts w:ascii="Times" w:hAnsi="Times"/>
          <w:sz w:val="20"/>
          <w:szCs w:val="20"/>
        </w:rPr>
        <w:t xml:space="preserve">elated </w:t>
      </w:r>
      <w:r w:rsidR="3CBCCBA2" w:rsidRPr="00F47A86">
        <w:rPr>
          <w:rStyle w:val="normaltextrun"/>
          <w:rFonts w:ascii="Times" w:hAnsi="Times"/>
          <w:sz w:val="20"/>
          <w:szCs w:val="20"/>
        </w:rPr>
        <w:t>s</w:t>
      </w:r>
      <w:r w:rsidRPr="00F47A86">
        <w:rPr>
          <w:rStyle w:val="normaltextrun"/>
          <w:rFonts w:ascii="Times" w:hAnsi="Times"/>
          <w:sz w:val="20"/>
          <w:szCs w:val="20"/>
        </w:rPr>
        <w:t xml:space="preserve">tress in Indian </w:t>
      </w:r>
      <w:r w:rsidR="3B59F769" w:rsidRPr="00F47A86">
        <w:rPr>
          <w:rStyle w:val="normaltextrun"/>
          <w:rFonts w:ascii="Times" w:hAnsi="Times"/>
          <w:color w:val="000000" w:themeColor="text1"/>
          <w:sz w:val="20"/>
          <w:szCs w:val="20"/>
        </w:rPr>
        <w:t>i</w:t>
      </w:r>
      <w:r w:rsidRPr="00F47A86">
        <w:rPr>
          <w:rStyle w:val="normaltextrun"/>
          <w:rFonts w:ascii="Times" w:hAnsi="Times"/>
          <w:color w:val="000000" w:themeColor="text1"/>
          <w:sz w:val="20"/>
          <w:szCs w:val="20"/>
        </w:rPr>
        <w:t>n</w:t>
      </w:r>
      <w:r w:rsidRPr="00F47A86">
        <w:rPr>
          <w:rStyle w:val="normaltextrun"/>
          <w:rFonts w:ascii="Times" w:hAnsi="Times"/>
          <w:color w:val="222222"/>
          <w:sz w:val="20"/>
          <w:szCs w:val="20"/>
        </w:rPr>
        <w:t xml:space="preserve">ternational </w:t>
      </w:r>
      <w:r w:rsidR="7CB2D810" w:rsidRPr="00F47A86">
        <w:rPr>
          <w:rStyle w:val="normaltextrun"/>
          <w:rFonts w:ascii="Times" w:hAnsi="Times"/>
          <w:color w:val="222222"/>
          <w:sz w:val="20"/>
          <w:szCs w:val="20"/>
        </w:rPr>
        <w:t>s</w:t>
      </w:r>
      <w:r w:rsidRPr="00F47A86">
        <w:rPr>
          <w:rStyle w:val="normaltextrun"/>
          <w:rFonts w:ascii="Times" w:hAnsi="Times"/>
          <w:color w:val="222222"/>
          <w:sz w:val="20"/>
          <w:szCs w:val="20"/>
        </w:rPr>
        <w:t xml:space="preserve">tudents. Psychological Reports, 124(5). 2251–2271. </w:t>
      </w:r>
      <w:hyperlink r:id="rId17">
        <w:r w:rsidRPr="00F47A86">
          <w:rPr>
            <w:rStyle w:val="Hyperlink"/>
            <w:rFonts w:ascii="Times" w:hAnsi="Times"/>
            <w:sz w:val="20"/>
            <w:szCs w:val="20"/>
          </w:rPr>
          <w:t>https://doi.org/10.1177/0033294120961063   </w:t>
        </w:r>
      </w:hyperlink>
    </w:p>
    <w:p w14:paraId="0993DD8A" w14:textId="51D8AC67" w:rsidR="016A1888" w:rsidRPr="00F47A86" w:rsidRDefault="7D975479" w:rsidP="00F47A86">
      <w:pPr>
        <w:pStyle w:val="paragraph"/>
        <w:spacing w:before="0" w:beforeAutospacing="0" w:after="0" w:afterAutospacing="0"/>
        <w:ind w:left="720" w:hanging="720"/>
        <w:rPr>
          <w:rStyle w:val="eop"/>
          <w:rFonts w:ascii="Times" w:hAnsi="Times"/>
          <w:color w:val="222222"/>
          <w:sz w:val="20"/>
          <w:szCs w:val="20"/>
        </w:rPr>
      </w:pPr>
      <w:r w:rsidRPr="00F47A86">
        <w:rPr>
          <w:rStyle w:val="eop"/>
          <w:rFonts w:ascii="Times" w:hAnsi="Times"/>
          <w:color w:val="222222"/>
          <w:sz w:val="20"/>
          <w:szCs w:val="20"/>
        </w:rPr>
        <w:t>Birt, L., Scott, S., Cavers, D., Campbell, C., &amp; Walter, F. (2016). Member checking: a tool to enhance trustworthiness or merely a nod to validation?</w:t>
      </w:r>
      <w:r w:rsidR="5F253E14" w:rsidRPr="00F47A86">
        <w:rPr>
          <w:rStyle w:val="eop"/>
          <w:rFonts w:ascii="Times" w:hAnsi="Times"/>
          <w:color w:val="222222"/>
          <w:sz w:val="20"/>
          <w:szCs w:val="20"/>
        </w:rPr>
        <w:t xml:space="preserve"> </w:t>
      </w:r>
      <w:r w:rsidRPr="00F47A86">
        <w:rPr>
          <w:rStyle w:val="eop"/>
          <w:rFonts w:ascii="Times" w:hAnsi="Times"/>
          <w:color w:val="000000" w:themeColor="text1"/>
          <w:sz w:val="20"/>
          <w:szCs w:val="20"/>
        </w:rPr>
        <w:t xml:space="preserve">Qualitative health </w:t>
      </w:r>
      <w:r w:rsidR="6A99A105" w:rsidRPr="00F47A86">
        <w:rPr>
          <w:rStyle w:val="eop"/>
          <w:rFonts w:ascii="Times" w:hAnsi="Times"/>
          <w:color w:val="000000" w:themeColor="text1"/>
          <w:sz w:val="20"/>
          <w:szCs w:val="20"/>
        </w:rPr>
        <w:t>research, 26</w:t>
      </w:r>
      <w:r w:rsidRPr="00F47A86">
        <w:rPr>
          <w:rStyle w:val="eop"/>
          <w:rFonts w:ascii="Times" w:hAnsi="Times"/>
          <w:color w:val="222222"/>
          <w:sz w:val="20"/>
          <w:szCs w:val="20"/>
        </w:rPr>
        <w:t>(13), 1802-1811.</w:t>
      </w:r>
    </w:p>
    <w:p w14:paraId="486FAC10" w14:textId="3BD70683" w:rsidR="001960B1" w:rsidRPr="00F47A86" w:rsidRDefault="2A8C86A0" w:rsidP="00F47A86">
      <w:pPr>
        <w:pStyle w:val="paragraph"/>
        <w:spacing w:before="0" w:beforeAutospacing="0" w:after="0" w:afterAutospacing="0"/>
        <w:ind w:left="720" w:hanging="720"/>
        <w:textAlignment w:val="baseline"/>
        <w:rPr>
          <w:rStyle w:val="eop"/>
          <w:rFonts w:ascii="Times" w:hAnsi="Times"/>
          <w:sz w:val="20"/>
          <w:szCs w:val="20"/>
        </w:rPr>
      </w:pPr>
      <w:r w:rsidRPr="00F47A86">
        <w:rPr>
          <w:rStyle w:val="normaltextrun"/>
          <w:rFonts w:ascii="Times" w:hAnsi="Times"/>
          <w:sz w:val="20"/>
          <w:szCs w:val="20"/>
        </w:rPr>
        <w:t>Chevalier, J. M., &amp; Buckles, D. J. (2019). Participatory action research: theory and methods for</w:t>
      </w:r>
      <w:r w:rsidRPr="00F47A86">
        <w:rPr>
          <w:rStyle w:val="eop"/>
          <w:rFonts w:ascii="Times" w:hAnsi="Times"/>
          <w:sz w:val="20"/>
          <w:szCs w:val="20"/>
        </w:rPr>
        <w:t> </w:t>
      </w:r>
      <w:r w:rsidRPr="00F47A86">
        <w:rPr>
          <w:rStyle w:val="normaltextrun"/>
          <w:rFonts w:ascii="Times" w:hAnsi="Times"/>
          <w:sz w:val="20"/>
          <w:szCs w:val="20"/>
        </w:rPr>
        <w:t>engaged inquiry (2nd ed.). Routledge. </w:t>
      </w:r>
      <w:r w:rsidRPr="00F47A86">
        <w:rPr>
          <w:rStyle w:val="eop"/>
          <w:rFonts w:ascii="Times" w:hAnsi="Times"/>
          <w:sz w:val="20"/>
          <w:szCs w:val="20"/>
        </w:rPr>
        <w:t> </w:t>
      </w:r>
    </w:p>
    <w:p w14:paraId="7F28C696" w14:textId="4768C625" w:rsidR="001960B1" w:rsidRPr="00F47A86" w:rsidRDefault="00AF1AA6" w:rsidP="00F47A86">
      <w:pPr>
        <w:pStyle w:val="paragraph"/>
        <w:spacing w:before="0" w:beforeAutospacing="0" w:after="0" w:afterAutospacing="0"/>
        <w:textAlignment w:val="baseline"/>
        <w:rPr>
          <w:rStyle w:val="eop"/>
          <w:rFonts w:ascii="Times" w:hAnsi="Times"/>
          <w:sz w:val="20"/>
          <w:szCs w:val="20"/>
        </w:rPr>
      </w:pPr>
      <w:r w:rsidRPr="00F47A86">
        <w:rPr>
          <w:rStyle w:val="normaltextrun"/>
          <w:rFonts w:ascii="Times" w:hAnsi="Times"/>
          <w:sz w:val="20"/>
          <w:szCs w:val="20"/>
        </w:rPr>
        <w:t xml:space="preserve">Creswell, J. W., &amp; Creswell, D. J. (2018). Research </w:t>
      </w:r>
      <w:r w:rsidR="17F15FC4" w:rsidRPr="00F47A86">
        <w:rPr>
          <w:rStyle w:val="normaltextrun"/>
          <w:rFonts w:ascii="Times" w:hAnsi="Times"/>
          <w:sz w:val="20"/>
          <w:szCs w:val="20"/>
        </w:rPr>
        <w:t>d</w:t>
      </w:r>
      <w:r w:rsidRPr="00F47A86">
        <w:rPr>
          <w:rStyle w:val="normaltextrun"/>
          <w:rFonts w:ascii="Times" w:hAnsi="Times"/>
          <w:sz w:val="20"/>
          <w:szCs w:val="20"/>
        </w:rPr>
        <w:t xml:space="preserve">esign: </w:t>
      </w:r>
      <w:r w:rsidR="13C83271" w:rsidRPr="00F47A86">
        <w:rPr>
          <w:rStyle w:val="normaltextrun"/>
          <w:rFonts w:ascii="Times" w:hAnsi="Times"/>
          <w:sz w:val="20"/>
          <w:szCs w:val="20"/>
        </w:rPr>
        <w:t>q</w:t>
      </w:r>
      <w:r w:rsidRPr="00F47A86">
        <w:rPr>
          <w:rStyle w:val="normaltextrun"/>
          <w:rFonts w:ascii="Times" w:hAnsi="Times"/>
          <w:sz w:val="20"/>
          <w:szCs w:val="20"/>
        </w:rPr>
        <w:t xml:space="preserve">ualitative, </w:t>
      </w:r>
      <w:r w:rsidR="6B5BCA9E" w:rsidRPr="00F47A86">
        <w:rPr>
          <w:rStyle w:val="normaltextrun"/>
          <w:rFonts w:ascii="Times" w:hAnsi="Times"/>
          <w:sz w:val="20"/>
          <w:szCs w:val="20"/>
        </w:rPr>
        <w:t>q</w:t>
      </w:r>
      <w:r w:rsidRPr="00F47A86">
        <w:rPr>
          <w:rStyle w:val="normaltextrun"/>
          <w:rFonts w:ascii="Times" w:hAnsi="Times"/>
          <w:sz w:val="20"/>
          <w:szCs w:val="20"/>
        </w:rPr>
        <w:t>uantitative, and</w:t>
      </w:r>
      <w:r w:rsidRPr="00F47A86">
        <w:rPr>
          <w:rStyle w:val="eop"/>
          <w:rFonts w:ascii="Times" w:hAnsi="Times"/>
          <w:sz w:val="20"/>
          <w:szCs w:val="20"/>
        </w:rPr>
        <w:t xml:space="preserve"> </w:t>
      </w:r>
    </w:p>
    <w:p w14:paraId="5A577475" w14:textId="08CA9C38" w:rsidR="001960B1" w:rsidRPr="00F47A86" w:rsidRDefault="7D975479" w:rsidP="00F47A86">
      <w:pPr>
        <w:pStyle w:val="paragraph"/>
        <w:spacing w:before="0" w:beforeAutospacing="0" w:after="0" w:afterAutospacing="0"/>
        <w:ind w:firstLine="720"/>
        <w:textAlignment w:val="baseline"/>
        <w:rPr>
          <w:rStyle w:val="eop"/>
          <w:rFonts w:ascii="Times" w:hAnsi="Times"/>
          <w:sz w:val="20"/>
          <w:szCs w:val="20"/>
        </w:rPr>
      </w:pPr>
      <w:r w:rsidRPr="00F47A86">
        <w:rPr>
          <w:rStyle w:val="normaltextrun"/>
          <w:rFonts w:ascii="Times" w:hAnsi="Times"/>
          <w:sz w:val="20"/>
          <w:szCs w:val="20"/>
        </w:rPr>
        <w:t xml:space="preserve">mixed </w:t>
      </w:r>
      <w:r w:rsidR="7EA98F29" w:rsidRPr="00F47A86">
        <w:rPr>
          <w:rStyle w:val="normaltextrun"/>
          <w:rFonts w:ascii="Times" w:hAnsi="Times"/>
          <w:sz w:val="20"/>
          <w:szCs w:val="20"/>
        </w:rPr>
        <w:t>m</w:t>
      </w:r>
      <w:r w:rsidRPr="00F47A86">
        <w:rPr>
          <w:rStyle w:val="normaltextrun"/>
          <w:rFonts w:ascii="Times" w:hAnsi="Times"/>
          <w:sz w:val="20"/>
          <w:szCs w:val="20"/>
        </w:rPr>
        <w:t xml:space="preserve">ethods </w:t>
      </w:r>
      <w:bookmarkStart w:id="44" w:name="_Int_PkK3rtBU"/>
      <w:proofErr w:type="gramStart"/>
      <w:r w:rsidR="183F6E9F" w:rsidRPr="00F47A86">
        <w:rPr>
          <w:rStyle w:val="normaltextrun"/>
          <w:rFonts w:ascii="Times" w:hAnsi="Times"/>
          <w:sz w:val="20"/>
          <w:szCs w:val="20"/>
        </w:rPr>
        <w:t>a</w:t>
      </w:r>
      <w:r w:rsidRPr="00F47A86">
        <w:rPr>
          <w:rStyle w:val="normaltextrun"/>
          <w:rFonts w:ascii="Times" w:hAnsi="Times"/>
          <w:sz w:val="20"/>
          <w:szCs w:val="20"/>
        </w:rPr>
        <w:t>pproaches</w:t>
      </w:r>
      <w:bookmarkEnd w:id="44"/>
      <w:proofErr w:type="gramEnd"/>
      <w:r w:rsidRPr="00F47A86">
        <w:rPr>
          <w:rStyle w:val="normaltextrun"/>
          <w:rFonts w:ascii="Times" w:hAnsi="Times"/>
          <w:sz w:val="20"/>
          <w:szCs w:val="20"/>
        </w:rPr>
        <w:t xml:space="preserve"> (</w:t>
      </w:r>
      <w:r w:rsidR="448A69D6" w:rsidRPr="00F47A86">
        <w:rPr>
          <w:rStyle w:val="normaltextrun"/>
          <w:rFonts w:ascii="Times" w:hAnsi="Times"/>
          <w:sz w:val="20"/>
          <w:szCs w:val="20"/>
        </w:rPr>
        <w:t>5</w:t>
      </w:r>
      <w:r w:rsidR="448A69D6" w:rsidRPr="00F47A86">
        <w:rPr>
          <w:rStyle w:val="normaltextrun"/>
          <w:rFonts w:ascii="Times" w:hAnsi="Times"/>
          <w:sz w:val="20"/>
          <w:szCs w:val="20"/>
          <w:vertAlign w:val="superscript"/>
        </w:rPr>
        <w:t>th</w:t>
      </w:r>
      <w:r w:rsidR="448A69D6" w:rsidRPr="00F47A86">
        <w:rPr>
          <w:rStyle w:val="normaltextrun"/>
          <w:rFonts w:ascii="Times" w:hAnsi="Times"/>
          <w:sz w:val="20"/>
          <w:szCs w:val="20"/>
        </w:rPr>
        <w:t xml:space="preserve"> ed.</w:t>
      </w:r>
      <w:r w:rsidRPr="00F47A86">
        <w:rPr>
          <w:rStyle w:val="normaltextrun"/>
          <w:rFonts w:ascii="Times" w:hAnsi="Times"/>
          <w:sz w:val="20"/>
          <w:szCs w:val="20"/>
        </w:rPr>
        <w:t>). SAGE Publications, Inc. </w:t>
      </w:r>
      <w:r w:rsidRPr="00F47A86">
        <w:rPr>
          <w:rStyle w:val="eop"/>
          <w:rFonts w:ascii="Times" w:hAnsi="Times"/>
          <w:sz w:val="20"/>
          <w:szCs w:val="20"/>
        </w:rPr>
        <w:t> </w:t>
      </w:r>
    </w:p>
    <w:p w14:paraId="094B16F1" w14:textId="5D7750BD" w:rsidR="004B6F57" w:rsidRPr="00F47A86" w:rsidRDefault="00AF1AA6" w:rsidP="00F47A86">
      <w:pPr>
        <w:pStyle w:val="paragraph"/>
        <w:shd w:val="clear" w:color="auto" w:fill="FFFFFF" w:themeFill="background1"/>
        <w:spacing w:before="0" w:beforeAutospacing="0" w:after="0" w:afterAutospacing="0"/>
        <w:ind w:left="720" w:hanging="720"/>
        <w:textAlignment w:val="baseline"/>
        <w:rPr>
          <w:rStyle w:val="tabchar"/>
          <w:rFonts w:ascii="Times" w:hAnsi="Times"/>
          <w:sz w:val="20"/>
          <w:szCs w:val="20"/>
        </w:rPr>
      </w:pPr>
      <w:r w:rsidRPr="00F47A86">
        <w:rPr>
          <w:rStyle w:val="normaltextrun"/>
          <w:rFonts w:ascii="Times" w:hAnsi="Times"/>
          <w:color w:val="222222"/>
          <w:sz w:val="20"/>
          <w:szCs w:val="20"/>
          <w:shd w:val="clear" w:color="auto" w:fill="FFFFFF"/>
          <w:lang w:val="en"/>
        </w:rPr>
        <w:t>Creswell, J. W. (20</w:t>
      </w:r>
      <w:r w:rsidR="3BB91A3D" w:rsidRPr="00F47A86">
        <w:rPr>
          <w:rStyle w:val="normaltextrun"/>
          <w:rFonts w:ascii="Times" w:hAnsi="Times"/>
          <w:color w:val="222222"/>
          <w:sz w:val="20"/>
          <w:szCs w:val="20"/>
          <w:shd w:val="clear" w:color="auto" w:fill="FFFFFF"/>
          <w:lang w:val="en"/>
        </w:rPr>
        <w:t>14</w:t>
      </w:r>
      <w:r w:rsidRPr="00F47A86">
        <w:rPr>
          <w:rStyle w:val="normaltextrun"/>
          <w:rFonts w:ascii="Times" w:hAnsi="Times"/>
          <w:color w:val="222222"/>
          <w:sz w:val="20"/>
          <w:szCs w:val="20"/>
          <w:shd w:val="clear" w:color="auto" w:fill="FFFFFF"/>
          <w:lang w:val="en"/>
        </w:rPr>
        <w:t xml:space="preserve">). A concise introduction to mixed methods research (2nd </w:t>
      </w:r>
      <w:r w:rsidR="4BCC784B" w:rsidRPr="00F47A86">
        <w:rPr>
          <w:rStyle w:val="normaltextrun"/>
          <w:rFonts w:ascii="Times" w:hAnsi="Times"/>
          <w:color w:val="222222"/>
          <w:sz w:val="20"/>
          <w:szCs w:val="20"/>
          <w:shd w:val="clear" w:color="auto" w:fill="FFFFFF"/>
          <w:lang w:val="en"/>
        </w:rPr>
        <w:t>ed.</w:t>
      </w:r>
      <w:r w:rsidRPr="00F47A86">
        <w:rPr>
          <w:rStyle w:val="normaltextrun"/>
          <w:rFonts w:ascii="Times" w:hAnsi="Times"/>
          <w:color w:val="222222"/>
          <w:sz w:val="20"/>
          <w:szCs w:val="20"/>
          <w:shd w:val="clear" w:color="auto" w:fill="FFFFFF"/>
          <w:lang w:val="en"/>
        </w:rPr>
        <w:t xml:space="preserve">) </w:t>
      </w:r>
    </w:p>
    <w:p w14:paraId="681B9208" w14:textId="69BCC128" w:rsidR="001960B1" w:rsidRPr="00F47A86" w:rsidRDefault="00AF1AA6" w:rsidP="00F47A86">
      <w:pPr>
        <w:pStyle w:val="paragraph"/>
        <w:shd w:val="clear" w:color="auto" w:fill="FFFFFF" w:themeFill="background1"/>
        <w:spacing w:before="0" w:beforeAutospacing="0" w:after="0" w:afterAutospacing="0"/>
        <w:ind w:left="720"/>
        <w:textAlignment w:val="baseline"/>
        <w:rPr>
          <w:rStyle w:val="eop"/>
          <w:rFonts w:ascii="Times" w:hAnsi="Times"/>
          <w:color w:val="222222"/>
          <w:sz w:val="20"/>
          <w:szCs w:val="20"/>
        </w:rPr>
      </w:pPr>
      <w:r w:rsidRPr="00F47A86">
        <w:rPr>
          <w:rStyle w:val="normaltextrun"/>
          <w:rFonts w:ascii="Times" w:hAnsi="Times"/>
          <w:color w:val="222222"/>
          <w:sz w:val="20"/>
          <w:szCs w:val="20"/>
          <w:shd w:val="clear" w:color="auto" w:fill="FFFFFF"/>
          <w:lang w:val="en"/>
        </w:rPr>
        <w:lastRenderedPageBreak/>
        <w:t>SAGE </w:t>
      </w:r>
      <w:r w:rsidRPr="00F47A86">
        <w:rPr>
          <w:rStyle w:val="normaltextrun"/>
          <w:rFonts w:ascii="Times" w:hAnsi="Times"/>
          <w:color w:val="222222"/>
          <w:sz w:val="20"/>
          <w:szCs w:val="20"/>
        </w:rPr>
        <w:t> </w:t>
      </w:r>
      <w:r w:rsidRPr="00F47A86">
        <w:rPr>
          <w:rStyle w:val="normaltextrun"/>
          <w:rFonts w:ascii="Times" w:hAnsi="Times"/>
          <w:color w:val="222222"/>
          <w:sz w:val="20"/>
          <w:szCs w:val="20"/>
          <w:shd w:val="clear" w:color="auto" w:fill="FFFFFF"/>
          <w:lang w:val="en"/>
        </w:rPr>
        <w:t>Publications.</w:t>
      </w:r>
    </w:p>
    <w:p w14:paraId="3CB47AF3" w14:textId="1CF3AD44" w:rsidR="001960B1" w:rsidRPr="00F47A86" w:rsidRDefault="00AF1AA6" w:rsidP="00F47A86">
      <w:pPr>
        <w:pStyle w:val="paragraph"/>
        <w:shd w:val="clear" w:color="auto" w:fill="FFFFFF" w:themeFill="background1"/>
        <w:spacing w:before="0" w:beforeAutospacing="0" w:after="0" w:afterAutospacing="0"/>
        <w:textAlignment w:val="baseline"/>
        <w:rPr>
          <w:rStyle w:val="eop"/>
          <w:rFonts w:ascii="Times" w:hAnsi="Times"/>
          <w:color w:val="222222"/>
          <w:sz w:val="20"/>
          <w:szCs w:val="20"/>
        </w:rPr>
      </w:pPr>
      <w:r w:rsidRPr="00F47A86">
        <w:rPr>
          <w:rStyle w:val="normaltextrun"/>
          <w:rFonts w:ascii="Times" w:hAnsi="Times"/>
          <w:color w:val="222222"/>
          <w:sz w:val="20"/>
          <w:szCs w:val="20"/>
        </w:rPr>
        <w:t xml:space="preserve">Davis, M., Witcraft, S., Baird, S., &amp; Smits, J. (2017). The </w:t>
      </w:r>
      <w:r w:rsidR="7DE6B327" w:rsidRPr="00F47A86">
        <w:rPr>
          <w:rStyle w:val="normaltextrun"/>
          <w:rFonts w:ascii="Times" w:hAnsi="Times"/>
          <w:color w:val="222222"/>
          <w:sz w:val="20"/>
          <w:szCs w:val="20"/>
        </w:rPr>
        <w:t>s</w:t>
      </w:r>
      <w:r w:rsidRPr="00F47A86">
        <w:rPr>
          <w:rStyle w:val="normaltextrun"/>
          <w:rFonts w:ascii="Times" w:hAnsi="Times"/>
          <w:color w:val="222222"/>
          <w:sz w:val="20"/>
          <w:szCs w:val="20"/>
        </w:rPr>
        <w:t xml:space="preserve">cience of </w:t>
      </w:r>
      <w:r w:rsidR="06443511" w:rsidRPr="00F47A86">
        <w:rPr>
          <w:rStyle w:val="normaltextrun"/>
          <w:rFonts w:ascii="Times" w:hAnsi="Times"/>
          <w:color w:val="222222"/>
          <w:sz w:val="20"/>
          <w:szCs w:val="20"/>
        </w:rPr>
        <w:t>c</w:t>
      </w:r>
      <w:r w:rsidRPr="00F47A86">
        <w:rPr>
          <w:rStyle w:val="normaltextrun"/>
          <w:rFonts w:ascii="Times" w:hAnsi="Times"/>
          <w:color w:val="222222"/>
          <w:sz w:val="20"/>
          <w:szCs w:val="20"/>
        </w:rPr>
        <w:t xml:space="preserve">ognitive </w:t>
      </w:r>
      <w:r w:rsidR="28CA9303" w:rsidRPr="00F47A86">
        <w:rPr>
          <w:rStyle w:val="normaltextrun"/>
          <w:rFonts w:ascii="Times" w:hAnsi="Times"/>
          <w:color w:val="222222"/>
          <w:sz w:val="20"/>
          <w:szCs w:val="20"/>
        </w:rPr>
        <w:t>b</w:t>
      </w:r>
      <w:r w:rsidRPr="00F47A86">
        <w:rPr>
          <w:rStyle w:val="normaltextrun"/>
          <w:rFonts w:ascii="Times" w:hAnsi="Times"/>
          <w:color w:val="222222"/>
          <w:sz w:val="20"/>
          <w:szCs w:val="20"/>
        </w:rPr>
        <w:t>ehavioral</w:t>
      </w:r>
      <w:r w:rsidRPr="00F47A86">
        <w:rPr>
          <w:rStyle w:val="eop"/>
          <w:rFonts w:ascii="Times" w:hAnsi="Times"/>
          <w:color w:val="222222"/>
          <w:sz w:val="20"/>
          <w:szCs w:val="20"/>
        </w:rPr>
        <w:t xml:space="preserve"> </w:t>
      </w:r>
    </w:p>
    <w:p w14:paraId="72DDA21A" w14:textId="20C96FC5" w:rsidR="001960B1" w:rsidRPr="00F47A86" w:rsidRDefault="00AF1AA6" w:rsidP="00F47A86">
      <w:pPr>
        <w:pStyle w:val="paragraph"/>
        <w:shd w:val="clear" w:color="auto" w:fill="FFFFFF" w:themeFill="background1"/>
        <w:spacing w:before="0" w:beforeAutospacing="0" w:after="0" w:afterAutospacing="0"/>
        <w:ind w:firstLine="720"/>
        <w:textAlignment w:val="baseline"/>
        <w:rPr>
          <w:rStyle w:val="eop"/>
          <w:rFonts w:ascii="Times" w:hAnsi="Times"/>
          <w:color w:val="222222"/>
          <w:sz w:val="20"/>
          <w:szCs w:val="20"/>
        </w:rPr>
      </w:pPr>
      <w:r w:rsidRPr="00F47A86">
        <w:rPr>
          <w:rStyle w:val="normaltextrun"/>
          <w:rFonts w:ascii="Times" w:hAnsi="Times"/>
          <w:color w:val="222222"/>
          <w:sz w:val="20"/>
          <w:szCs w:val="20"/>
        </w:rPr>
        <w:t>therapy (1st ed.). Academic Press. </w:t>
      </w:r>
      <w:r w:rsidRPr="00F47A86">
        <w:rPr>
          <w:rStyle w:val="eop"/>
          <w:rFonts w:ascii="Times" w:hAnsi="Times"/>
          <w:color w:val="222222"/>
          <w:sz w:val="20"/>
          <w:szCs w:val="20"/>
        </w:rPr>
        <w:t> </w:t>
      </w:r>
    </w:p>
    <w:p w14:paraId="643A7A5E" w14:textId="2D101236" w:rsidR="001960B1" w:rsidRPr="00F47A86" w:rsidRDefault="00AF1AA6" w:rsidP="00F47A86">
      <w:pPr>
        <w:pStyle w:val="paragraph"/>
        <w:shd w:val="clear" w:color="auto" w:fill="FFFFFF" w:themeFill="background1"/>
        <w:spacing w:before="0" w:beforeAutospacing="0" w:after="0" w:afterAutospacing="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 xml:space="preserve">Gay, G. (2018). Culturally </w:t>
      </w:r>
      <w:r w:rsidR="597AAC7C" w:rsidRPr="00F47A86">
        <w:rPr>
          <w:rStyle w:val="normaltextrun"/>
          <w:rFonts w:ascii="Times" w:hAnsi="Times"/>
          <w:color w:val="000000" w:themeColor="text1"/>
          <w:sz w:val="20"/>
          <w:szCs w:val="20"/>
        </w:rPr>
        <w:t>r</w:t>
      </w:r>
      <w:r w:rsidRPr="00F47A86">
        <w:rPr>
          <w:rStyle w:val="normaltextrun"/>
          <w:rFonts w:ascii="Times" w:hAnsi="Times"/>
          <w:color w:val="000000" w:themeColor="text1"/>
          <w:sz w:val="20"/>
          <w:szCs w:val="20"/>
        </w:rPr>
        <w:t xml:space="preserve">esponsive </w:t>
      </w:r>
      <w:r w:rsidR="7812043C" w:rsidRPr="00F47A86">
        <w:rPr>
          <w:rStyle w:val="normaltextrun"/>
          <w:rFonts w:ascii="Times" w:hAnsi="Times"/>
          <w:color w:val="000000" w:themeColor="text1"/>
          <w:sz w:val="20"/>
          <w:szCs w:val="20"/>
        </w:rPr>
        <w:t>t</w:t>
      </w:r>
      <w:r w:rsidRPr="00F47A86">
        <w:rPr>
          <w:rStyle w:val="normaltextrun"/>
          <w:rFonts w:ascii="Times" w:hAnsi="Times"/>
          <w:color w:val="000000" w:themeColor="text1"/>
          <w:sz w:val="20"/>
          <w:szCs w:val="20"/>
        </w:rPr>
        <w:t xml:space="preserve">eaching: Theory, </w:t>
      </w:r>
      <w:r w:rsidR="0FDCAAC4" w:rsidRPr="00F47A86">
        <w:rPr>
          <w:rStyle w:val="normaltextrun"/>
          <w:rFonts w:ascii="Times" w:hAnsi="Times"/>
          <w:color w:val="000000" w:themeColor="text1"/>
          <w:sz w:val="20"/>
          <w:szCs w:val="20"/>
        </w:rPr>
        <w:t>r</w:t>
      </w:r>
      <w:r w:rsidRPr="00F47A86">
        <w:rPr>
          <w:rStyle w:val="normaltextrun"/>
          <w:rFonts w:ascii="Times" w:hAnsi="Times"/>
          <w:color w:val="000000" w:themeColor="text1"/>
          <w:sz w:val="20"/>
          <w:szCs w:val="20"/>
        </w:rPr>
        <w:t xml:space="preserve">esearch, and </w:t>
      </w:r>
      <w:r w:rsidR="2B16B5BF" w:rsidRPr="00F47A86">
        <w:rPr>
          <w:rStyle w:val="normaltextrun"/>
          <w:rFonts w:ascii="Times" w:hAnsi="Times"/>
          <w:color w:val="000000" w:themeColor="text1"/>
          <w:sz w:val="20"/>
          <w:szCs w:val="20"/>
        </w:rPr>
        <w:t>p</w:t>
      </w:r>
      <w:r w:rsidRPr="00F47A86">
        <w:rPr>
          <w:rStyle w:val="normaltextrun"/>
          <w:rFonts w:ascii="Times" w:hAnsi="Times"/>
          <w:color w:val="000000" w:themeColor="text1"/>
          <w:sz w:val="20"/>
          <w:szCs w:val="20"/>
        </w:rPr>
        <w:t>ractice (</w:t>
      </w:r>
      <w:r w:rsidR="699F37C2" w:rsidRPr="00F47A86">
        <w:rPr>
          <w:rStyle w:val="normaltextrun"/>
          <w:rFonts w:ascii="Times" w:hAnsi="Times"/>
          <w:color w:val="000000" w:themeColor="text1"/>
          <w:sz w:val="20"/>
          <w:szCs w:val="20"/>
        </w:rPr>
        <w:t>m</w:t>
      </w:r>
      <w:r w:rsidRPr="00F47A86">
        <w:rPr>
          <w:rStyle w:val="normaltextrun"/>
          <w:rFonts w:ascii="Times" w:hAnsi="Times"/>
          <w:color w:val="000000" w:themeColor="text1"/>
          <w:sz w:val="20"/>
          <w:szCs w:val="20"/>
        </w:rPr>
        <w:t>ulticultural</w:t>
      </w:r>
      <w:r w:rsidRPr="00F47A86">
        <w:rPr>
          <w:rStyle w:val="eop"/>
          <w:rFonts w:ascii="Times" w:hAnsi="Times"/>
          <w:color w:val="000000" w:themeColor="text1"/>
          <w:sz w:val="20"/>
          <w:szCs w:val="20"/>
        </w:rPr>
        <w:t xml:space="preserve"> </w:t>
      </w:r>
    </w:p>
    <w:p w14:paraId="32755E03" w14:textId="58AB067F" w:rsidR="001960B1" w:rsidRPr="00F47A86" w:rsidRDefault="00AF1AA6" w:rsidP="00F47A86">
      <w:pPr>
        <w:pStyle w:val="paragraph"/>
        <w:shd w:val="clear" w:color="auto" w:fill="FFFFFF" w:themeFill="background1"/>
        <w:spacing w:before="0" w:beforeAutospacing="0" w:after="0" w:afterAutospacing="0"/>
        <w:ind w:firstLine="72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 xml:space="preserve">education </w:t>
      </w:r>
      <w:r w:rsidR="11703BB0" w:rsidRPr="00F47A86">
        <w:rPr>
          <w:rStyle w:val="normaltextrun"/>
          <w:rFonts w:ascii="Times" w:hAnsi="Times"/>
          <w:color w:val="000000" w:themeColor="text1"/>
          <w:sz w:val="20"/>
          <w:szCs w:val="20"/>
        </w:rPr>
        <w:t>s</w:t>
      </w:r>
      <w:r w:rsidRPr="00F47A86">
        <w:rPr>
          <w:rStyle w:val="normaltextrun"/>
          <w:rFonts w:ascii="Times" w:hAnsi="Times"/>
          <w:color w:val="000000" w:themeColor="text1"/>
          <w:sz w:val="20"/>
          <w:szCs w:val="20"/>
        </w:rPr>
        <w:t>eries) (3rd ed.). Teachers College Press.</w:t>
      </w:r>
      <w:r w:rsidRPr="00F47A86">
        <w:rPr>
          <w:rStyle w:val="eop"/>
          <w:rFonts w:ascii="Times" w:hAnsi="Times"/>
          <w:color w:val="000000" w:themeColor="text1"/>
          <w:sz w:val="20"/>
          <w:szCs w:val="20"/>
        </w:rPr>
        <w:t> </w:t>
      </w:r>
    </w:p>
    <w:p w14:paraId="5BA46836" w14:textId="1ACC4623" w:rsidR="001960B1" w:rsidRPr="00F47A86" w:rsidRDefault="00AF1AA6" w:rsidP="00F47A86">
      <w:pPr>
        <w:pStyle w:val="paragraph"/>
        <w:shd w:val="clear" w:color="auto" w:fill="FFFFFF" w:themeFill="background1"/>
        <w:spacing w:before="0" w:beforeAutospacing="0" w:after="0" w:afterAutospacing="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 xml:space="preserve">Glass, C. R. (2018). International </w:t>
      </w:r>
      <w:r w:rsidR="702DBBF1" w:rsidRPr="00F47A86">
        <w:rPr>
          <w:rStyle w:val="normaltextrun"/>
          <w:rFonts w:ascii="Times" w:hAnsi="Times"/>
          <w:color w:val="000000" w:themeColor="text1"/>
          <w:sz w:val="20"/>
          <w:szCs w:val="20"/>
        </w:rPr>
        <w:t>s</w:t>
      </w:r>
      <w:r w:rsidRPr="00F47A86">
        <w:rPr>
          <w:rStyle w:val="normaltextrun"/>
          <w:rFonts w:ascii="Times" w:hAnsi="Times"/>
          <w:color w:val="000000" w:themeColor="text1"/>
          <w:sz w:val="20"/>
          <w:szCs w:val="20"/>
        </w:rPr>
        <w:t xml:space="preserve">tudents’ </w:t>
      </w:r>
      <w:r w:rsidR="55854C61" w:rsidRPr="00F47A86">
        <w:rPr>
          <w:rStyle w:val="normaltextrun"/>
          <w:rFonts w:ascii="Times" w:hAnsi="Times"/>
          <w:color w:val="000000" w:themeColor="text1"/>
          <w:sz w:val="20"/>
          <w:szCs w:val="20"/>
        </w:rPr>
        <w:t>s</w:t>
      </w:r>
      <w:r w:rsidRPr="00F47A86">
        <w:rPr>
          <w:rStyle w:val="normaltextrun"/>
          <w:rFonts w:ascii="Times" w:hAnsi="Times"/>
          <w:color w:val="000000" w:themeColor="text1"/>
          <w:sz w:val="20"/>
          <w:szCs w:val="20"/>
        </w:rPr>
        <w:t xml:space="preserve">ense of </w:t>
      </w:r>
      <w:r w:rsidR="6DAB8EE5" w:rsidRPr="00F47A86">
        <w:rPr>
          <w:rStyle w:val="normaltextrun"/>
          <w:rFonts w:ascii="Times" w:hAnsi="Times"/>
          <w:color w:val="000000" w:themeColor="text1"/>
          <w:sz w:val="20"/>
          <w:szCs w:val="20"/>
        </w:rPr>
        <w:t>b</w:t>
      </w:r>
      <w:r w:rsidRPr="00F47A86">
        <w:rPr>
          <w:rStyle w:val="normaltextrun"/>
          <w:rFonts w:ascii="Times" w:hAnsi="Times"/>
          <w:color w:val="000000" w:themeColor="text1"/>
          <w:sz w:val="20"/>
          <w:szCs w:val="20"/>
        </w:rPr>
        <w:t xml:space="preserve">elonging – Locality, </w:t>
      </w:r>
      <w:r w:rsidR="06AD13B8" w:rsidRPr="00F47A86">
        <w:rPr>
          <w:rStyle w:val="normaltextrun"/>
          <w:rFonts w:ascii="Times" w:hAnsi="Times"/>
          <w:color w:val="000000" w:themeColor="text1"/>
          <w:sz w:val="20"/>
          <w:szCs w:val="20"/>
        </w:rPr>
        <w:t>r</w:t>
      </w:r>
      <w:r w:rsidRPr="00F47A86">
        <w:rPr>
          <w:rStyle w:val="normaltextrun"/>
          <w:rFonts w:ascii="Times" w:hAnsi="Times"/>
          <w:color w:val="000000" w:themeColor="text1"/>
          <w:sz w:val="20"/>
          <w:szCs w:val="20"/>
        </w:rPr>
        <w:t>elationship, and</w:t>
      </w:r>
      <w:r w:rsidRPr="00F47A86">
        <w:rPr>
          <w:rStyle w:val="eop"/>
          <w:rFonts w:ascii="Times" w:hAnsi="Times"/>
          <w:color w:val="000000" w:themeColor="text1"/>
          <w:sz w:val="20"/>
          <w:szCs w:val="20"/>
        </w:rPr>
        <w:t> </w:t>
      </w:r>
    </w:p>
    <w:p w14:paraId="4D3ED8A0" w14:textId="26BA0ED3" w:rsidR="001960B1" w:rsidRPr="00F47A86" w:rsidRDefault="00AF1AA6" w:rsidP="00F47A86">
      <w:pPr>
        <w:pStyle w:val="paragraph"/>
        <w:shd w:val="clear" w:color="auto" w:fill="FFFFFF" w:themeFill="background1"/>
        <w:spacing w:before="0" w:beforeAutospacing="0" w:after="0" w:afterAutospacing="0"/>
        <w:ind w:firstLine="72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p</w:t>
      </w:r>
      <w:r w:rsidR="12F124A4" w:rsidRPr="00F47A86">
        <w:rPr>
          <w:rStyle w:val="normaltextrun"/>
          <w:rFonts w:ascii="Times" w:hAnsi="Times"/>
          <w:color w:val="000000" w:themeColor="text1"/>
          <w:sz w:val="20"/>
          <w:szCs w:val="20"/>
        </w:rPr>
        <w:t>ower. Peer Review, 20(1), 27-30.  </w:t>
      </w:r>
      <w:r w:rsidR="12F124A4" w:rsidRPr="00F47A86">
        <w:rPr>
          <w:rStyle w:val="eop"/>
          <w:rFonts w:ascii="Times" w:hAnsi="Times"/>
          <w:color w:val="000000" w:themeColor="text1"/>
          <w:sz w:val="20"/>
          <w:szCs w:val="20"/>
        </w:rPr>
        <w:t> </w:t>
      </w:r>
    </w:p>
    <w:p w14:paraId="5E34AE5C" w14:textId="0E1ECB5C" w:rsidR="4DBD4727" w:rsidRPr="00F47A86" w:rsidRDefault="00AF1AA6" w:rsidP="00F47A86">
      <w:pPr>
        <w:pStyle w:val="paragraph"/>
        <w:spacing w:before="0" w:beforeAutospacing="0" w:after="0" w:afterAutospacing="0"/>
        <w:ind w:left="720" w:hanging="720"/>
        <w:rPr>
          <w:rStyle w:val="normaltextrun"/>
          <w:rFonts w:ascii="Times" w:hAnsi="Times"/>
          <w:color w:val="000000" w:themeColor="text1"/>
          <w:sz w:val="20"/>
          <w:szCs w:val="20"/>
        </w:rPr>
      </w:pPr>
      <w:r w:rsidRPr="00F47A86">
        <w:rPr>
          <w:rStyle w:val="normaltextrun"/>
          <w:rFonts w:ascii="Times" w:hAnsi="Times"/>
          <w:color w:val="000000" w:themeColor="text1"/>
          <w:sz w:val="20"/>
          <w:szCs w:val="20"/>
        </w:rPr>
        <w:t xml:space="preserve">Guo, X. (2016). A descriptive study of international students' needs and service satisfaction </w:t>
      </w:r>
      <w:r w:rsidRPr="00F47A86">
        <w:rPr>
          <w:rStyle w:val="normaltextrun"/>
          <w:rFonts w:ascii="Times" w:hAnsi="Times"/>
          <w:sz w:val="20"/>
          <w:szCs w:val="20"/>
        </w:rPr>
        <w:t xml:space="preserve">at </w:t>
      </w:r>
      <w:r w:rsidRPr="00F47A86">
        <w:rPr>
          <w:rStyle w:val="normaltextrun"/>
          <w:rFonts w:ascii="Times" w:hAnsi="Times"/>
          <w:color w:val="000000" w:themeColor="text1"/>
          <w:sz w:val="20"/>
          <w:szCs w:val="20"/>
        </w:rPr>
        <w:t>South Dakota State University [Doctoral dissertation</w:t>
      </w:r>
      <w:r w:rsidR="0D2FEE31" w:rsidRPr="00F47A86">
        <w:rPr>
          <w:rStyle w:val="normaltextrun"/>
          <w:rFonts w:ascii="Times" w:hAnsi="Times"/>
          <w:color w:val="000000" w:themeColor="text1"/>
          <w:sz w:val="20"/>
          <w:szCs w:val="20"/>
        </w:rPr>
        <w:t>,</w:t>
      </w:r>
      <w:r w:rsidRPr="00F47A86">
        <w:rPr>
          <w:rStyle w:val="normaltextrun"/>
          <w:rFonts w:ascii="Times" w:hAnsi="Times"/>
          <w:color w:val="000000" w:themeColor="text1"/>
          <w:sz w:val="20"/>
          <w:szCs w:val="20"/>
        </w:rPr>
        <w:t xml:space="preserve"> South Dakota State University</w:t>
      </w:r>
      <w:r w:rsidR="1E56BAAF" w:rsidRPr="00F47A86">
        <w:rPr>
          <w:rStyle w:val="normaltextrun"/>
          <w:rFonts w:ascii="Times" w:hAnsi="Times"/>
          <w:color w:val="000000" w:themeColor="text1"/>
          <w:sz w:val="20"/>
          <w:szCs w:val="20"/>
        </w:rPr>
        <w:t>]</w:t>
      </w:r>
      <w:r w:rsidRPr="00F47A86">
        <w:rPr>
          <w:rStyle w:val="normaltextrun"/>
          <w:rFonts w:ascii="Times" w:hAnsi="Times"/>
          <w:color w:val="000000" w:themeColor="text1"/>
          <w:sz w:val="20"/>
          <w:szCs w:val="20"/>
        </w:rPr>
        <w:t>.</w:t>
      </w:r>
      <w:r w:rsidR="3FCD9CBF" w:rsidRPr="00F47A86">
        <w:rPr>
          <w:rStyle w:val="normaltextrun"/>
          <w:rFonts w:ascii="Times" w:hAnsi="Times"/>
          <w:color w:val="000000" w:themeColor="text1"/>
          <w:sz w:val="20"/>
          <w:szCs w:val="20"/>
        </w:rPr>
        <w:t xml:space="preserve"> </w:t>
      </w:r>
      <w:r w:rsidR="4A7A5709" w:rsidRPr="00F47A86">
        <w:rPr>
          <w:rStyle w:val="normaltextrun"/>
          <w:rFonts w:ascii="Times" w:hAnsi="Times"/>
          <w:color w:val="000000" w:themeColor="text1"/>
          <w:sz w:val="20"/>
          <w:szCs w:val="20"/>
        </w:rPr>
        <w:t>ProQuest</w:t>
      </w:r>
      <w:r w:rsidR="3FCD9CBF" w:rsidRPr="00F47A86">
        <w:rPr>
          <w:rStyle w:val="normaltextrun"/>
          <w:rFonts w:ascii="Times" w:hAnsi="Times"/>
          <w:color w:val="000000" w:themeColor="text1"/>
          <w:sz w:val="20"/>
          <w:szCs w:val="20"/>
        </w:rPr>
        <w:t xml:space="preserve"> Dissertations </w:t>
      </w:r>
      <w:r w:rsidR="2D5A4F29" w:rsidRPr="00F47A86">
        <w:rPr>
          <w:rStyle w:val="normaltextrun"/>
          <w:rFonts w:ascii="Times" w:hAnsi="Times"/>
          <w:color w:val="000000" w:themeColor="text1"/>
          <w:sz w:val="20"/>
          <w:szCs w:val="20"/>
        </w:rPr>
        <w:t>Publishing</w:t>
      </w:r>
      <w:r w:rsidR="3FCD9CBF" w:rsidRPr="00F47A86">
        <w:rPr>
          <w:rStyle w:val="normaltextrun"/>
          <w:rFonts w:ascii="Times" w:hAnsi="Times"/>
          <w:color w:val="000000" w:themeColor="text1"/>
          <w:sz w:val="20"/>
          <w:szCs w:val="20"/>
        </w:rPr>
        <w:t>.</w:t>
      </w:r>
    </w:p>
    <w:p w14:paraId="39FCB8D4" w14:textId="50AB5B34" w:rsidR="001960B1" w:rsidRPr="00F47A86" w:rsidRDefault="00AF1AA6" w:rsidP="00F47A86">
      <w:pPr>
        <w:pStyle w:val="paragraph"/>
        <w:spacing w:before="0" w:beforeAutospacing="0" w:after="0" w:afterAutospacing="0"/>
        <w:ind w:left="720" w:hanging="720"/>
        <w:textAlignment w:val="baseline"/>
        <w:rPr>
          <w:rFonts w:ascii="Times" w:eastAsia="Open Sans" w:hAnsi="Times"/>
          <w:sz w:val="20"/>
          <w:szCs w:val="20"/>
        </w:rPr>
      </w:pPr>
      <w:r w:rsidRPr="00F47A86">
        <w:rPr>
          <w:rStyle w:val="normaltextrun"/>
          <w:rFonts w:ascii="Times" w:hAnsi="Times"/>
          <w:color w:val="201F1E"/>
          <w:sz w:val="20"/>
          <w:szCs w:val="20"/>
        </w:rPr>
        <w:t xml:space="preserve">Hyun, J., Quinn, B., </w:t>
      </w:r>
      <w:proofErr w:type="spellStart"/>
      <w:r w:rsidRPr="00F47A86">
        <w:rPr>
          <w:rStyle w:val="normaltextrun"/>
          <w:rFonts w:ascii="Times" w:hAnsi="Times"/>
          <w:color w:val="201F1E"/>
          <w:sz w:val="20"/>
          <w:szCs w:val="20"/>
        </w:rPr>
        <w:t>Madon</w:t>
      </w:r>
      <w:proofErr w:type="spellEnd"/>
      <w:r w:rsidRPr="00F47A86">
        <w:rPr>
          <w:rStyle w:val="normaltextrun"/>
          <w:rFonts w:ascii="Times" w:hAnsi="Times"/>
          <w:color w:val="201F1E"/>
          <w:sz w:val="20"/>
          <w:szCs w:val="20"/>
        </w:rPr>
        <w:t xml:space="preserve">, T., &amp; Lustig, S. (2007). Mental health need, awareness, and use of counseling </w:t>
      </w:r>
      <w:r w:rsidR="1B888B81" w:rsidRPr="00F47A86">
        <w:rPr>
          <w:rStyle w:val="normaltextrun"/>
          <w:rFonts w:ascii="Times" w:hAnsi="Times"/>
          <w:color w:val="201F1E"/>
          <w:sz w:val="20"/>
          <w:szCs w:val="20"/>
        </w:rPr>
        <w:t>s</w:t>
      </w:r>
      <w:r w:rsidRPr="00F47A86">
        <w:rPr>
          <w:rStyle w:val="normaltextrun"/>
          <w:rFonts w:ascii="Times" w:hAnsi="Times"/>
          <w:color w:val="201F1E"/>
          <w:sz w:val="20"/>
          <w:szCs w:val="20"/>
        </w:rPr>
        <w:t>ervices among</w:t>
      </w:r>
      <w:r w:rsidR="2D8FD18B" w:rsidRPr="00F47A86">
        <w:rPr>
          <w:rStyle w:val="normaltextrun"/>
          <w:rFonts w:ascii="Times" w:hAnsi="Times"/>
          <w:color w:val="201F1E"/>
          <w:sz w:val="20"/>
          <w:szCs w:val="20"/>
        </w:rPr>
        <w:t xml:space="preserve"> international graduate students</w:t>
      </w:r>
      <w:r w:rsidRPr="00F47A86">
        <w:rPr>
          <w:rStyle w:val="normaltextrun"/>
          <w:rFonts w:ascii="Times" w:hAnsi="Times"/>
          <w:color w:val="201F1E"/>
          <w:sz w:val="20"/>
          <w:szCs w:val="20"/>
        </w:rPr>
        <w:t>. Journal of American College Health, 56(2), 109-118</w:t>
      </w:r>
      <w:r w:rsidR="6D24FA87" w:rsidRPr="00F47A86">
        <w:rPr>
          <w:rStyle w:val="normaltextrun"/>
          <w:rFonts w:ascii="Times" w:hAnsi="Times"/>
          <w:color w:val="201F1E"/>
          <w:sz w:val="20"/>
          <w:szCs w:val="20"/>
        </w:rPr>
        <w:t xml:space="preserve"> </w:t>
      </w:r>
      <w:hyperlink r:id="rId18">
        <w:r w:rsidR="6D24FA87" w:rsidRPr="00F47A86">
          <w:rPr>
            <w:rStyle w:val="Hyperlink"/>
            <w:rFonts w:ascii="Times" w:hAnsi="Times"/>
            <w:sz w:val="20"/>
            <w:szCs w:val="20"/>
          </w:rPr>
          <w:t>https://doi.org/10.3200/JACH.56.2.109-</w:t>
        </w:r>
      </w:hyperlink>
      <w:r w:rsidR="6D24FA87" w:rsidRPr="00F47A86">
        <w:rPr>
          <w:rStyle w:val="Hyperlink"/>
          <w:rFonts w:ascii="Times" w:hAnsi="Times"/>
          <w:sz w:val="20"/>
          <w:szCs w:val="20"/>
        </w:rPr>
        <w:t>118</w:t>
      </w:r>
    </w:p>
    <w:p w14:paraId="486FC521" w14:textId="6519443E" w:rsidR="001960B1" w:rsidRPr="00F47A86" w:rsidRDefault="00AF1AA6" w:rsidP="00F47A86">
      <w:pPr>
        <w:pStyle w:val="paragraph"/>
        <w:spacing w:before="0" w:beforeAutospacing="0" w:after="0" w:afterAutospacing="0"/>
        <w:ind w:left="720" w:hanging="720"/>
        <w:textAlignment w:val="baseline"/>
        <w:rPr>
          <w:rStyle w:val="eop"/>
          <w:rFonts w:ascii="Times" w:hAnsi="Times"/>
          <w:color w:val="201F1E"/>
          <w:sz w:val="20"/>
          <w:szCs w:val="20"/>
        </w:rPr>
      </w:pPr>
      <w:r w:rsidRPr="00F47A86">
        <w:rPr>
          <w:rStyle w:val="eop"/>
          <w:rFonts w:ascii="Times" w:hAnsi="Times"/>
          <w:color w:val="201F1E"/>
          <w:sz w:val="20"/>
          <w:szCs w:val="20"/>
        </w:rPr>
        <w:t xml:space="preserve">Institute of International Education (2019). Open Door </w:t>
      </w:r>
      <w:r w:rsidR="5DA1DF2A" w:rsidRPr="00F47A86">
        <w:rPr>
          <w:rStyle w:val="eop"/>
          <w:rFonts w:ascii="Times" w:hAnsi="Times"/>
          <w:color w:val="201F1E"/>
          <w:sz w:val="20"/>
          <w:szCs w:val="20"/>
        </w:rPr>
        <w:t>Report 2019. Institute of International Education and the U.S. Department of State’s Bureau of Educational and Cultural Affairs</w:t>
      </w:r>
      <w:r w:rsidR="4F848753" w:rsidRPr="00F47A86">
        <w:rPr>
          <w:rStyle w:val="eop"/>
          <w:rFonts w:ascii="Times" w:hAnsi="Times"/>
          <w:color w:val="201F1E"/>
          <w:sz w:val="20"/>
          <w:szCs w:val="20"/>
        </w:rPr>
        <w:t>.</w:t>
      </w:r>
      <w:r w:rsidR="33E31048" w:rsidRPr="00F47A86">
        <w:rPr>
          <w:rStyle w:val="eop"/>
          <w:rFonts w:ascii="Times" w:hAnsi="Times"/>
          <w:color w:val="201F1E"/>
          <w:sz w:val="20"/>
          <w:szCs w:val="20"/>
        </w:rPr>
        <w:t xml:space="preserve"> </w:t>
      </w:r>
      <w:hyperlink r:id="rId19">
        <w:r w:rsidR="33E31048" w:rsidRPr="00F47A86">
          <w:rPr>
            <w:rStyle w:val="Hyperlink"/>
            <w:rFonts w:ascii="Times" w:hAnsi="Times"/>
            <w:sz w:val="20"/>
            <w:szCs w:val="20"/>
          </w:rPr>
          <w:t>https://www.iie.org/events/open-doors-2019-annual-date-release/</w:t>
        </w:r>
      </w:hyperlink>
    </w:p>
    <w:p w14:paraId="5465B580" w14:textId="55C8B121" w:rsidR="58B5CF44" w:rsidRPr="00F47A86" w:rsidRDefault="00AF1AA6" w:rsidP="00F47A86">
      <w:pPr>
        <w:pStyle w:val="paragraph"/>
        <w:spacing w:before="0" w:beforeAutospacing="0" w:after="0" w:afterAutospacing="0"/>
        <w:ind w:left="720" w:hanging="720"/>
        <w:rPr>
          <w:rStyle w:val="eop"/>
          <w:rFonts w:ascii="Times" w:hAnsi="Times"/>
          <w:color w:val="201F1E"/>
          <w:sz w:val="20"/>
          <w:szCs w:val="20"/>
        </w:rPr>
      </w:pPr>
      <w:r w:rsidRPr="00F47A86">
        <w:rPr>
          <w:rStyle w:val="eop"/>
          <w:rFonts w:ascii="Times" w:hAnsi="Times"/>
          <w:color w:val="201F1E"/>
          <w:sz w:val="20"/>
          <w:szCs w:val="20"/>
        </w:rPr>
        <w:t>Institute of International Education. (2023). Open Door Report 2023. Institute of International Education and the U.S. Department of State’s Bureau of Educational and Cultural Affairs.</w:t>
      </w:r>
      <w:r w:rsidR="48CBC747" w:rsidRPr="00F47A86">
        <w:rPr>
          <w:rStyle w:val="eop"/>
          <w:rFonts w:ascii="Times" w:hAnsi="Times"/>
          <w:color w:val="201F1E"/>
          <w:sz w:val="20"/>
          <w:szCs w:val="20"/>
        </w:rPr>
        <w:t xml:space="preserve"> </w:t>
      </w:r>
      <w:hyperlink r:id="rId20">
        <w:r w:rsidR="48CBC747" w:rsidRPr="00F47A86">
          <w:rPr>
            <w:rStyle w:val="Hyperlink"/>
            <w:rFonts w:ascii="Times" w:hAnsi="Times"/>
            <w:sz w:val="20"/>
            <w:szCs w:val="20"/>
          </w:rPr>
          <w:t>https://www.iie.org/research-initiatives/open-doors/</w:t>
        </w:r>
      </w:hyperlink>
    </w:p>
    <w:p w14:paraId="1CD67D1C" w14:textId="61AA7282" w:rsidR="001960B1" w:rsidRPr="00F47A86" w:rsidRDefault="7D975479" w:rsidP="00F47A86">
      <w:pPr>
        <w:ind w:left="567" w:hanging="567"/>
        <w:textAlignment w:val="baseline"/>
        <w:rPr>
          <w:rStyle w:val="Hyperlink"/>
          <w:rFonts w:ascii="Times" w:eastAsia="Times New Roman" w:hAnsi="Times" w:cs="Times New Roman"/>
          <w:sz w:val="20"/>
          <w:szCs w:val="20"/>
        </w:rPr>
      </w:pPr>
      <w:r w:rsidRPr="00F47A86">
        <w:rPr>
          <w:rFonts w:ascii="Times" w:eastAsia="Times New Roman" w:hAnsi="Times" w:cs="Times New Roman"/>
          <w:color w:val="000000" w:themeColor="text1"/>
          <w:sz w:val="20"/>
          <w:szCs w:val="20"/>
        </w:rPr>
        <w:t>Johnson, L. R., </w:t>
      </w:r>
      <w:proofErr w:type="spellStart"/>
      <w:r w:rsidRPr="00F47A86">
        <w:rPr>
          <w:rFonts w:ascii="Times" w:eastAsia="Times New Roman" w:hAnsi="Times" w:cs="Times New Roman"/>
          <w:color w:val="000000" w:themeColor="text1"/>
          <w:sz w:val="20"/>
          <w:szCs w:val="20"/>
        </w:rPr>
        <w:t>Seifen</w:t>
      </w:r>
      <w:proofErr w:type="spellEnd"/>
      <w:r w:rsidRPr="00F47A86">
        <w:rPr>
          <w:rFonts w:ascii="Times" w:eastAsia="Times New Roman" w:hAnsi="Times" w:cs="Times New Roman"/>
          <w:color w:val="000000" w:themeColor="text1"/>
          <w:sz w:val="20"/>
          <w:szCs w:val="20"/>
        </w:rPr>
        <w:t xml:space="preserve">-Adkins, T., Sandhu, D.S., </w:t>
      </w:r>
      <w:proofErr w:type="spellStart"/>
      <w:r w:rsidRPr="00F47A86">
        <w:rPr>
          <w:rFonts w:ascii="Times" w:eastAsia="Times New Roman" w:hAnsi="Times" w:cs="Times New Roman"/>
          <w:color w:val="000000" w:themeColor="text1"/>
          <w:sz w:val="20"/>
          <w:szCs w:val="20"/>
        </w:rPr>
        <w:t>Arbles</w:t>
      </w:r>
      <w:proofErr w:type="spellEnd"/>
      <w:r w:rsidRPr="00F47A86">
        <w:rPr>
          <w:rFonts w:ascii="Times" w:eastAsia="Times New Roman" w:hAnsi="Times" w:cs="Times New Roman"/>
          <w:color w:val="000000" w:themeColor="text1"/>
          <w:sz w:val="20"/>
          <w:szCs w:val="20"/>
        </w:rPr>
        <w:t>, N. &amp; Makino, H. (2018). Developing culturally responsive programs to promote international student adjustment: A participatory approach. Journal of International Students, 8(4), 1865-1878.</w:t>
      </w:r>
      <w:r w:rsidR="2EC21684" w:rsidRPr="00F47A86">
        <w:rPr>
          <w:rFonts w:ascii="Times" w:eastAsia="Times New Roman" w:hAnsi="Times" w:cs="Times New Roman"/>
          <w:color w:val="000000" w:themeColor="text1"/>
          <w:sz w:val="20"/>
          <w:szCs w:val="20"/>
        </w:rPr>
        <w:t xml:space="preserve"> </w:t>
      </w:r>
    </w:p>
    <w:p w14:paraId="57BADF54" w14:textId="3C4A877E" w:rsidR="001960B1" w:rsidRPr="00F47A86" w:rsidRDefault="2EC21684" w:rsidP="00F47A86">
      <w:pPr>
        <w:ind w:left="567"/>
        <w:textAlignment w:val="baseline"/>
        <w:rPr>
          <w:rStyle w:val="Hyperlink"/>
          <w:rFonts w:ascii="Times" w:eastAsia="Times New Roman" w:hAnsi="Times" w:cs="Times New Roman"/>
          <w:sz w:val="20"/>
          <w:szCs w:val="20"/>
        </w:rPr>
      </w:pPr>
      <w:proofErr w:type="spellStart"/>
      <w:r w:rsidRPr="00F47A86">
        <w:rPr>
          <w:rStyle w:val="Hyperlink"/>
          <w:rFonts w:ascii="Times" w:eastAsia="Times New Roman" w:hAnsi="Times" w:cs="Times New Roman"/>
          <w:sz w:val="20"/>
          <w:szCs w:val="20"/>
        </w:rPr>
        <w:t>doi</w:t>
      </w:r>
      <w:proofErr w:type="spellEnd"/>
      <w:r w:rsidRPr="00F47A86">
        <w:rPr>
          <w:rStyle w:val="Hyperlink"/>
          <w:rFonts w:ascii="Times" w:eastAsia="Times New Roman" w:hAnsi="Times" w:cs="Times New Roman"/>
          <w:sz w:val="20"/>
          <w:szCs w:val="20"/>
        </w:rPr>
        <w:t>: 10.5281/zenodo.1468100 </w:t>
      </w:r>
    </w:p>
    <w:p w14:paraId="3EC66063" w14:textId="46032F4E" w:rsidR="02293391" w:rsidRPr="00F47A86" w:rsidRDefault="7D975479" w:rsidP="00F47A86">
      <w:pPr>
        <w:ind w:left="720" w:hanging="720"/>
        <w:rPr>
          <w:rFonts w:ascii="Times" w:eastAsia="Times New Roman" w:hAnsi="Times" w:cs="Times New Roman"/>
          <w:color w:val="0563C1"/>
          <w:sz w:val="20"/>
          <w:szCs w:val="20"/>
          <w:u w:val="single"/>
        </w:rPr>
      </w:pPr>
      <w:r w:rsidRPr="00F47A86">
        <w:rPr>
          <w:rStyle w:val="eop"/>
          <w:rFonts w:ascii="Times" w:eastAsia="Times New Roman" w:hAnsi="Times" w:cs="Times New Roman"/>
          <w:sz w:val="20"/>
          <w:szCs w:val="20"/>
        </w:rPr>
        <w:t xml:space="preserve">Johnson, N. K. (2016). Hidden among </w:t>
      </w:r>
      <w:r w:rsidR="25A9D5B5" w:rsidRPr="00F47A86">
        <w:rPr>
          <w:rStyle w:val="eop"/>
          <w:rFonts w:ascii="Times" w:eastAsia="Times New Roman" w:hAnsi="Times" w:cs="Times New Roman"/>
          <w:sz w:val="20"/>
          <w:szCs w:val="20"/>
        </w:rPr>
        <w:t>privileges</w:t>
      </w:r>
      <w:r w:rsidRPr="00F47A86">
        <w:rPr>
          <w:rStyle w:val="eop"/>
          <w:rFonts w:ascii="Times" w:eastAsia="Times New Roman" w:hAnsi="Times" w:cs="Times New Roman"/>
          <w:sz w:val="20"/>
          <w:szCs w:val="20"/>
        </w:rPr>
        <w:t xml:space="preserve">: increasing </w:t>
      </w:r>
      <w:r w:rsidR="5E9C71B0" w:rsidRPr="00F47A86">
        <w:rPr>
          <w:rStyle w:val="eop"/>
          <w:rFonts w:ascii="Times" w:eastAsia="Times New Roman" w:hAnsi="Times" w:cs="Times New Roman"/>
          <w:sz w:val="20"/>
          <w:szCs w:val="20"/>
        </w:rPr>
        <w:t>b</w:t>
      </w:r>
      <w:r w:rsidRPr="00F47A86">
        <w:rPr>
          <w:rStyle w:val="eop"/>
          <w:rFonts w:ascii="Times" w:eastAsia="Times New Roman" w:hAnsi="Times" w:cs="Times New Roman"/>
          <w:sz w:val="20"/>
          <w:szCs w:val="20"/>
        </w:rPr>
        <w:t xml:space="preserve">elonging for </w:t>
      </w:r>
      <w:r w:rsidR="7A31044E" w:rsidRPr="00F47A86">
        <w:rPr>
          <w:rStyle w:val="eop"/>
          <w:rFonts w:ascii="Times" w:eastAsia="Times New Roman" w:hAnsi="Times" w:cs="Times New Roman"/>
          <w:sz w:val="20"/>
          <w:szCs w:val="20"/>
        </w:rPr>
        <w:t>l</w:t>
      </w:r>
      <w:r w:rsidRPr="00F47A86">
        <w:rPr>
          <w:rStyle w:val="eop"/>
          <w:rFonts w:ascii="Times" w:eastAsia="Times New Roman" w:hAnsi="Times" w:cs="Times New Roman"/>
          <w:sz w:val="20"/>
          <w:szCs w:val="20"/>
        </w:rPr>
        <w:t xml:space="preserve">ow </w:t>
      </w:r>
      <w:r w:rsidR="4F5834B7" w:rsidRPr="00F47A86">
        <w:rPr>
          <w:rStyle w:val="eop"/>
          <w:rFonts w:ascii="Times" w:eastAsia="Times New Roman" w:hAnsi="Times" w:cs="Times New Roman"/>
          <w:sz w:val="20"/>
          <w:szCs w:val="20"/>
        </w:rPr>
        <w:t xml:space="preserve">SES </w:t>
      </w:r>
      <w:r w:rsidR="1D18C916" w:rsidRPr="00F47A86">
        <w:rPr>
          <w:rStyle w:val="eop"/>
          <w:rFonts w:ascii="Times" w:eastAsia="Times New Roman" w:hAnsi="Times" w:cs="Times New Roman"/>
          <w:sz w:val="20"/>
          <w:szCs w:val="20"/>
        </w:rPr>
        <w:t>s</w:t>
      </w:r>
      <w:r w:rsidRPr="00F47A86">
        <w:rPr>
          <w:rStyle w:val="eop"/>
          <w:rFonts w:ascii="Times" w:eastAsia="Times New Roman" w:hAnsi="Times" w:cs="Times New Roman"/>
          <w:sz w:val="20"/>
          <w:szCs w:val="20"/>
        </w:rPr>
        <w:t xml:space="preserve">tudents at </w:t>
      </w:r>
      <w:r w:rsidR="027C6093" w:rsidRPr="00F47A86">
        <w:rPr>
          <w:rStyle w:val="eop"/>
          <w:rFonts w:ascii="Times" w:eastAsia="Times New Roman" w:hAnsi="Times" w:cs="Times New Roman"/>
          <w:sz w:val="20"/>
          <w:szCs w:val="20"/>
        </w:rPr>
        <w:t>a</w:t>
      </w:r>
      <w:r w:rsidRPr="00F47A86">
        <w:rPr>
          <w:rStyle w:val="eop"/>
          <w:rFonts w:ascii="Times" w:eastAsia="Times New Roman" w:hAnsi="Times" w:cs="Times New Roman"/>
          <w:sz w:val="20"/>
          <w:szCs w:val="20"/>
        </w:rPr>
        <w:t xml:space="preserve">ffluent </w:t>
      </w:r>
      <w:r w:rsidR="46673282" w:rsidRPr="00F47A86">
        <w:rPr>
          <w:rStyle w:val="eop"/>
          <w:rFonts w:ascii="Times" w:eastAsia="Times New Roman" w:hAnsi="Times" w:cs="Times New Roman"/>
          <w:sz w:val="20"/>
          <w:szCs w:val="20"/>
        </w:rPr>
        <w:t>s</w:t>
      </w:r>
      <w:r w:rsidRPr="00F47A86">
        <w:rPr>
          <w:rStyle w:val="eop"/>
          <w:rFonts w:ascii="Times" w:eastAsia="Times New Roman" w:hAnsi="Times" w:cs="Times New Roman"/>
          <w:sz w:val="20"/>
          <w:szCs w:val="20"/>
        </w:rPr>
        <w:t xml:space="preserve">chools through </w:t>
      </w:r>
      <w:r w:rsidR="42052156" w:rsidRPr="00F47A86">
        <w:rPr>
          <w:rStyle w:val="eop"/>
          <w:rFonts w:ascii="Times" w:eastAsia="Times New Roman" w:hAnsi="Times" w:cs="Times New Roman"/>
          <w:sz w:val="20"/>
          <w:szCs w:val="20"/>
        </w:rPr>
        <w:t>p</w:t>
      </w:r>
      <w:r w:rsidRPr="00F47A86">
        <w:rPr>
          <w:rStyle w:val="eop"/>
          <w:rFonts w:ascii="Times" w:eastAsia="Times New Roman" w:hAnsi="Times" w:cs="Times New Roman"/>
          <w:sz w:val="20"/>
          <w:szCs w:val="20"/>
        </w:rPr>
        <w:t xml:space="preserve">articipatory </w:t>
      </w:r>
      <w:r w:rsidR="66C1BC78" w:rsidRPr="00F47A86">
        <w:rPr>
          <w:rStyle w:val="eop"/>
          <w:rFonts w:ascii="Times" w:eastAsia="Times New Roman" w:hAnsi="Times" w:cs="Times New Roman"/>
          <w:sz w:val="20"/>
          <w:szCs w:val="20"/>
        </w:rPr>
        <w:t>a</w:t>
      </w:r>
      <w:r w:rsidRPr="00F47A86">
        <w:rPr>
          <w:rStyle w:val="eop"/>
          <w:rFonts w:ascii="Times" w:eastAsia="Times New Roman" w:hAnsi="Times" w:cs="Times New Roman"/>
          <w:sz w:val="20"/>
          <w:szCs w:val="20"/>
        </w:rPr>
        <w:t xml:space="preserve">ction </w:t>
      </w:r>
      <w:r w:rsidR="7D8E9A8C" w:rsidRPr="00F47A86">
        <w:rPr>
          <w:rStyle w:val="eop"/>
          <w:rFonts w:ascii="Times" w:eastAsia="Times New Roman" w:hAnsi="Times" w:cs="Times New Roman"/>
          <w:sz w:val="20"/>
          <w:szCs w:val="20"/>
        </w:rPr>
        <w:t>r</w:t>
      </w:r>
      <w:r w:rsidRPr="00F47A86">
        <w:rPr>
          <w:rStyle w:val="eop"/>
          <w:rFonts w:ascii="Times" w:eastAsia="Times New Roman" w:hAnsi="Times" w:cs="Times New Roman"/>
          <w:sz w:val="20"/>
          <w:szCs w:val="20"/>
        </w:rPr>
        <w:t>esearch</w:t>
      </w:r>
      <w:r w:rsidRPr="00F47A86">
        <w:rPr>
          <w:rStyle w:val="eop"/>
          <w:rFonts w:ascii="Times" w:eastAsia="Times New Roman" w:hAnsi="Times" w:cs="Times New Roman"/>
          <w:color w:val="FF0000"/>
          <w:sz w:val="20"/>
          <w:szCs w:val="20"/>
        </w:rPr>
        <w:t xml:space="preserve">. </w:t>
      </w:r>
      <w:hyperlink r:id="rId21">
        <w:r w:rsidRPr="00F47A86">
          <w:rPr>
            <w:rFonts w:ascii="Times" w:eastAsia="Times New Roman" w:hAnsi="Times" w:cs="Times New Roman"/>
            <w:color w:val="0563C1"/>
            <w:sz w:val="20"/>
            <w:szCs w:val="20"/>
            <w:u w:val="single"/>
          </w:rPr>
          <w:t>https://escholarship.org/uc/item/4bp5w2ht</w:t>
        </w:r>
      </w:hyperlink>
    </w:p>
    <w:p w14:paraId="02EA5663" w14:textId="77777777" w:rsidR="001960B1" w:rsidRPr="00F47A86" w:rsidRDefault="00AF1AA6" w:rsidP="00F47A86">
      <w:pPr>
        <w:ind w:left="567" w:hanging="567"/>
        <w:textAlignment w:val="baseline"/>
        <w:rPr>
          <w:rStyle w:val="eop"/>
          <w:rFonts w:ascii="Times" w:eastAsia="Times New Roman" w:hAnsi="Times" w:cs="Times New Roman"/>
          <w:color w:val="222222"/>
          <w:sz w:val="20"/>
          <w:szCs w:val="20"/>
        </w:rPr>
      </w:pPr>
      <w:r w:rsidRPr="00F47A86">
        <w:rPr>
          <w:rStyle w:val="normaltextrun"/>
          <w:rFonts w:ascii="Times" w:eastAsia="Times New Roman" w:hAnsi="Times" w:cs="Times New Roman"/>
          <w:color w:val="222222"/>
          <w:sz w:val="20"/>
          <w:szCs w:val="20"/>
          <w:shd w:val="clear" w:color="auto" w:fill="FFFFFF"/>
          <w:lang w:val="en"/>
        </w:rPr>
        <w:t>Johnson, R. B., Onwuegbuzie, A. J., &amp; Turner, L. A. (2007). Toward a definition of mixed </w:t>
      </w:r>
    </w:p>
    <w:p w14:paraId="7300CDCF" w14:textId="77777777" w:rsidR="001960B1" w:rsidRPr="00F47A86" w:rsidRDefault="00AF1AA6" w:rsidP="00F47A86">
      <w:pPr>
        <w:pStyle w:val="paragraph"/>
        <w:spacing w:before="0" w:beforeAutospacing="0" w:after="0" w:afterAutospacing="0"/>
        <w:ind w:firstLine="720"/>
        <w:textAlignment w:val="baseline"/>
        <w:rPr>
          <w:rStyle w:val="eop"/>
          <w:rFonts w:ascii="Times" w:hAnsi="Times"/>
          <w:color w:val="222222"/>
          <w:sz w:val="20"/>
          <w:szCs w:val="20"/>
        </w:rPr>
      </w:pPr>
      <w:r w:rsidRPr="00F47A86">
        <w:rPr>
          <w:rStyle w:val="normaltextrun"/>
          <w:rFonts w:ascii="Times" w:hAnsi="Times"/>
          <w:color w:val="222222"/>
          <w:sz w:val="20"/>
          <w:szCs w:val="20"/>
          <w:shd w:val="clear" w:color="auto" w:fill="FFFFFF"/>
          <w:lang w:val="en"/>
        </w:rPr>
        <w:t>methods research. Journal of mixed methods research, 1(2), 112-133.</w:t>
      </w:r>
      <w:r w:rsidRPr="00F47A86">
        <w:rPr>
          <w:rStyle w:val="normaltextrun"/>
          <w:rFonts w:ascii="Times" w:hAnsi="Times"/>
          <w:color w:val="222222"/>
          <w:sz w:val="20"/>
          <w:szCs w:val="20"/>
        </w:rPr>
        <w:t> </w:t>
      </w:r>
      <w:r w:rsidRPr="00F47A86">
        <w:rPr>
          <w:rStyle w:val="eop"/>
          <w:rFonts w:ascii="Times" w:hAnsi="Times"/>
          <w:color w:val="222222"/>
          <w:sz w:val="20"/>
          <w:szCs w:val="20"/>
        </w:rPr>
        <w:t> </w:t>
      </w:r>
    </w:p>
    <w:p w14:paraId="08808F72" w14:textId="5863CEB7" w:rsidR="2A0A0EDF" w:rsidRPr="00F47A86" w:rsidRDefault="7D975479" w:rsidP="00F47A86">
      <w:pPr>
        <w:ind w:left="720" w:hanging="720"/>
        <w:rPr>
          <w:rFonts w:ascii="Times" w:eastAsia="Times New Roman" w:hAnsi="Times" w:cs="Times New Roman"/>
          <w:sz w:val="20"/>
          <w:szCs w:val="20"/>
        </w:rPr>
      </w:pPr>
      <w:r w:rsidRPr="00F47A86">
        <w:rPr>
          <w:rFonts w:ascii="Times" w:eastAsia="Times New Roman" w:hAnsi="Times" w:cs="Times New Roman"/>
          <w:sz w:val="20"/>
          <w:szCs w:val="20"/>
        </w:rPr>
        <w:t xml:space="preserve">Lynch, M. (2022, January 4). </w:t>
      </w:r>
      <w:r w:rsidR="5A424CCF" w:rsidRPr="00F47A86">
        <w:rPr>
          <w:rFonts w:ascii="Times" w:eastAsia="Times New Roman" w:hAnsi="Times" w:cs="Times New Roman"/>
          <w:sz w:val="20"/>
          <w:szCs w:val="20"/>
        </w:rPr>
        <w:t>Twenty-four</w:t>
      </w:r>
      <w:r w:rsidRPr="00F47A86">
        <w:rPr>
          <w:rFonts w:ascii="Times" w:eastAsia="Times New Roman" w:hAnsi="Times" w:cs="Times New Roman"/>
          <w:sz w:val="20"/>
          <w:szCs w:val="20"/>
        </w:rPr>
        <w:t xml:space="preserve"> </w:t>
      </w:r>
      <w:r w:rsidR="66B9CB1A" w:rsidRPr="00F47A86">
        <w:rPr>
          <w:rFonts w:ascii="Times" w:eastAsia="Times New Roman" w:hAnsi="Times" w:cs="Times New Roman"/>
          <w:sz w:val="20"/>
          <w:szCs w:val="20"/>
        </w:rPr>
        <w:t>h</w:t>
      </w:r>
      <w:r w:rsidRPr="00F47A86">
        <w:rPr>
          <w:rFonts w:ascii="Times" w:eastAsia="Times New Roman" w:hAnsi="Times" w:cs="Times New Roman"/>
          <w:sz w:val="20"/>
          <w:szCs w:val="20"/>
        </w:rPr>
        <w:t xml:space="preserve">acks to </w:t>
      </w:r>
      <w:r w:rsidR="53A54701" w:rsidRPr="00F47A86">
        <w:rPr>
          <w:rFonts w:ascii="Times" w:eastAsia="Times New Roman" w:hAnsi="Times" w:cs="Times New Roman"/>
          <w:sz w:val="20"/>
          <w:szCs w:val="20"/>
        </w:rPr>
        <w:t>p</w:t>
      </w:r>
      <w:r w:rsidRPr="00F47A86">
        <w:rPr>
          <w:rFonts w:ascii="Times" w:eastAsia="Times New Roman" w:hAnsi="Times" w:cs="Times New Roman"/>
          <w:sz w:val="20"/>
          <w:szCs w:val="20"/>
        </w:rPr>
        <w:t xml:space="preserve">revent </w:t>
      </w:r>
      <w:r w:rsidR="6F807E39" w:rsidRPr="00F47A86">
        <w:rPr>
          <w:rFonts w:ascii="Times" w:eastAsia="Times New Roman" w:hAnsi="Times" w:cs="Times New Roman"/>
          <w:sz w:val="20"/>
          <w:szCs w:val="20"/>
        </w:rPr>
        <w:t>k</w:t>
      </w:r>
      <w:r w:rsidRPr="00F47A86">
        <w:rPr>
          <w:rFonts w:ascii="Times" w:eastAsia="Times New Roman" w:hAnsi="Times" w:cs="Times New Roman"/>
          <w:sz w:val="20"/>
          <w:szCs w:val="20"/>
        </w:rPr>
        <w:t xml:space="preserve">ids </w:t>
      </w:r>
      <w:r w:rsidR="371210C9" w:rsidRPr="00F47A86">
        <w:rPr>
          <w:rFonts w:ascii="Times" w:eastAsia="Times New Roman" w:hAnsi="Times" w:cs="Times New Roman"/>
          <w:sz w:val="20"/>
          <w:szCs w:val="20"/>
        </w:rPr>
        <w:t>f</w:t>
      </w:r>
      <w:r w:rsidRPr="00F47A86">
        <w:rPr>
          <w:rFonts w:ascii="Times" w:eastAsia="Times New Roman" w:hAnsi="Times" w:cs="Times New Roman"/>
          <w:sz w:val="20"/>
          <w:szCs w:val="20"/>
        </w:rPr>
        <w:t xml:space="preserve">rom </w:t>
      </w:r>
      <w:r w:rsidR="3E6818A3" w:rsidRPr="00F47A86">
        <w:rPr>
          <w:rFonts w:ascii="Times" w:eastAsia="Times New Roman" w:hAnsi="Times" w:cs="Times New Roman"/>
          <w:sz w:val="20"/>
          <w:szCs w:val="20"/>
        </w:rPr>
        <w:t>w</w:t>
      </w:r>
      <w:r w:rsidRPr="00F47A86">
        <w:rPr>
          <w:rFonts w:ascii="Times" w:eastAsia="Times New Roman" w:hAnsi="Times" w:cs="Times New Roman"/>
          <w:sz w:val="20"/>
          <w:szCs w:val="20"/>
        </w:rPr>
        <w:t xml:space="preserve">andering </w:t>
      </w:r>
      <w:r w:rsidR="0A9DBE03" w:rsidRPr="00F47A86">
        <w:rPr>
          <w:rFonts w:ascii="Times" w:eastAsia="Times New Roman" w:hAnsi="Times" w:cs="Times New Roman"/>
          <w:sz w:val="20"/>
          <w:szCs w:val="20"/>
        </w:rPr>
        <w:t>a</w:t>
      </w:r>
      <w:r w:rsidRPr="00F47A86">
        <w:rPr>
          <w:rFonts w:ascii="Times" w:eastAsia="Times New Roman" w:hAnsi="Times" w:cs="Times New Roman"/>
          <w:sz w:val="20"/>
          <w:szCs w:val="20"/>
        </w:rPr>
        <w:t xml:space="preserve">round the </w:t>
      </w:r>
      <w:r w:rsidR="72530C36" w:rsidRPr="00F47A86">
        <w:rPr>
          <w:rFonts w:ascii="Times" w:eastAsia="Times New Roman" w:hAnsi="Times" w:cs="Times New Roman"/>
          <w:sz w:val="20"/>
          <w:szCs w:val="20"/>
        </w:rPr>
        <w:t>c</w:t>
      </w:r>
      <w:r w:rsidRPr="00F47A86">
        <w:rPr>
          <w:rFonts w:ascii="Times" w:eastAsia="Times New Roman" w:hAnsi="Times" w:cs="Times New Roman"/>
          <w:sz w:val="20"/>
          <w:szCs w:val="20"/>
        </w:rPr>
        <w:t xml:space="preserve">lassroom </w:t>
      </w:r>
      <w:r w:rsidR="17302C83" w:rsidRPr="00F47A86">
        <w:rPr>
          <w:rFonts w:ascii="Times" w:eastAsia="Times New Roman" w:hAnsi="Times" w:cs="Times New Roman"/>
          <w:sz w:val="20"/>
          <w:szCs w:val="20"/>
        </w:rPr>
        <w:t>n</w:t>
      </w:r>
      <w:r w:rsidRPr="00F47A86">
        <w:rPr>
          <w:rFonts w:ascii="Times" w:eastAsia="Times New Roman" w:hAnsi="Times" w:cs="Times New Roman"/>
          <w:sz w:val="20"/>
          <w:szCs w:val="20"/>
        </w:rPr>
        <w:t xml:space="preserve">eedlessly. The </w:t>
      </w:r>
      <w:proofErr w:type="spellStart"/>
      <w:r w:rsidR="60953AA4" w:rsidRPr="00F47A86">
        <w:rPr>
          <w:rFonts w:ascii="Times" w:eastAsia="Times New Roman" w:hAnsi="Times" w:cs="Times New Roman"/>
          <w:sz w:val="20"/>
          <w:szCs w:val="20"/>
        </w:rPr>
        <w:t>Edvocate</w:t>
      </w:r>
      <w:proofErr w:type="spellEnd"/>
      <w:r w:rsidRPr="00F47A86">
        <w:rPr>
          <w:rFonts w:ascii="Times" w:eastAsia="Times New Roman" w:hAnsi="Times" w:cs="Times New Roman"/>
          <w:sz w:val="20"/>
          <w:szCs w:val="20"/>
        </w:rPr>
        <w:t xml:space="preserve">. </w:t>
      </w:r>
      <w:hyperlink r:id="rId22">
        <w:r w:rsidRPr="00F47A86">
          <w:rPr>
            <w:rStyle w:val="Hyperlink"/>
            <w:rFonts w:ascii="Times" w:eastAsia="Times New Roman" w:hAnsi="Times" w:cs="Times New Roman"/>
            <w:sz w:val="20"/>
            <w:szCs w:val="20"/>
          </w:rPr>
          <w:t>https://www.theedadvocate.org/social-constructivism-in-education/</w:t>
        </w:r>
      </w:hyperlink>
    </w:p>
    <w:p w14:paraId="04AE2338" w14:textId="7A532D81" w:rsidR="001960B1" w:rsidRPr="00F47A86" w:rsidRDefault="7D975479" w:rsidP="00F47A86">
      <w:pPr>
        <w:pStyle w:val="paragraph"/>
        <w:spacing w:before="0" w:beforeAutospacing="0" w:after="0" w:afterAutospacing="0"/>
        <w:ind w:left="720" w:hanging="720"/>
        <w:textAlignment w:val="baseline"/>
        <w:rPr>
          <w:rFonts w:ascii="Times" w:hAnsi="Times"/>
          <w:sz w:val="20"/>
          <w:szCs w:val="20"/>
        </w:rPr>
      </w:pPr>
      <w:r w:rsidRPr="00F47A86">
        <w:rPr>
          <w:rStyle w:val="normaltextrun"/>
          <w:rFonts w:ascii="Times" w:hAnsi="Times"/>
          <w:color w:val="222222"/>
          <w:sz w:val="20"/>
          <w:szCs w:val="20"/>
        </w:rPr>
        <w:t>O'Meara, K., Griffin, K. A., </w:t>
      </w:r>
      <w:proofErr w:type="spellStart"/>
      <w:r w:rsidRPr="00F47A86">
        <w:rPr>
          <w:rStyle w:val="normaltextrun"/>
          <w:rFonts w:ascii="Times" w:hAnsi="Times"/>
          <w:color w:val="222222"/>
          <w:sz w:val="20"/>
          <w:szCs w:val="20"/>
        </w:rPr>
        <w:t>Kuvaeva</w:t>
      </w:r>
      <w:proofErr w:type="spellEnd"/>
      <w:r w:rsidRPr="00F47A86">
        <w:rPr>
          <w:rStyle w:val="normaltextrun"/>
          <w:rFonts w:ascii="Times" w:hAnsi="Times"/>
          <w:color w:val="222222"/>
          <w:sz w:val="20"/>
          <w:szCs w:val="20"/>
        </w:rPr>
        <w:t xml:space="preserve">, A., </w:t>
      </w:r>
      <w:proofErr w:type="spellStart"/>
      <w:r w:rsidRPr="00F47A86">
        <w:rPr>
          <w:rStyle w:val="normaltextrun"/>
          <w:rFonts w:ascii="Times" w:hAnsi="Times"/>
          <w:color w:val="222222"/>
          <w:sz w:val="20"/>
          <w:szCs w:val="20"/>
        </w:rPr>
        <w:t>Nyunt</w:t>
      </w:r>
      <w:proofErr w:type="spellEnd"/>
      <w:r w:rsidRPr="00F47A86">
        <w:rPr>
          <w:rStyle w:val="normaltextrun"/>
          <w:rFonts w:ascii="Times" w:hAnsi="Times"/>
          <w:color w:val="222222"/>
          <w:sz w:val="20"/>
          <w:szCs w:val="20"/>
        </w:rPr>
        <w:t>, G., &amp; Robinson, T. N. (2017). Sense of</w:t>
      </w:r>
      <w:r w:rsidRPr="00F47A86">
        <w:rPr>
          <w:rStyle w:val="eop"/>
          <w:rFonts w:ascii="Times" w:hAnsi="Times"/>
          <w:color w:val="222222"/>
          <w:sz w:val="20"/>
          <w:szCs w:val="20"/>
        </w:rPr>
        <w:t> </w:t>
      </w:r>
      <w:r w:rsidRPr="00F47A86">
        <w:rPr>
          <w:rStyle w:val="normaltextrun"/>
          <w:rFonts w:ascii="Times" w:hAnsi="Times"/>
          <w:color w:val="222222"/>
          <w:sz w:val="20"/>
          <w:szCs w:val="20"/>
        </w:rPr>
        <w:t xml:space="preserve">belonging and its contributing factors in graduate education. International Journal of Doctoral Studies, 12. 251–279. </w:t>
      </w:r>
      <w:r w:rsidRPr="00F47A86">
        <w:rPr>
          <w:rStyle w:val="eop"/>
          <w:rFonts w:ascii="Times" w:hAnsi="Times"/>
          <w:color w:val="222222"/>
          <w:sz w:val="20"/>
          <w:szCs w:val="20"/>
        </w:rPr>
        <w:t> </w:t>
      </w:r>
      <w:r w:rsidR="65AEE705" w:rsidRPr="00F47A86">
        <w:rPr>
          <w:rFonts w:ascii="Times" w:hAnsi="Times"/>
          <w:sz w:val="20"/>
          <w:szCs w:val="20"/>
        </w:rPr>
        <w:t xml:space="preserve"> </w:t>
      </w:r>
    </w:p>
    <w:p w14:paraId="2789C621" w14:textId="65902F1A" w:rsidR="001960B1" w:rsidRPr="00F47A86" w:rsidRDefault="00AF1AA6" w:rsidP="00F47A86">
      <w:pPr>
        <w:pStyle w:val="paragraph"/>
        <w:spacing w:before="0" w:beforeAutospacing="0" w:after="0" w:afterAutospacing="0"/>
        <w:textAlignment w:val="baseline"/>
        <w:rPr>
          <w:rStyle w:val="eop"/>
          <w:rFonts w:ascii="Times" w:hAnsi="Times"/>
          <w:color w:val="0F1215"/>
          <w:sz w:val="20"/>
          <w:szCs w:val="20"/>
        </w:rPr>
      </w:pPr>
      <w:r w:rsidRPr="00F47A86">
        <w:rPr>
          <w:rStyle w:val="normaltextrun"/>
          <w:rFonts w:ascii="Times" w:hAnsi="Times"/>
          <w:color w:val="0F1215"/>
          <w:sz w:val="20"/>
          <w:szCs w:val="20"/>
          <w:lang w:val="en"/>
        </w:rPr>
        <w:t>Padgett, D. P. (2017). Qualitative methods in social work research (3</w:t>
      </w:r>
      <w:r w:rsidRPr="00F47A86">
        <w:rPr>
          <w:rStyle w:val="normaltextrun"/>
          <w:rFonts w:ascii="Times" w:hAnsi="Times"/>
          <w:color w:val="0F1215"/>
          <w:sz w:val="20"/>
          <w:szCs w:val="20"/>
          <w:vertAlign w:val="superscript"/>
          <w:lang w:val="en"/>
        </w:rPr>
        <w:t>rd</w:t>
      </w:r>
      <w:r w:rsidRPr="00F47A86">
        <w:rPr>
          <w:rStyle w:val="normaltextrun"/>
          <w:rFonts w:ascii="Times" w:hAnsi="Times"/>
          <w:color w:val="0F1215"/>
          <w:sz w:val="20"/>
          <w:szCs w:val="20"/>
          <w:lang w:val="en"/>
        </w:rPr>
        <w:t xml:space="preserve"> ed.). Sage.</w:t>
      </w:r>
      <w:r w:rsidRPr="00F47A86">
        <w:rPr>
          <w:rStyle w:val="eop"/>
          <w:rFonts w:ascii="Times" w:hAnsi="Times"/>
          <w:color w:val="0F1215"/>
          <w:sz w:val="20"/>
          <w:szCs w:val="20"/>
        </w:rPr>
        <w:t> </w:t>
      </w:r>
    </w:p>
    <w:p w14:paraId="6B82AEF6" w14:textId="509AB8F3" w:rsidR="001960B1" w:rsidRPr="00F47A86" w:rsidRDefault="00AF1AA6" w:rsidP="00F47A86">
      <w:pPr>
        <w:pStyle w:val="paragraph"/>
        <w:spacing w:before="0" w:beforeAutospacing="0" w:after="0" w:afterAutospacing="0"/>
        <w:textAlignment w:val="baseline"/>
        <w:rPr>
          <w:rStyle w:val="eop"/>
          <w:rFonts w:ascii="Times" w:hAnsi="Times"/>
          <w:sz w:val="20"/>
          <w:szCs w:val="20"/>
        </w:rPr>
      </w:pPr>
      <w:r w:rsidRPr="00F47A86">
        <w:rPr>
          <w:rStyle w:val="normaltextrun"/>
          <w:rFonts w:ascii="Times" w:hAnsi="Times"/>
          <w:color w:val="0F1215"/>
          <w:sz w:val="20"/>
          <w:szCs w:val="20"/>
          <w:lang w:val="en"/>
        </w:rPr>
        <w:t>Raimondo, G. (2021, July 26)</w:t>
      </w:r>
      <w:r w:rsidR="3B1B9BC9" w:rsidRPr="00F47A86">
        <w:rPr>
          <w:rStyle w:val="normaltextrun"/>
          <w:rFonts w:ascii="Times" w:hAnsi="Times"/>
          <w:color w:val="0F1215"/>
          <w:sz w:val="20"/>
          <w:szCs w:val="20"/>
          <w:lang w:val="en"/>
        </w:rPr>
        <w:t>.</w:t>
      </w:r>
      <w:r w:rsidRPr="00F47A86">
        <w:rPr>
          <w:rStyle w:val="normaltextrun"/>
          <w:rFonts w:ascii="Times" w:hAnsi="Times"/>
          <w:color w:val="0F1215"/>
          <w:sz w:val="20"/>
          <w:szCs w:val="20"/>
          <w:lang w:val="en"/>
        </w:rPr>
        <w:t> </w:t>
      </w:r>
      <w:r w:rsidRPr="00F47A86">
        <w:rPr>
          <w:rStyle w:val="normaltextrun"/>
          <w:rFonts w:ascii="Times" w:hAnsi="Times"/>
          <w:sz w:val="20"/>
          <w:szCs w:val="20"/>
          <w:lang w:val="en"/>
        </w:rPr>
        <w:t>Secretary Raimondo</w:t>
      </w:r>
      <w:r w:rsidR="536F40F8" w:rsidRPr="00F47A86">
        <w:rPr>
          <w:rStyle w:val="normaltextrun"/>
          <w:rFonts w:ascii="Times" w:hAnsi="Times"/>
          <w:sz w:val="20"/>
          <w:szCs w:val="20"/>
          <w:lang w:val="en"/>
        </w:rPr>
        <w:t xml:space="preserve"> l</w:t>
      </w:r>
      <w:r w:rsidRPr="00F47A86">
        <w:rPr>
          <w:rStyle w:val="normaltextrun"/>
          <w:rFonts w:ascii="Times" w:hAnsi="Times"/>
          <w:sz w:val="20"/>
          <w:szCs w:val="20"/>
          <w:lang w:val="en"/>
        </w:rPr>
        <w:t xml:space="preserve">auds </w:t>
      </w:r>
      <w:r w:rsidR="5A1A0E9C" w:rsidRPr="00F47A86">
        <w:rPr>
          <w:rStyle w:val="normaltextrun"/>
          <w:rFonts w:ascii="Times" w:hAnsi="Times"/>
          <w:sz w:val="20"/>
          <w:szCs w:val="20"/>
          <w:lang w:val="en"/>
        </w:rPr>
        <w:t>r</w:t>
      </w:r>
      <w:r w:rsidRPr="00F47A86">
        <w:rPr>
          <w:rStyle w:val="normaltextrun"/>
          <w:rFonts w:ascii="Times" w:hAnsi="Times"/>
          <w:sz w:val="20"/>
          <w:szCs w:val="20"/>
          <w:lang w:val="en"/>
        </w:rPr>
        <w:t>enewed </w:t>
      </w:r>
      <w:r w:rsidR="3A646E78" w:rsidRPr="00F47A86">
        <w:rPr>
          <w:rStyle w:val="normaltextrun"/>
          <w:rFonts w:ascii="Times" w:hAnsi="Times"/>
          <w:sz w:val="20"/>
          <w:szCs w:val="20"/>
          <w:lang w:val="en"/>
        </w:rPr>
        <w:t>c</w:t>
      </w:r>
      <w:r w:rsidRPr="00F47A86">
        <w:rPr>
          <w:rStyle w:val="normaltextrun"/>
          <w:rFonts w:ascii="Times" w:hAnsi="Times"/>
          <w:sz w:val="20"/>
          <w:szCs w:val="20"/>
          <w:lang w:val="en"/>
        </w:rPr>
        <w:t>ommitment to</w:t>
      </w:r>
      <w:r w:rsidR="6B87B9A6" w:rsidRPr="00F47A86">
        <w:rPr>
          <w:rStyle w:val="normaltextrun"/>
          <w:rFonts w:ascii="Times" w:hAnsi="Times"/>
          <w:sz w:val="20"/>
          <w:szCs w:val="20"/>
          <w:lang w:val="en"/>
        </w:rPr>
        <w:t xml:space="preserve"> at</w:t>
      </w:r>
      <w:r w:rsidRPr="00F47A86">
        <w:rPr>
          <w:rStyle w:val="normaltextrun"/>
          <w:rFonts w:ascii="Times" w:hAnsi="Times"/>
          <w:sz w:val="20"/>
          <w:szCs w:val="20"/>
          <w:lang w:val="en"/>
        </w:rPr>
        <w:t>tract</w:t>
      </w:r>
      <w:r w:rsidRPr="00F47A86">
        <w:rPr>
          <w:rStyle w:val="eop"/>
          <w:rFonts w:ascii="Times" w:hAnsi="Times"/>
          <w:sz w:val="20"/>
          <w:szCs w:val="20"/>
        </w:rPr>
        <w:t xml:space="preserve"> </w:t>
      </w:r>
    </w:p>
    <w:p w14:paraId="15F3FE42" w14:textId="2A9A9E95" w:rsidR="001960B1" w:rsidRPr="00F47A86" w:rsidRDefault="7D975479" w:rsidP="00F47A86">
      <w:pPr>
        <w:pStyle w:val="paragraph"/>
        <w:spacing w:before="0" w:beforeAutospacing="0" w:after="0" w:afterAutospacing="0"/>
        <w:ind w:left="630" w:firstLine="90"/>
        <w:textAlignment w:val="baseline"/>
        <w:rPr>
          <w:rStyle w:val="Hyperlink"/>
          <w:rFonts w:ascii="Times" w:hAnsi="Times"/>
          <w:sz w:val="20"/>
          <w:szCs w:val="20"/>
        </w:rPr>
      </w:pPr>
      <w:r w:rsidRPr="00F47A86">
        <w:rPr>
          <w:rStyle w:val="normaltextrun"/>
          <w:rFonts w:ascii="Times" w:hAnsi="Times"/>
          <w:sz w:val="20"/>
          <w:szCs w:val="20"/>
          <w:lang w:val="en"/>
        </w:rPr>
        <w:t xml:space="preserve">international </w:t>
      </w:r>
      <w:r w:rsidR="4735DE01" w:rsidRPr="00F47A86">
        <w:rPr>
          <w:rStyle w:val="normaltextrun"/>
          <w:rFonts w:ascii="Times" w:hAnsi="Times"/>
          <w:sz w:val="20"/>
          <w:szCs w:val="20"/>
          <w:lang w:val="en"/>
        </w:rPr>
        <w:t>s</w:t>
      </w:r>
      <w:r w:rsidRPr="00F47A86">
        <w:rPr>
          <w:rStyle w:val="normaltextrun"/>
          <w:rFonts w:ascii="Times" w:hAnsi="Times"/>
          <w:sz w:val="20"/>
          <w:szCs w:val="20"/>
          <w:lang w:val="en"/>
        </w:rPr>
        <w:t xml:space="preserve">tudents and </w:t>
      </w:r>
      <w:r w:rsidR="111BF967" w:rsidRPr="00F47A86">
        <w:rPr>
          <w:rStyle w:val="normaltextrun"/>
          <w:rFonts w:ascii="Times" w:hAnsi="Times"/>
          <w:sz w:val="20"/>
          <w:szCs w:val="20"/>
          <w:lang w:val="en"/>
        </w:rPr>
        <w:t>b</w:t>
      </w:r>
      <w:r w:rsidRPr="00F47A86">
        <w:rPr>
          <w:rStyle w:val="normaltextrun"/>
          <w:rFonts w:ascii="Times" w:hAnsi="Times"/>
          <w:sz w:val="20"/>
          <w:szCs w:val="20"/>
          <w:lang w:val="en"/>
        </w:rPr>
        <w:t xml:space="preserve">olster U.S. </w:t>
      </w:r>
      <w:r w:rsidR="790D7F3F" w:rsidRPr="00F47A86">
        <w:rPr>
          <w:rStyle w:val="normaltextrun"/>
          <w:rFonts w:ascii="Times" w:hAnsi="Times"/>
          <w:sz w:val="20"/>
          <w:szCs w:val="20"/>
          <w:lang w:val="en"/>
        </w:rPr>
        <w:t>e</w:t>
      </w:r>
      <w:r w:rsidRPr="00F47A86">
        <w:rPr>
          <w:rStyle w:val="normaltextrun"/>
          <w:rFonts w:ascii="Times" w:hAnsi="Times"/>
          <w:sz w:val="20"/>
          <w:szCs w:val="20"/>
          <w:lang w:val="en"/>
        </w:rPr>
        <w:t xml:space="preserve">ducation </w:t>
      </w:r>
      <w:r w:rsidR="19AFB37F" w:rsidRPr="00F47A86">
        <w:rPr>
          <w:rStyle w:val="normaltextrun"/>
          <w:rFonts w:ascii="Times" w:hAnsi="Times"/>
          <w:sz w:val="20"/>
          <w:szCs w:val="20"/>
          <w:lang w:val="en"/>
        </w:rPr>
        <w:t>e</w:t>
      </w:r>
      <w:r w:rsidRPr="00F47A86">
        <w:rPr>
          <w:rStyle w:val="normaltextrun"/>
          <w:rFonts w:ascii="Times" w:hAnsi="Times"/>
          <w:sz w:val="20"/>
          <w:szCs w:val="20"/>
          <w:lang w:val="en"/>
        </w:rPr>
        <w:t>xports </w:t>
      </w:r>
      <w:r w:rsidRPr="00F47A86">
        <w:rPr>
          <w:rStyle w:val="normaltextrun"/>
          <w:rFonts w:ascii="Times" w:hAnsi="Times"/>
          <w:color w:val="0F1215"/>
          <w:sz w:val="20"/>
          <w:szCs w:val="20"/>
          <w:lang w:val="en"/>
        </w:rPr>
        <w:t>[Press </w:t>
      </w:r>
      <w:r w:rsidRPr="00F47A86">
        <w:rPr>
          <w:rStyle w:val="eop"/>
          <w:rFonts w:ascii="Times" w:hAnsi="Times"/>
          <w:color w:val="0F1215"/>
          <w:sz w:val="20"/>
          <w:szCs w:val="20"/>
        </w:rPr>
        <w:t> </w:t>
      </w:r>
      <w:r w:rsidR="677D2FB0" w:rsidRPr="00F47A86">
        <w:rPr>
          <w:rStyle w:val="normaltextrun"/>
          <w:rFonts w:ascii="Times" w:hAnsi="Times"/>
          <w:color w:val="0F1215"/>
          <w:sz w:val="20"/>
          <w:szCs w:val="20"/>
          <w:lang w:val="en"/>
        </w:rPr>
        <w:t>Release].</w:t>
      </w:r>
      <w:r w:rsidR="146E8356" w:rsidRPr="00F47A86">
        <w:rPr>
          <w:rStyle w:val="normaltextrun"/>
          <w:rFonts w:ascii="Times" w:hAnsi="Times"/>
          <w:color w:val="0F1215"/>
          <w:sz w:val="20"/>
          <w:szCs w:val="20"/>
          <w:lang w:val="en"/>
        </w:rPr>
        <w:t xml:space="preserve"> </w:t>
      </w:r>
      <w:r w:rsidR="00AF1AA6" w:rsidRPr="00F47A86">
        <w:rPr>
          <w:rFonts w:ascii="Times" w:hAnsi="Times"/>
          <w:sz w:val="20"/>
          <w:szCs w:val="20"/>
        </w:rPr>
        <w:tab/>
      </w:r>
      <w:hyperlink r:id="rId23">
        <w:r w:rsidR="146E8356" w:rsidRPr="00F47A86">
          <w:rPr>
            <w:rStyle w:val="Hyperlink"/>
            <w:rFonts w:ascii="Times" w:hAnsi="Times"/>
            <w:sz w:val="20"/>
            <w:szCs w:val="20"/>
          </w:rPr>
          <w:t>https://www.commerce.gov/news/press-</w:t>
        </w:r>
      </w:hyperlink>
      <w:r w:rsidR="146E8356" w:rsidRPr="00F47A86">
        <w:rPr>
          <w:rStyle w:val="Hyperlink"/>
          <w:rFonts w:ascii="Times" w:hAnsi="Times"/>
          <w:sz w:val="20"/>
          <w:szCs w:val="20"/>
        </w:rPr>
        <w:t>releases/2021/07</w:t>
      </w:r>
    </w:p>
    <w:p w14:paraId="781F4CFB" w14:textId="74F8D057" w:rsidR="5E97CA62" w:rsidRPr="00F47A86" w:rsidRDefault="0142C80C" w:rsidP="00F47A86">
      <w:pPr>
        <w:ind w:left="720" w:hanging="720"/>
        <w:rPr>
          <w:rFonts w:ascii="Times" w:eastAsia="Times New Roman" w:hAnsi="Times" w:cs="Times New Roman"/>
          <w:color w:val="000000" w:themeColor="text1"/>
          <w:sz w:val="20"/>
          <w:szCs w:val="20"/>
        </w:rPr>
      </w:pPr>
      <w:r w:rsidRPr="00F47A86">
        <w:rPr>
          <w:rFonts w:ascii="Times" w:eastAsia="Times New Roman" w:hAnsi="Times" w:cs="Times New Roman"/>
          <w:color w:val="000000" w:themeColor="text1"/>
          <w:sz w:val="20"/>
          <w:szCs w:val="20"/>
        </w:rPr>
        <w:t>Redden, E</w:t>
      </w:r>
      <w:r w:rsidR="31ADADB5" w:rsidRPr="00F47A86">
        <w:rPr>
          <w:rFonts w:ascii="Times" w:eastAsia="Times New Roman" w:hAnsi="Times" w:cs="Times New Roman"/>
          <w:color w:val="000000" w:themeColor="text1"/>
          <w:sz w:val="20"/>
          <w:szCs w:val="20"/>
        </w:rPr>
        <w:t>.</w:t>
      </w:r>
      <w:r w:rsidRPr="00F47A86">
        <w:rPr>
          <w:rFonts w:ascii="Times" w:eastAsia="Times New Roman" w:hAnsi="Times" w:cs="Times New Roman"/>
          <w:color w:val="000000" w:themeColor="text1"/>
          <w:sz w:val="20"/>
          <w:szCs w:val="20"/>
        </w:rPr>
        <w:t xml:space="preserve"> </w:t>
      </w:r>
      <w:r w:rsidR="31ADADB5" w:rsidRPr="00F47A86">
        <w:rPr>
          <w:rFonts w:ascii="Times" w:eastAsia="Times New Roman" w:hAnsi="Times" w:cs="Times New Roman"/>
          <w:color w:val="000000" w:themeColor="text1"/>
          <w:sz w:val="20"/>
          <w:szCs w:val="20"/>
        </w:rPr>
        <w:t>(</w:t>
      </w:r>
      <w:r w:rsidRPr="00F47A86">
        <w:rPr>
          <w:rFonts w:ascii="Times" w:eastAsia="Times New Roman" w:hAnsi="Times" w:cs="Times New Roman"/>
          <w:color w:val="000000" w:themeColor="text1"/>
          <w:sz w:val="20"/>
          <w:szCs w:val="20"/>
        </w:rPr>
        <w:t>2022</w:t>
      </w:r>
      <w:r w:rsidR="31ADADB5" w:rsidRPr="00F47A86">
        <w:rPr>
          <w:rFonts w:ascii="Times" w:eastAsia="Times New Roman" w:hAnsi="Times" w:cs="Times New Roman"/>
          <w:color w:val="000000" w:themeColor="text1"/>
          <w:sz w:val="20"/>
          <w:szCs w:val="20"/>
        </w:rPr>
        <w:t>)</w:t>
      </w:r>
      <w:r w:rsidRPr="00F47A86">
        <w:rPr>
          <w:rFonts w:ascii="Times" w:eastAsia="Times New Roman" w:hAnsi="Times" w:cs="Times New Roman"/>
          <w:color w:val="000000" w:themeColor="text1"/>
          <w:sz w:val="20"/>
          <w:szCs w:val="20"/>
        </w:rPr>
        <w:t xml:space="preserve">. Expanded </w:t>
      </w:r>
      <w:r w:rsidR="31ADADB5" w:rsidRPr="00F47A86">
        <w:rPr>
          <w:rFonts w:ascii="Times" w:eastAsia="Times New Roman" w:hAnsi="Times" w:cs="Times New Roman"/>
          <w:color w:val="000000" w:themeColor="text1"/>
          <w:sz w:val="20"/>
          <w:szCs w:val="20"/>
        </w:rPr>
        <w:t>o</w:t>
      </w:r>
      <w:r w:rsidRPr="00F47A86">
        <w:rPr>
          <w:rFonts w:ascii="Times" w:eastAsia="Times New Roman" w:hAnsi="Times" w:cs="Times New Roman"/>
          <w:color w:val="000000" w:themeColor="text1"/>
          <w:sz w:val="20"/>
          <w:szCs w:val="20"/>
        </w:rPr>
        <w:t xml:space="preserve">ptions for </w:t>
      </w:r>
      <w:r w:rsidR="31ADADB5" w:rsidRPr="00F47A86">
        <w:rPr>
          <w:rFonts w:ascii="Times" w:eastAsia="Times New Roman" w:hAnsi="Times" w:cs="Times New Roman"/>
          <w:color w:val="000000" w:themeColor="text1"/>
          <w:sz w:val="20"/>
          <w:szCs w:val="20"/>
        </w:rPr>
        <w:t>some foreign students</w:t>
      </w:r>
      <w:r w:rsidRPr="00F47A86">
        <w:rPr>
          <w:rFonts w:ascii="Times" w:eastAsia="Times New Roman" w:hAnsi="Times" w:cs="Times New Roman"/>
          <w:color w:val="000000" w:themeColor="text1"/>
          <w:sz w:val="20"/>
          <w:szCs w:val="20"/>
        </w:rPr>
        <w:t xml:space="preserve">. Inside Higher Ed. </w:t>
      </w:r>
    </w:p>
    <w:p w14:paraId="30A7B75C" w14:textId="06B0A06B" w:rsidR="5E97CA62" w:rsidRPr="00F47A86" w:rsidRDefault="00000000" w:rsidP="00F47A86">
      <w:pPr>
        <w:ind w:left="720"/>
        <w:rPr>
          <w:rFonts w:ascii="Times" w:eastAsia="Times New Roman" w:hAnsi="Times" w:cs="Times New Roman"/>
          <w:color w:val="000000" w:themeColor="text1"/>
          <w:sz w:val="20"/>
          <w:szCs w:val="20"/>
        </w:rPr>
      </w:pPr>
      <w:hyperlink r:id="rId24">
        <w:r w:rsidR="0142C80C" w:rsidRPr="00F47A86">
          <w:rPr>
            <w:rStyle w:val="Hyperlink"/>
            <w:rFonts w:ascii="Times" w:eastAsia="Times New Roman" w:hAnsi="Times" w:cs="Times New Roman"/>
            <w:sz w:val="20"/>
            <w:szCs w:val="20"/>
          </w:rPr>
          <w:t>https://www.insidehighered.com/news/2022/01/24/biden-administration-actions-aim-attract-stem-talent</w:t>
        </w:r>
      </w:hyperlink>
    </w:p>
    <w:p w14:paraId="231DAB53" w14:textId="45443E3F" w:rsidR="0A5CBAFD" w:rsidRPr="00F47A86" w:rsidRDefault="00AF1AA6" w:rsidP="00F47A86">
      <w:pPr>
        <w:pStyle w:val="paragraph"/>
        <w:spacing w:before="0" w:beforeAutospacing="0" w:after="0" w:afterAutospacing="0"/>
        <w:ind w:left="720" w:hanging="720"/>
        <w:rPr>
          <w:rFonts w:ascii="Times" w:hAnsi="Times"/>
          <w:sz w:val="20"/>
          <w:szCs w:val="20"/>
        </w:rPr>
      </w:pPr>
      <w:r w:rsidRPr="00F47A86">
        <w:rPr>
          <w:rStyle w:val="normaltextrun"/>
          <w:rFonts w:ascii="Times" w:hAnsi="Times"/>
          <w:color w:val="0F1215"/>
          <w:sz w:val="20"/>
          <w:szCs w:val="20"/>
        </w:rPr>
        <w:t>Schnell, L. (2020, September 27). 'You're not wanted': Trump's proposed college student visa changes worry international students – again. USA</w:t>
      </w:r>
      <w:r w:rsidR="6AAB053F" w:rsidRPr="00F47A86">
        <w:rPr>
          <w:rStyle w:val="normaltextrun"/>
          <w:rFonts w:ascii="Times" w:hAnsi="Times"/>
          <w:color w:val="0F1215"/>
          <w:sz w:val="20"/>
          <w:szCs w:val="20"/>
        </w:rPr>
        <w:t xml:space="preserve"> </w:t>
      </w:r>
      <w:r w:rsidRPr="00F47A86">
        <w:rPr>
          <w:rStyle w:val="normaltextrun"/>
          <w:rFonts w:ascii="Times" w:hAnsi="Times"/>
          <w:color w:val="0F1215"/>
          <w:sz w:val="20"/>
          <w:szCs w:val="20"/>
        </w:rPr>
        <w:t xml:space="preserve">Today. </w:t>
      </w:r>
      <w:hyperlink r:id="rId25">
        <w:r w:rsidR="512B1F64" w:rsidRPr="00F47A86">
          <w:rPr>
            <w:rStyle w:val="Hyperlink"/>
            <w:rFonts w:ascii="Times" w:hAnsi="Times"/>
            <w:sz w:val="20"/>
            <w:szCs w:val="20"/>
          </w:rPr>
          <w:t>https://www.usatoday.com/story/news/education/</w:t>
        </w:r>
      </w:hyperlink>
    </w:p>
    <w:p w14:paraId="307EBE2A" w14:textId="714084ED" w:rsidR="001960B1" w:rsidRPr="00F47A86" w:rsidRDefault="00AF1AA6" w:rsidP="00F47A86">
      <w:pPr>
        <w:pStyle w:val="paragraph"/>
        <w:spacing w:before="0" w:beforeAutospacing="0" w:after="0" w:afterAutospacing="0"/>
        <w:ind w:left="720" w:hanging="720"/>
        <w:textAlignment w:val="baseline"/>
        <w:rPr>
          <w:rStyle w:val="eop"/>
          <w:rFonts w:ascii="Times" w:hAnsi="Times"/>
          <w:color w:val="0F1215"/>
          <w:sz w:val="20"/>
          <w:szCs w:val="20"/>
        </w:rPr>
      </w:pPr>
      <w:r w:rsidRPr="00F47A86">
        <w:rPr>
          <w:rStyle w:val="normaltextrun"/>
          <w:rFonts w:ascii="Times" w:hAnsi="Times"/>
          <w:color w:val="0F1215"/>
          <w:sz w:val="20"/>
          <w:szCs w:val="20"/>
        </w:rPr>
        <w:t xml:space="preserve">Skromanis, S. et al. (2018). Health and </w:t>
      </w:r>
      <w:r w:rsidR="3020A607" w:rsidRPr="00F47A86">
        <w:rPr>
          <w:rStyle w:val="normaltextrun"/>
          <w:rFonts w:ascii="Times" w:hAnsi="Times"/>
          <w:color w:val="0F1215"/>
          <w:sz w:val="20"/>
          <w:szCs w:val="20"/>
        </w:rPr>
        <w:t>w</w:t>
      </w:r>
      <w:r w:rsidRPr="00F47A86">
        <w:rPr>
          <w:rStyle w:val="normaltextrun"/>
          <w:rFonts w:ascii="Times" w:hAnsi="Times"/>
          <w:color w:val="0F1215"/>
          <w:sz w:val="20"/>
          <w:szCs w:val="20"/>
        </w:rPr>
        <w:t>ell</w:t>
      </w:r>
      <w:r w:rsidR="74388C6C" w:rsidRPr="00F47A86">
        <w:rPr>
          <w:rStyle w:val="normaltextrun"/>
          <w:rFonts w:ascii="Times" w:hAnsi="Times"/>
          <w:color w:val="0F1215"/>
          <w:sz w:val="20"/>
          <w:szCs w:val="20"/>
        </w:rPr>
        <w:t>b</w:t>
      </w:r>
      <w:r w:rsidRPr="00F47A86">
        <w:rPr>
          <w:rStyle w:val="normaltextrun"/>
          <w:rFonts w:ascii="Times" w:hAnsi="Times"/>
          <w:color w:val="0F1215"/>
          <w:sz w:val="20"/>
          <w:szCs w:val="20"/>
        </w:rPr>
        <w:t xml:space="preserve">eing of </w:t>
      </w:r>
      <w:r w:rsidR="74258DD9" w:rsidRPr="00F47A86">
        <w:rPr>
          <w:rStyle w:val="normaltextrun"/>
          <w:rFonts w:ascii="Times" w:hAnsi="Times"/>
          <w:color w:val="0F1215"/>
          <w:sz w:val="20"/>
          <w:szCs w:val="20"/>
        </w:rPr>
        <w:t>i</w:t>
      </w:r>
      <w:r w:rsidRPr="00F47A86">
        <w:rPr>
          <w:rStyle w:val="normaltextrun"/>
          <w:rFonts w:ascii="Times" w:hAnsi="Times"/>
          <w:color w:val="0F1215"/>
          <w:sz w:val="20"/>
          <w:szCs w:val="20"/>
        </w:rPr>
        <w:t xml:space="preserve">nternational </w:t>
      </w:r>
      <w:r w:rsidR="6D2D1DCF" w:rsidRPr="00F47A86">
        <w:rPr>
          <w:rStyle w:val="normaltextrun"/>
          <w:rFonts w:ascii="Times" w:hAnsi="Times"/>
          <w:color w:val="0F1215"/>
          <w:sz w:val="20"/>
          <w:szCs w:val="20"/>
        </w:rPr>
        <w:t>u</w:t>
      </w:r>
      <w:r w:rsidRPr="00F47A86">
        <w:rPr>
          <w:rStyle w:val="normaltextrun"/>
          <w:rFonts w:ascii="Times" w:hAnsi="Times"/>
          <w:color w:val="0F1215"/>
          <w:sz w:val="20"/>
          <w:szCs w:val="20"/>
        </w:rPr>
        <w:t>niversity </w:t>
      </w:r>
      <w:r w:rsidR="00DCB616" w:rsidRPr="00F47A86">
        <w:rPr>
          <w:rStyle w:val="normaltextrun"/>
          <w:rFonts w:ascii="Times" w:hAnsi="Times"/>
          <w:color w:val="0F1215"/>
          <w:sz w:val="20"/>
          <w:szCs w:val="20"/>
        </w:rPr>
        <w:t>s</w:t>
      </w:r>
      <w:r w:rsidRPr="00F47A86">
        <w:rPr>
          <w:rStyle w:val="normaltextrun"/>
          <w:rFonts w:ascii="Times" w:hAnsi="Times"/>
          <w:color w:val="0F1215"/>
          <w:sz w:val="20"/>
          <w:szCs w:val="20"/>
        </w:rPr>
        <w:t>tudents, and</w:t>
      </w:r>
      <w:r w:rsidRPr="00F47A86">
        <w:rPr>
          <w:rStyle w:val="eop"/>
          <w:rFonts w:ascii="Times" w:hAnsi="Times"/>
          <w:color w:val="0F1215"/>
          <w:sz w:val="20"/>
          <w:szCs w:val="20"/>
        </w:rPr>
        <w:t> </w:t>
      </w:r>
      <w:r w:rsidR="4840DB3D" w:rsidRPr="00F47A86">
        <w:rPr>
          <w:rStyle w:val="normaltextrun"/>
          <w:rFonts w:ascii="Times" w:hAnsi="Times"/>
          <w:color w:val="0F1215"/>
          <w:sz w:val="20"/>
          <w:szCs w:val="20"/>
        </w:rPr>
        <w:t>c</w:t>
      </w:r>
      <w:r w:rsidR="12F124A4" w:rsidRPr="00F47A86">
        <w:rPr>
          <w:rStyle w:val="normaltextrun"/>
          <w:rFonts w:ascii="Times" w:hAnsi="Times"/>
          <w:color w:val="0F1215"/>
          <w:sz w:val="20"/>
          <w:szCs w:val="20"/>
        </w:rPr>
        <w:t xml:space="preserve">omparison with </w:t>
      </w:r>
      <w:r w:rsidR="628FFBBD" w:rsidRPr="00F47A86">
        <w:rPr>
          <w:rStyle w:val="normaltextrun"/>
          <w:rFonts w:ascii="Times" w:hAnsi="Times"/>
          <w:color w:val="0F1215"/>
          <w:sz w:val="20"/>
          <w:szCs w:val="20"/>
        </w:rPr>
        <w:t>d</w:t>
      </w:r>
      <w:r w:rsidR="12F124A4" w:rsidRPr="00F47A86">
        <w:rPr>
          <w:rStyle w:val="normaltextrun"/>
          <w:rFonts w:ascii="Times" w:hAnsi="Times"/>
          <w:color w:val="0F1215"/>
          <w:sz w:val="20"/>
          <w:szCs w:val="20"/>
        </w:rPr>
        <w:t xml:space="preserve">omestic </w:t>
      </w:r>
      <w:r w:rsidR="333125AC" w:rsidRPr="00F47A86">
        <w:rPr>
          <w:rStyle w:val="normaltextrun"/>
          <w:rFonts w:ascii="Times" w:hAnsi="Times"/>
          <w:color w:val="0F1215"/>
          <w:sz w:val="20"/>
          <w:szCs w:val="20"/>
        </w:rPr>
        <w:t>s</w:t>
      </w:r>
      <w:r w:rsidR="12F124A4" w:rsidRPr="00F47A86">
        <w:rPr>
          <w:rStyle w:val="normaltextrun"/>
          <w:rFonts w:ascii="Times" w:hAnsi="Times"/>
          <w:color w:val="0F1215"/>
          <w:sz w:val="20"/>
          <w:szCs w:val="20"/>
        </w:rPr>
        <w:t>tudents, in Tasmania, Australia. International Journal of Environmental Research and Public Health, 15(6):1147. </w:t>
      </w:r>
      <w:hyperlink r:id="rId26">
        <w:r w:rsidR="12F124A4" w:rsidRPr="00F47A86">
          <w:rPr>
            <w:rStyle w:val="Hyperlink"/>
            <w:rFonts w:ascii="Times" w:hAnsi="Times"/>
            <w:sz w:val="20"/>
            <w:szCs w:val="20"/>
          </w:rPr>
          <w:t>https://doi.org/10.3390/ijerph15061147</w:t>
        </w:r>
      </w:hyperlink>
      <w:r w:rsidR="45333B04" w:rsidRPr="00F47A86">
        <w:rPr>
          <w:rStyle w:val="normaltextrun"/>
          <w:rFonts w:ascii="Times" w:hAnsi="Times"/>
          <w:color w:val="0F1215"/>
          <w:sz w:val="20"/>
          <w:szCs w:val="20"/>
        </w:rPr>
        <w:t xml:space="preserve"> </w:t>
      </w:r>
      <w:r w:rsidR="12F124A4" w:rsidRPr="00F47A86">
        <w:rPr>
          <w:rStyle w:val="normaltextrun"/>
          <w:rFonts w:ascii="Times" w:hAnsi="Times"/>
          <w:color w:val="0F1215"/>
          <w:sz w:val="20"/>
          <w:szCs w:val="20"/>
        </w:rPr>
        <w:t>   </w:t>
      </w:r>
      <w:r w:rsidR="12F124A4" w:rsidRPr="00F47A86">
        <w:rPr>
          <w:rStyle w:val="eop"/>
          <w:rFonts w:ascii="Times" w:hAnsi="Times"/>
          <w:color w:val="0F1215"/>
          <w:sz w:val="20"/>
          <w:szCs w:val="20"/>
        </w:rPr>
        <w:t> </w:t>
      </w:r>
    </w:p>
    <w:p w14:paraId="7C45868E" w14:textId="359F8848" w:rsidR="59B2CE96" w:rsidRPr="00F47A86" w:rsidRDefault="7D975479" w:rsidP="00F47A86">
      <w:pPr>
        <w:ind w:left="720" w:hanging="720"/>
        <w:rPr>
          <w:rStyle w:val="normaltextrun"/>
          <w:rFonts w:ascii="Times" w:hAnsi="Times" w:cs="Times New Roman"/>
          <w:color w:val="0F1215"/>
          <w:sz w:val="20"/>
          <w:szCs w:val="20"/>
        </w:rPr>
      </w:pPr>
      <w:r w:rsidRPr="00F47A86">
        <w:rPr>
          <w:rStyle w:val="normaltextrun"/>
          <w:rFonts w:ascii="Times" w:eastAsia="Times New Roman" w:hAnsi="Times" w:cs="Times New Roman"/>
          <w:sz w:val="20"/>
          <w:szCs w:val="20"/>
        </w:rPr>
        <w:t>Stack, M., &amp; Wang, F. (2018). S</w:t>
      </w:r>
      <w:r w:rsidR="796B3A23" w:rsidRPr="00F47A86">
        <w:rPr>
          <w:rStyle w:val="normaltextrun"/>
          <w:rFonts w:ascii="Times" w:eastAsia="Times New Roman" w:hAnsi="Times" w:cs="Times New Roman"/>
          <w:sz w:val="20"/>
          <w:szCs w:val="20"/>
        </w:rPr>
        <w:t>tudents</w:t>
      </w:r>
      <w:r w:rsidRPr="00F47A86">
        <w:rPr>
          <w:rStyle w:val="normaltextrun"/>
          <w:rFonts w:ascii="Times" w:eastAsia="Times New Roman" w:hAnsi="Times" w:cs="Times New Roman"/>
          <w:sz w:val="20"/>
          <w:szCs w:val="20"/>
        </w:rPr>
        <w:t>’</w:t>
      </w:r>
      <w:r w:rsidR="62BF13CE" w:rsidRPr="00F47A86">
        <w:rPr>
          <w:rStyle w:val="normaltextrun"/>
          <w:rFonts w:ascii="Times" w:eastAsia="Times New Roman" w:hAnsi="Times" w:cs="Times New Roman"/>
          <w:sz w:val="20"/>
          <w:szCs w:val="20"/>
        </w:rPr>
        <w:t xml:space="preserve"> </w:t>
      </w:r>
      <w:bookmarkStart w:id="45" w:name="_Int_WrgeMrC3"/>
      <w:r w:rsidR="62BF13CE" w:rsidRPr="00F47A86">
        <w:rPr>
          <w:rStyle w:val="normaltextrun"/>
          <w:rFonts w:ascii="Times" w:eastAsia="Times New Roman" w:hAnsi="Times" w:cs="Times New Roman"/>
          <w:sz w:val="20"/>
          <w:szCs w:val="20"/>
        </w:rPr>
        <w:t>perceptions</w:t>
      </w:r>
      <w:bookmarkEnd w:id="45"/>
      <w:r w:rsidR="62BF13CE" w:rsidRPr="00F47A86">
        <w:rPr>
          <w:rStyle w:val="normaltextrun"/>
          <w:rFonts w:ascii="Times" w:eastAsia="Times New Roman" w:hAnsi="Times" w:cs="Times New Roman"/>
          <w:sz w:val="20"/>
          <w:szCs w:val="20"/>
        </w:rPr>
        <w:t xml:space="preserve"> of belonging</w:t>
      </w:r>
      <w:r w:rsidRPr="00F47A86">
        <w:rPr>
          <w:rStyle w:val="normaltextrun"/>
          <w:rFonts w:ascii="Times" w:eastAsia="Times New Roman" w:hAnsi="Times" w:cs="Times New Roman"/>
          <w:sz w:val="20"/>
          <w:szCs w:val="20"/>
        </w:rPr>
        <w:t xml:space="preserve">: </w:t>
      </w:r>
      <w:r w:rsidR="70E355A0" w:rsidRPr="00F47A86">
        <w:rPr>
          <w:rStyle w:val="normaltextrun"/>
          <w:rFonts w:ascii="Times" w:eastAsia="Times New Roman" w:hAnsi="Times" w:cs="Times New Roman"/>
          <w:sz w:val="20"/>
          <w:szCs w:val="20"/>
        </w:rPr>
        <w:t xml:space="preserve">a photovoice </w:t>
      </w:r>
      <w:r w:rsidR="5EAF7245" w:rsidRPr="00F47A86">
        <w:rPr>
          <w:rStyle w:val="normaltextrun"/>
          <w:rFonts w:ascii="Times" w:eastAsia="Times New Roman" w:hAnsi="Times" w:cs="Times New Roman"/>
          <w:sz w:val="20"/>
          <w:szCs w:val="20"/>
        </w:rPr>
        <w:t>participatory</w:t>
      </w:r>
      <w:r w:rsidRPr="00F47A86">
        <w:rPr>
          <w:rStyle w:val="normaltextrun"/>
          <w:rFonts w:ascii="Times" w:eastAsia="Times New Roman" w:hAnsi="Times" w:cs="Times New Roman"/>
          <w:sz w:val="20"/>
          <w:szCs w:val="20"/>
        </w:rPr>
        <w:t xml:space="preserve"> </w:t>
      </w:r>
      <w:r w:rsidR="0BD00206" w:rsidRPr="00F47A86">
        <w:rPr>
          <w:rStyle w:val="normaltextrun"/>
          <w:rFonts w:ascii="Times" w:eastAsia="Times New Roman" w:hAnsi="Times" w:cs="Times New Roman"/>
          <w:sz w:val="20"/>
          <w:szCs w:val="20"/>
        </w:rPr>
        <w:t xml:space="preserve">action </w:t>
      </w:r>
      <w:r w:rsidR="662229FE" w:rsidRPr="00F47A86">
        <w:rPr>
          <w:rStyle w:val="normaltextrun"/>
          <w:rFonts w:ascii="Times" w:eastAsia="Times New Roman" w:hAnsi="Times" w:cs="Times New Roman"/>
          <w:sz w:val="20"/>
          <w:szCs w:val="20"/>
        </w:rPr>
        <w:t>research</w:t>
      </w:r>
      <w:r w:rsidRPr="00F47A86">
        <w:rPr>
          <w:rStyle w:val="normaltextrun"/>
          <w:rFonts w:ascii="Times" w:eastAsia="Times New Roman" w:hAnsi="Times" w:cs="Times New Roman"/>
          <w:sz w:val="20"/>
          <w:szCs w:val="20"/>
        </w:rPr>
        <w:t xml:space="preserve"> </w:t>
      </w:r>
      <w:r w:rsidR="122835BB" w:rsidRPr="00F47A86">
        <w:rPr>
          <w:rStyle w:val="normaltextrun"/>
          <w:rFonts w:ascii="Times" w:eastAsia="Times New Roman" w:hAnsi="Times" w:cs="Times New Roman"/>
          <w:sz w:val="20"/>
          <w:szCs w:val="20"/>
        </w:rPr>
        <w:t>project</w:t>
      </w:r>
      <w:r w:rsidRPr="00F47A86">
        <w:rPr>
          <w:rStyle w:val="normaltextrun"/>
          <w:rFonts w:ascii="Times" w:eastAsia="Times New Roman" w:hAnsi="Times" w:cs="Times New Roman"/>
          <w:sz w:val="20"/>
          <w:szCs w:val="20"/>
        </w:rPr>
        <w:t>. The Canadian Journal of Action Research, 19(1), 48–66</w:t>
      </w:r>
      <w:r w:rsidRPr="00F47A86">
        <w:rPr>
          <w:rStyle w:val="normaltextrun"/>
          <w:rFonts w:ascii="Times" w:eastAsia="Times New Roman" w:hAnsi="Times" w:cs="Times New Roman"/>
          <w:color w:val="FF0000"/>
          <w:sz w:val="20"/>
          <w:szCs w:val="20"/>
        </w:rPr>
        <w:t>.</w:t>
      </w:r>
      <w:r w:rsidRPr="00F47A86">
        <w:rPr>
          <w:rStyle w:val="normaltextrun"/>
          <w:rFonts w:ascii="Times" w:eastAsia="Times New Roman" w:hAnsi="Times" w:cs="Times New Roman"/>
          <w:color w:val="0F1215"/>
          <w:sz w:val="20"/>
          <w:szCs w:val="20"/>
        </w:rPr>
        <w:t xml:space="preserve"> </w:t>
      </w:r>
      <w:hyperlink r:id="rId27">
        <w:r w:rsidRPr="00F47A86">
          <w:rPr>
            <w:rFonts w:ascii="Times" w:eastAsia="Times New Roman" w:hAnsi="Times" w:cs="Times New Roman"/>
            <w:color w:val="0563C1"/>
            <w:sz w:val="20"/>
            <w:szCs w:val="20"/>
            <w:u w:val="single"/>
          </w:rPr>
          <w:t>https://doi.org/10.33524/cjar.v19i1.375</w:t>
        </w:r>
      </w:hyperlink>
      <w:r w:rsidRPr="00F47A86">
        <w:rPr>
          <w:rFonts w:ascii="Times" w:eastAsia="Times New Roman" w:hAnsi="Times" w:cs="Times New Roman"/>
          <w:color w:val="0563C1"/>
          <w:sz w:val="20"/>
          <w:szCs w:val="20"/>
          <w:u w:val="single"/>
        </w:rPr>
        <w:t xml:space="preserve"> </w:t>
      </w:r>
    </w:p>
    <w:p w14:paraId="2354682A" w14:textId="6C076CF7" w:rsidR="0FBA5F19" w:rsidRPr="00F47A86" w:rsidRDefault="00AF1AA6" w:rsidP="00F47A86">
      <w:pPr>
        <w:ind w:left="720" w:hanging="720"/>
        <w:rPr>
          <w:rStyle w:val="normaltextrun"/>
          <w:rFonts w:ascii="Times" w:eastAsia="Times New Roman" w:hAnsi="Times" w:cs="Times New Roman"/>
          <w:color w:val="000000" w:themeColor="text1"/>
          <w:sz w:val="20"/>
          <w:szCs w:val="20"/>
        </w:rPr>
      </w:pPr>
      <w:r w:rsidRPr="00F47A86">
        <w:rPr>
          <w:rStyle w:val="normaltextrun"/>
          <w:rFonts w:ascii="Times" w:eastAsia="Times New Roman" w:hAnsi="Times" w:cs="Times New Roman"/>
          <w:color w:val="000000" w:themeColor="text1"/>
          <w:sz w:val="20"/>
          <w:szCs w:val="20"/>
        </w:rPr>
        <w:t>United States Immigration and Customs Enforcement [ICE]. (2022).</w:t>
      </w:r>
      <w:r w:rsidRPr="00F47A86">
        <w:rPr>
          <w:rStyle w:val="normaltextrun"/>
          <w:rFonts w:ascii="Times" w:eastAsia="Times New Roman" w:hAnsi="Times" w:cs="Times New Roman"/>
          <w:color w:val="FF0000"/>
          <w:sz w:val="20"/>
          <w:szCs w:val="20"/>
        </w:rPr>
        <w:t> </w:t>
      </w:r>
      <w:r w:rsidRPr="00F47A86">
        <w:rPr>
          <w:rStyle w:val="normaltextrun"/>
          <w:rFonts w:ascii="Times" w:eastAsia="Times New Roman" w:hAnsi="Times" w:cs="Times New Roman"/>
          <w:sz w:val="20"/>
          <w:szCs w:val="20"/>
        </w:rPr>
        <w:t xml:space="preserve">SEVIS by the </w:t>
      </w:r>
      <w:r w:rsidR="4F83E4EE" w:rsidRPr="00F47A86">
        <w:rPr>
          <w:rStyle w:val="normaltextrun"/>
          <w:rFonts w:ascii="Times" w:eastAsia="Times New Roman" w:hAnsi="Times" w:cs="Times New Roman"/>
          <w:sz w:val="20"/>
          <w:szCs w:val="20"/>
        </w:rPr>
        <w:t>n</w:t>
      </w:r>
      <w:r w:rsidRPr="00F47A86">
        <w:rPr>
          <w:rStyle w:val="normaltextrun"/>
          <w:rFonts w:ascii="Times" w:eastAsia="Times New Roman" w:hAnsi="Times" w:cs="Times New Roman"/>
          <w:sz w:val="20"/>
          <w:szCs w:val="20"/>
        </w:rPr>
        <w:t xml:space="preserve">umbers </w:t>
      </w:r>
      <w:r w:rsidR="0D84458C" w:rsidRPr="00F47A86">
        <w:rPr>
          <w:rStyle w:val="normaltextrun"/>
          <w:rFonts w:ascii="Times" w:eastAsia="Times New Roman" w:hAnsi="Times" w:cs="Times New Roman"/>
          <w:sz w:val="20"/>
          <w:szCs w:val="20"/>
        </w:rPr>
        <w:t>r</w:t>
      </w:r>
      <w:r w:rsidRPr="00F47A86">
        <w:rPr>
          <w:rStyle w:val="normaltextrun"/>
          <w:rFonts w:ascii="Times" w:eastAsia="Times New Roman" w:hAnsi="Times" w:cs="Times New Roman"/>
          <w:sz w:val="20"/>
          <w:szCs w:val="20"/>
        </w:rPr>
        <w:t xml:space="preserve">eport 2022 </w:t>
      </w:r>
      <w:hyperlink r:id="rId28">
        <w:r w:rsidR="5A5E010B" w:rsidRPr="00F47A86">
          <w:rPr>
            <w:rStyle w:val="Hyperlink"/>
            <w:rFonts w:ascii="Times" w:eastAsia="Times New Roman" w:hAnsi="Times" w:cs="Times New Roman"/>
            <w:sz w:val="20"/>
            <w:szCs w:val="20"/>
          </w:rPr>
          <w:t>https:www.ice.gov/SEVIS</w:t>
        </w:r>
      </w:hyperlink>
    </w:p>
    <w:p w14:paraId="5CB8A2FD" w14:textId="77777777" w:rsidR="001960B1" w:rsidRPr="00F47A86" w:rsidRDefault="00AF1AA6" w:rsidP="00F47A86">
      <w:pPr>
        <w:pStyle w:val="paragraph"/>
        <w:spacing w:before="0" w:beforeAutospacing="0" w:after="0" w:afterAutospacing="0"/>
        <w:ind w:left="720" w:hanging="72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Yao, C. W. (2016). "Better English is the better mind": Skills on sense of belonging in Chinese</w:t>
      </w:r>
      <w:r w:rsidRPr="00F47A86">
        <w:rPr>
          <w:rStyle w:val="eop"/>
          <w:rFonts w:ascii="Times" w:hAnsi="Times"/>
          <w:color w:val="000000" w:themeColor="text1"/>
          <w:sz w:val="20"/>
          <w:szCs w:val="20"/>
        </w:rPr>
        <w:t xml:space="preserve"> </w:t>
      </w:r>
    </w:p>
    <w:p w14:paraId="5DE765DB" w14:textId="78E7793A" w:rsidR="001960B1" w:rsidRPr="00F47A86" w:rsidRDefault="118F61BA" w:rsidP="00F47A86">
      <w:pPr>
        <w:pStyle w:val="paragraph"/>
        <w:spacing w:before="0" w:beforeAutospacing="0" w:after="0" w:afterAutospacing="0"/>
        <w:ind w:left="720"/>
        <w:rPr>
          <w:rFonts w:ascii="Times" w:hAnsi="Times"/>
          <w:color w:val="000000" w:themeColor="text1"/>
          <w:sz w:val="20"/>
          <w:szCs w:val="20"/>
        </w:rPr>
      </w:pPr>
      <w:r w:rsidRPr="00F47A86">
        <w:rPr>
          <w:rStyle w:val="normaltextrun"/>
          <w:rFonts w:ascii="Times" w:hAnsi="Times"/>
          <w:color w:val="000000" w:themeColor="text1"/>
          <w:sz w:val="20"/>
          <w:szCs w:val="20"/>
        </w:rPr>
        <w:t>international students. The Journal of College and University Student Housing, 43(1). 74-89.</w:t>
      </w:r>
    </w:p>
    <w:p w14:paraId="3E8FC6ED" w14:textId="67CDD7DC" w:rsidR="001960B1" w:rsidRPr="00F47A86" w:rsidRDefault="1B380046" w:rsidP="00F47A86">
      <w:pPr>
        <w:rPr>
          <w:rFonts w:ascii="Times" w:hAnsi="Times"/>
          <w:sz w:val="20"/>
          <w:szCs w:val="20"/>
        </w:rPr>
      </w:pPr>
      <w:r w:rsidRPr="00F47A86">
        <w:rPr>
          <w:rFonts w:ascii="Times" w:hAnsi="Times"/>
          <w:sz w:val="20"/>
          <w:szCs w:val="20"/>
        </w:rPr>
        <w:br w:type="page"/>
      </w:r>
    </w:p>
    <w:p w14:paraId="609EDD2F" w14:textId="2585776E" w:rsidR="001960B1" w:rsidRPr="00F47A86" w:rsidRDefault="7D975479" w:rsidP="00BE713C">
      <w:pPr>
        <w:pStyle w:val="paragraph"/>
        <w:spacing w:before="0" w:beforeAutospacing="0" w:after="0" w:afterAutospacing="0"/>
        <w:jc w:val="both"/>
        <w:rPr>
          <w:sz w:val="22"/>
          <w:szCs w:val="22"/>
        </w:rPr>
      </w:pPr>
      <w:r w:rsidRPr="00F47A86">
        <w:rPr>
          <w:b/>
          <w:bCs/>
          <w:sz w:val="22"/>
          <w:szCs w:val="22"/>
        </w:rPr>
        <w:lastRenderedPageBreak/>
        <w:t>Anna Press</w:t>
      </w:r>
      <w:r w:rsidR="5A44A7D8" w:rsidRPr="00F47A86">
        <w:rPr>
          <w:b/>
          <w:bCs/>
          <w:sz w:val="22"/>
          <w:szCs w:val="22"/>
        </w:rPr>
        <w:t>,</w:t>
      </w:r>
      <w:r w:rsidR="5A44A7D8" w:rsidRPr="00F47A86">
        <w:rPr>
          <w:sz w:val="22"/>
          <w:szCs w:val="22"/>
        </w:rPr>
        <w:t xml:space="preserve"> EdD Candidat</w:t>
      </w:r>
      <w:r w:rsidR="75156B2D" w:rsidRPr="00F47A86">
        <w:rPr>
          <w:sz w:val="22"/>
          <w:szCs w:val="22"/>
        </w:rPr>
        <w:t xml:space="preserve">e. </w:t>
      </w:r>
      <w:r w:rsidRPr="00F47A86">
        <w:rPr>
          <w:sz w:val="22"/>
          <w:szCs w:val="22"/>
        </w:rPr>
        <w:t xml:space="preserve">Anna is completing her EdD in Curriculum, Culture, and Communities (3Cs) at Loyola University Chicago (LUC). </w:t>
      </w:r>
      <w:r w:rsidR="39AB17D0" w:rsidRPr="00F47A86">
        <w:rPr>
          <w:sz w:val="22"/>
          <w:szCs w:val="22"/>
        </w:rPr>
        <w:t>Her research experience includes</w:t>
      </w:r>
      <w:r w:rsidR="4F944C23" w:rsidRPr="00F47A86">
        <w:rPr>
          <w:sz w:val="22"/>
          <w:szCs w:val="22"/>
        </w:rPr>
        <w:t xml:space="preserve"> culturally responsive education</w:t>
      </w:r>
      <w:r w:rsidR="39AB17D0" w:rsidRPr="00F47A86">
        <w:rPr>
          <w:sz w:val="22"/>
          <w:szCs w:val="22"/>
        </w:rPr>
        <w:t xml:space="preserve">, </w:t>
      </w:r>
      <w:r w:rsidR="51424178" w:rsidRPr="00F47A86">
        <w:rPr>
          <w:sz w:val="22"/>
          <w:szCs w:val="22"/>
        </w:rPr>
        <w:t>language teaching and learning, capacity building between school districts, communities, and universities, and socio-emotional learning.</w:t>
      </w:r>
      <w:r w:rsidRPr="00F47A86">
        <w:rPr>
          <w:sz w:val="22"/>
          <w:szCs w:val="22"/>
        </w:rPr>
        <w:t xml:space="preserve"> She has previously worked as an educator and in government, in educational policy and labor relations. </w:t>
      </w:r>
      <w:hyperlink r:id="rId29">
        <w:r w:rsidR="623EABE2" w:rsidRPr="00F47A86">
          <w:rPr>
            <w:rStyle w:val="Hyperlink"/>
            <w:sz w:val="22"/>
            <w:szCs w:val="22"/>
          </w:rPr>
          <w:t>apress@luc.edu</w:t>
        </w:r>
      </w:hyperlink>
    </w:p>
    <w:p w14:paraId="6A0D17D1" w14:textId="77777777" w:rsidR="00BE713C" w:rsidRDefault="00BE713C" w:rsidP="00BE713C">
      <w:pPr>
        <w:pStyle w:val="paragraph"/>
        <w:spacing w:before="0" w:beforeAutospacing="0" w:after="0" w:afterAutospacing="0"/>
        <w:jc w:val="both"/>
        <w:rPr>
          <w:b/>
          <w:bCs/>
          <w:sz w:val="22"/>
          <w:szCs w:val="22"/>
        </w:rPr>
      </w:pPr>
    </w:p>
    <w:p w14:paraId="415D8842" w14:textId="54054AA2" w:rsidR="001960B1" w:rsidRPr="00F47A86" w:rsidRDefault="7D975479" w:rsidP="00BE713C">
      <w:pPr>
        <w:pStyle w:val="paragraph"/>
        <w:spacing w:before="0" w:beforeAutospacing="0" w:after="0" w:afterAutospacing="0"/>
        <w:jc w:val="both"/>
        <w:rPr>
          <w:sz w:val="22"/>
          <w:szCs w:val="22"/>
        </w:rPr>
      </w:pPr>
      <w:r w:rsidRPr="00F47A86">
        <w:rPr>
          <w:b/>
          <w:bCs/>
          <w:sz w:val="22"/>
          <w:szCs w:val="22"/>
        </w:rPr>
        <w:t>Guofang Wan</w:t>
      </w:r>
      <w:r w:rsidRPr="00F47A86">
        <w:rPr>
          <w:sz w:val="22"/>
          <w:szCs w:val="22"/>
        </w:rPr>
        <w:t>, Ph.D.</w:t>
      </w:r>
      <w:r w:rsidR="429DE2DA" w:rsidRPr="00F47A86">
        <w:rPr>
          <w:sz w:val="22"/>
          <w:szCs w:val="22"/>
        </w:rPr>
        <w:t xml:space="preserve"> </w:t>
      </w:r>
      <w:r w:rsidRPr="00F47A86">
        <w:rPr>
          <w:sz w:val="22"/>
          <w:szCs w:val="22"/>
        </w:rPr>
        <w:t>Professor, Loyola University Chicago, with 25 years of experience in teaching, research, and administration in higher education. Dr. Wan’s research interests include equity in education, media literacy, and effective teacher education.</w:t>
      </w:r>
      <w:r w:rsidR="454E5BC7" w:rsidRPr="00F47A86">
        <w:rPr>
          <w:sz w:val="22"/>
          <w:szCs w:val="22"/>
        </w:rPr>
        <w:t xml:space="preserve"> </w:t>
      </w:r>
      <w:hyperlink r:id="rId30">
        <w:r w:rsidR="454E5BC7" w:rsidRPr="00F47A86">
          <w:rPr>
            <w:rStyle w:val="Hyperlink"/>
            <w:sz w:val="22"/>
            <w:szCs w:val="22"/>
          </w:rPr>
          <w:t>gwan1@luc.edu</w:t>
        </w:r>
      </w:hyperlink>
    </w:p>
    <w:p w14:paraId="70F0C368" w14:textId="77777777" w:rsidR="00BE713C" w:rsidRDefault="00BE713C" w:rsidP="00BE713C">
      <w:pPr>
        <w:pStyle w:val="paragraph"/>
        <w:spacing w:before="0" w:beforeAutospacing="0" w:after="0" w:afterAutospacing="0"/>
        <w:jc w:val="both"/>
        <w:rPr>
          <w:b/>
          <w:bCs/>
          <w:sz w:val="22"/>
          <w:szCs w:val="22"/>
        </w:rPr>
      </w:pPr>
    </w:p>
    <w:p w14:paraId="4C593D49" w14:textId="5AD9CF40" w:rsidR="001960B1" w:rsidRPr="00F47A86" w:rsidRDefault="7D975479" w:rsidP="00BE713C">
      <w:pPr>
        <w:pStyle w:val="paragraph"/>
        <w:spacing w:before="0" w:beforeAutospacing="0" w:after="0" w:afterAutospacing="0"/>
        <w:jc w:val="both"/>
        <w:rPr>
          <w:sz w:val="22"/>
          <w:szCs w:val="22"/>
        </w:rPr>
      </w:pPr>
      <w:r w:rsidRPr="00F47A86">
        <w:rPr>
          <w:b/>
          <w:bCs/>
          <w:sz w:val="22"/>
          <w:szCs w:val="22"/>
        </w:rPr>
        <w:t>Murray Findlay</w:t>
      </w:r>
      <w:r w:rsidRPr="00F47A86">
        <w:rPr>
          <w:sz w:val="22"/>
          <w:szCs w:val="22"/>
        </w:rPr>
        <w:t>, EdD Student. Murray is completing his EdD in Curriculum, Culture, and Communities (3Cs) at Loyola University Chicago (LUC). He has worked in the sports coaching and marketing industry since moving to the U.S. in 2003. He owns a sports coaching organization and runs a nonprofit youth sports club in the Chicago suburbs.</w:t>
      </w:r>
      <w:r w:rsidR="3F7DD797" w:rsidRPr="00F47A86">
        <w:rPr>
          <w:sz w:val="22"/>
          <w:szCs w:val="22"/>
        </w:rPr>
        <w:t xml:space="preserve"> </w:t>
      </w:r>
      <w:hyperlink r:id="rId31">
        <w:r w:rsidR="3F7DD797" w:rsidRPr="00F47A86">
          <w:rPr>
            <w:rStyle w:val="Hyperlink"/>
            <w:sz w:val="22"/>
            <w:szCs w:val="22"/>
          </w:rPr>
          <w:t>mfindla@luc.edu</w:t>
        </w:r>
      </w:hyperlink>
    </w:p>
    <w:p w14:paraId="1B0C443B" w14:textId="77777777" w:rsidR="00BE713C" w:rsidRDefault="00BE713C" w:rsidP="00BE713C">
      <w:pPr>
        <w:pStyle w:val="paragraph"/>
        <w:spacing w:before="0" w:beforeAutospacing="0" w:after="0" w:afterAutospacing="0"/>
        <w:jc w:val="both"/>
        <w:rPr>
          <w:b/>
          <w:bCs/>
          <w:sz w:val="22"/>
          <w:szCs w:val="22"/>
        </w:rPr>
      </w:pPr>
    </w:p>
    <w:p w14:paraId="1FC1B203" w14:textId="5F8561F8" w:rsidR="001960B1" w:rsidRPr="00F47A86" w:rsidRDefault="7D975479" w:rsidP="00BE713C">
      <w:pPr>
        <w:pStyle w:val="paragraph"/>
        <w:spacing w:before="0" w:beforeAutospacing="0" w:after="0" w:afterAutospacing="0"/>
        <w:jc w:val="both"/>
        <w:rPr>
          <w:sz w:val="22"/>
          <w:szCs w:val="22"/>
        </w:rPr>
      </w:pPr>
      <w:r w:rsidRPr="00F47A86">
        <w:rPr>
          <w:b/>
          <w:bCs/>
          <w:sz w:val="22"/>
          <w:szCs w:val="22"/>
        </w:rPr>
        <w:t>Keith E. Jones,</w:t>
      </w:r>
      <w:r w:rsidRPr="00F47A86">
        <w:rPr>
          <w:sz w:val="22"/>
          <w:szCs w:val="22"/>
        </w:rPr>
        <w:t xml:space="preserve"> EdD Student. Keith is completing his EdD in Curriculum, Culture, and Communities (3Cs) at Loyola University Chicago (LUC). He works for the City Colleges of Chicago as a College Advisor and an adjunct sociology professor. His interests include culture, technology and education, distance learning, and culturally responsive teaching.</w:t>
      </w:r>
      <w:r w:rsidR="4A176D46" w:rsidRPr="00F47A86">
        <w:rPr>
          <w:sz w:val="22"/>
          <w:szCs w:val="22"/>
        </w:rPr>
        <w:t xml:space="preserve"> </w:t>
      </w:r>
      <w:hyperlink r:id="rId32">
        <w:r w:rsidR="4A176D46" w:rsidRPr="00F47A86">
          <w:rPr>
            <w:rStyle w:val="Hyperlink"/>
            <w:sz w:val="22"/>
            <w:szCs w:val="22"/>
          </w:rPr>
          <w:t>kjones34@luc.edu</w:t>
        </w:r>
      </w:hyperlink>
    </w:p>
    <w:p w14:paraId="59F8D1FE" w14:textId="77777777" w:rsidR="00BE713C" w:rsidRDefault="00BE713C" w:rsidP="00BE713C">
      <w:pPr>
        <w:pStyle w:val="paragraph"/>
        <w:spacing w:before="0" w:beforeAutospacing="0" w:after="0" w:afterAutospacing="0"/>
        <w:jc w:val="both"/>
        <w:rPr>
          <w:b/>
          <w:bCs/>
          <w:sz w:val="22"/>
          <w:szCs w:val="22"/>
        </w:rPr>
      </w:pPr>
    </w:p>
    <w:p w14:paraId="6AA8D351" w14:textId="6AD244F9" w:rsidR="001960B1" w:rsidRPr="00F47A86" w:rsidRDefault="7D975479" w:rsidP="08D408FB">
      <w:pPr>
        <w:pStyle w:val="paragraph"/>
        <w:spacing w:before="0" w:beforeAutospacing="0" w:after="0" w:afterAutospacing="0"/>
        <w:jc w:val="both"/>
        <w:rPr>
          <w:color w:val="FF0000"/>
          <w:sz w:val="22"/>
          <w:szCs w:val="22"/>
        </w:rPr>
      </w:pPr>
      <w:r w:rsidRPr="08D408FB">
        <w:rPr>
          <w:b/>
          <w:bCs/>
          <w:sz w:val="22"/>
          <w:szCs w:val="22"/>
        </w:rPr>
        <w:t>Mark Maranto</w:t>
      </w:r>
      <w:r w:rsidRPr="00263819">
        <w:rPr>
          <w:color w:val="000000" w:themeColor="text1"/>
          <w:sz w:val="22"/>
          <w:szCs w:val="22"/>
        </w:rPr>
        <w:t xml:space="preserve">, </w:t>
      </w:r>
      <w:r w:rsidR="6708E01A" w:rsidRPr="00263819">
        <w:rPr>
          <w:color w:val="000000" w:themeColor="text1"/>
          <w:sz w:val="22"/>
          <w:szCs w:val="22"/>
        </w:rPr>
        <w:t xml:space="preserve"> </w:t>
      </w:r>
      <w:r w:rsidR="17298316" w:rsidRPr="00263819">
        <w:rPr>
          <w:color w:val="000000" w:themeColor="text1"/>
          <w:sz w:val="22"/>
          <w:szCs w:val="22"/>
        </w:rPr>
        <w:t>EdD. Mark recently defended his dissertation for the EdD Curriculum and Instruction program at Loyola University Chicago. Having taught and worked as an administrator in Illinois public high schools for the past twenty-</w:t>
      </w:r>
      <w:r w:rsidR="45AD9D41" w:rsidRPr="00263819">
        <w:rPr>
          <w:color w:val="000000" w:themeColor="text1"/>
          <w:sz w:val="22"/>
          <w:szCs w:val="22"/>
        </w:rPr>
        <w:t xml:space="preserve">seven </w:t>
      </w:r>
      <w:r w:rsidR="17298316" w:rsidRPr="00263819">
        <w:rPr>
          <w:color w:val="000000" w:themeColor="text1"/>
          <w:sz w:val="22"/>
          <w:szCs w:val="22"/>
        </w:rPr>
        <w:t xml:space="preserve"> years, his research focuses on supporting secondary transgender and nonbinary students through changes to policy and practice. </w:t>
      </w:r>
      <w:r w:rsidR="482156ED" w:rsidRPr="00263819">
        <w:rPr>
          <w:color w:val="000000" w:themeColor="text1"/>
          <w:sz w:val="22"/>
          <w:szCs w:val="22"/>
        </w:rPr>
        <w:t>m</w:t>
      </w:r>
      <w:r w:rsidR="17298316" w:rsidRPr="00263819">
        <w:rPr>
          <w:color w:val="000000" w:themeColor="text1"/>
          <w:sz w:val="22"/>
          <w:szCs w:val="22"/>
        </w:rPr>
        <w:t>maranto@luc.edu</w:t>
      </w:r>
    </w:p>
    <w:sectPr w:rsidR="001960B1" w:rsidRPr="00F47A86" w:rsidSect="002B1572">
      <w:headerReference w:type="default" r:id="rId33"/>
      <w:footerReference w:type="even" r:id="rId34"/>
      <w:footerReference w:type="default" r:id="rId35"/>
      <w:footerReference w:type="first" r:id="rId36"/>
      <w:pgSz w:w="12240" w:h="15840"/>
      <w:pgMar w:top="720" w:right="720" w:bottom="720" w:left="720" w:header="720" w:footer="720" w:gutter="0"/>
      <w:pgNumType w:start="167"/>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ane Doe" w:date="2023-10-24T09:46:00Z" w:initials="Jane Doe">
    <w:p w14:paraId="5E9E013C" w14:textId="071EE75E" w:rsidR="00CD5BAA" w:rsidRDefault="00CD5BAA">
      <w:pPr>
        <w:pStyle w:val="CommentText"/>
      </w:pPr>
      <w:r>
        <w:rPr>
          <w:rStyle w:val="CommentReference"/>
        </w:rPr>
        <w:annotationRef/>
      </w:r>
      <w:r>
        <w:t>Format to fit on page as per JCIHE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E013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E013C" w16cid:durableId="4208AE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D03C" w14:textId="77777777" w:rsidR="00D106DD" w:rsidRDefault="00D106DD">
      <w:r>
        <w:separator/>
      </w:r>
    </w:p>
  </w:endnote>
  <w:endnote w:type="continuationSeparator" w:id="0">
    <w:p w14:paraId="370C2424" w14:textId="77777777" w:rsidR="00D106DD" w:rsidRDefault="00D1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Noto Sans">
    <w:panose1 w:val="020B0502040504020204"/>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FDAF" w14:textId="6FBC9E7F" w:rsidR="007173C1" w:rsidRDefault="007173C1" w:rsidP="002B15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67979C" w14:textId="77777777" w:rsidR="007173C1" w:rsidRDefault="007173C1" w:rsidP="00717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2"/>
        <w:szCs w:val="22"/>
      </w:rPr>
      <w:id w:val="100848553"/>
      <w:docPartObj>
        <w:docPartGallery w:val="Page Numbers (Bottom of Page)"/>
        <w:docPartUnique/>
      </w:docPartObj>
    </w:sdtPr>
    <w:sdtContent>
      <w:p w14:paraId="5FA5EBFA" w14:textId="4110D986" w:rsidR="002B1572" w:rsidRPr="002B1572" w:rsidRDefault="002B1572" w:rsidP="006B437F">
        <w:pPr>
          <w:pStyle w:val="Footer"/>
          <w:framePr w:wrap="none" w:vAnchor="text" w:hAnchor="margin" w:xAlign="center" w:y="1"/>
          <w:rPr>
            <w:rStyle w:val="PageNumber"/>
            <w:rFonts w:ascii="Times" w:hAnsi="Times"/>
            <w:sz w:val="22"/>
            <w:szCs w:val="22"/>
          </w:rPr>
        </w:pPr>
        <w:r w:rsidRPr="002B1572">
          <w:rPr>
            <w:rStyle w:val="PageNumber"/>
            <w:rFonts w:ascii="Times" w:hAnsi="Times"/>
            <w:sz w:val="22"/>
            <w:szCs w:val="22"/>
          </w:rPr>
          <w:fldChar w:fldCharType="begin"/>
        </w:r>
        <w:r w:rsidRPr="002B1572">
          <w:rPr>
            <w:rStyle w:val="PageNumber"/>
            <w:rFonts w:ascii="Times" w:hAnsi="Times"/>
            <w:sz w:val="22"/>
            <w:szCs w:val="22"/>
          </w:rPr>
          <w:instrText xml:space="preserve"> PAGE </w:instrText>
        </w:r>
        <w:r w:rsidRPr="002B1572">
          <w:rPr>
            <w:rStyle w:val="PageNumber"/>
            <w:rFonts w:ascii="Times" w:hAnsi="Times"/>
            <w:sz w:val="22"/>
            <w:szCs w:val="22"/>
          </w:rPr>
          <w:fldChar w:fldCharType="separate"/>
        </w:r>
        <w:r w:rsidRPr="002B1572">
          <w:rPr>
            <w:rStyle w:val="PageNumber"/>
            <w:rFonts w:ascii="Times" w:hAnsi="Times"/>
            <w:noProof/>
            <w:sz w:val="22"/>
            <w:szCs w:val="22"/>
          </w:rPr>
          <w:t>2</w:t>
        </w:r>
        <w:r w:rsidRPr="002B1572">
          <w:rPr>
            <w:rStyle w:val="PageNumber"/>
            <w:rFonts w:ascii="Times" w:hAnsi="Times"/>
            <w:sz w:val="22"/>
            <w:szCs w:val="22"/>
          </w:rPr>
          <w:fldChar w:fldCharType="end"/>
        </w:r>
      </w:p>
    </w:sdtContent>
  </w:sdt>
  <w:tbl>
    <w:tblPr>
      <w:tblW w:w="0" w:type="auto"/>
      <w:tblLayout w:type="fixed"/>
      <w:tblLook w:val="06A0" w:firstRow="1" w:lastRow="0" w:firstColumn="1" w:lastColumn="0" w:noHBand="1" w:noVBand="1"/>
    </w:tblPr>
    <w:tblGrid>
      <w:gridCol w:w="3120"/>
      <w:gridCol w:w="3120"/>
      <w:gridCol w:w="3120"/>
    </w:tblGrid>
    <w:tr w:rsidR="002414E5" w:rsidRPr="002B1572" w14:paraId="72789B07" w14:textId="77777777" w:rsidTr="4B6E5CE5">
      <w:trPr>
        <w:trHeight w:val="300"/>
      </w:trPr>
      <w:tc>
        <w:tcPr>
          <w:tcW w:w="3120" w:type="dxa"/>
        </w:tcPr>
        <w:p w14:paraId="18A0CB5D" w14:textId="2A8CD181" w:rsidR="4B6E5CE5" w:rsidRPr="002B1572" w:rsidRDefault="4B6E5CE5" w:rsidP="007173C1">
          <w:pPr>
            <w:pStyle w:val="Header"/>
            <w:ind w:left="-115" w:right="360"/>
            <w:rPr>
              <w:rFonts w:ascii="Times" w:hAnsi="Times"/>
              <w:sz w:val="22"/>
              <w:szCs w:val="22"/>
            </w:rPr>
          </w:pPr>
        </w:p>
      </w:tc>
      <w:tc>
        <w:tcPr>
          <w:tcW w:w="3120" w:type="dxa"/>
        </w:tcPr>
        <w:p w14:paraId="33DAB561" w14:textId="1C8BEE0D" w:rsidR="4B6E5CE5" w:rsidRPr="002B1572" w:rsidRDefault="4B6E5CE5" w:rsidP="4B6E5CE5">
          <w:pPr>
            <w:pStyle w:val="Header"/>
            <w:jc w:val="center"/>
            <w:rPr>
              <w:rFonts w:ascii="Times" w:hAnsi="Times"/>
              <w:sz w:val="22"/>
              <w:szCs w:val="22"/>
            </w:rPr>
          </w:pPr>
        </w:p>
      </w:tc>
      <w:tc>
        <w:tcPr>
          <w:tcW w:w="3120" w:type="dxa"/>
        </w:tcPr>
        <w:p w14:paraId="2921C2F5" w14:textId="451DC048" w:rsidR="4B6E5CE5" w:rsidRPr="002B1572" w:rsidRDefault="4B6E5CE5" w:rsidP="4B6E5CE5">
          <w:pPr>
            <w:pStyle w:val="Header"/>
            <w:ind w:right="-115"/>
            <w:jc w:val="right"/>
            <w:rPr>
              <w:rFonts w:ascii="Times" w:hAnsi="Times"/>
              <w:sz w:val="22"/>
              <w:szCs w:val="22"/>
            </w:rPr>
          </w:pPr>
        </w:p>
      </w:tc>
    </w:tr>
  </w:tbl>
  <w:p w14:paraId="2C0F0126" w14:textId="19FE839D" w:rsidR="4B6E5CE5" w:rsidRPr="002B1572" w:rsidRDefault="4B6E5CE5" w:rsidP="4B6E5CE5">
    <w:pPr>
      <w:pStyle w:val="Footer"/>
      <w:rPr>
        <w:rFonts w:ascii="Times" w:hAnsi="Time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A11D" w14:textId="04E804EF" w:rsidR="00263819" w:rsidRDefault="00263819">
    <w:pPr>
      <w:pStyle w:val="Footer"/>
      <w:rPr>
        <w:u w:val="single"/>
      </w:rPr>
    </w:pPr>
    <w:r>
      <w:rPr>
        <w:u w:val="single"/>
      </w:rPr>
      <w:tab/>
    </w:r>
    <w:r>
      <w:rPr>
        <w:u w:val="single"/>
      </w:rPr>
      <w:tab/>
    </w:r>
    <w:r>
      <w:rPr>
        <w:u w:val="single"/>
      </w:rPr>
      <w:tab/>
    </w:r>
  </w:p>
  <w:p w14:paraId="317C9E1B" w14:textId="77777777" w:rsidR="00263819" w:rsidRPr="00263819" w:rsidRDefault="00263819">
    <w:pPr>
      <w:pStyle w:val="Footer"/>
      <w:rPr>
        <w:u w:val="single"/>
      </w:rPr>
    </w:pPr>
  </w:p>
  <w:p w14:paraId="5A770114" w14:textId="7ACDC951" w:rsidR="00263819" w:rsidRPr="00263819" w:rsidRDefault="00263819">
    <w:pPr>
      <w:pStyle w:val="Footer"/>
      <w:rPr>
        <w:rFonts w:ascii="Times" w:hAnsi="Times"/>
        <w:sz w:val="22"/>
        <w:szCs w:val="22"/>
      </w:rPr>
    </w:pPr>
    <w:r w:rsidRPr="00263819">
      <w:rPr>
        <w:rFonts w:ascii="Times" w:hAnsi="Times"/>
        <w:sz w:val="22"/>
        <w:szCs w:val="22"/>
      </w:rPr>
      <w:t xml:space="preserve">Received: </w:t>
    </w:r>
    <w:r>
      <w:rPr>
        <w:rFonts w:ascii="Times" w:hAnsi="Times"/>
        <w:sz w:val="22"/>
        <w:szCs w:val="22"/>
      </w:rPr>
      <w:t>June</w:t>
    </w:r>
    <w:r w:rsidRPr="00263819">
      <w:rPr>
        <w:rFonts w:ascii="Times" w:hAnsi="Times"/>
        <w:sz w:val="22"/>
        <w:szCs w:val="22"/>
      </w:rPr>
      <w:t>18</w:t>
    </w:r>
    <w:r>
      <w:rPr>
        <w:rFonts w:ascii="Times" w:hAnsi="Times"/>
        <w:sz w:val="22"/>
        <w:szCs w:val="22"/>
      </w:rPr>
      <w:t>, 20</w:t>
    </w:r>
    <w:r w:rsidRPr="00263819">
      <w:rPr>
        <w:rFonts w:ascii="Times" w:hAnsi="Times"/>
        <w:sz w:val="22"/>
        <w:szCs w:val="22"/>
      </w:rPr>
      <w:t>23; revise</w:t>
    </w:r>
    <w:r>
      <w:rPr>
        <w:rFonts w:ascii="Times" w:hAnsi="Times"/>
        <w:sz w:val="22"/>
        <w:szCs w:val="22"/>
      </w:rPr>
      <w:t>d</w:t>
    </w:r>
    <w:r w:rsidRPr="00263819">
      <w:rPr>
        <w:rFonts w:ascii="Times" w:hAnsi="Times"/>
        <w:sz w:val="22"/>
        <w:szCs w:val="22"/>
      </w:rPr>
      <w:t xml:space="preserve"> </w:t>
    </w:r>
    <w:r>
      <w:rPr>
        <w:rFonts w:ascii="Times" w:hAnsi="Times"/>
        <w:sz w:val="22"/>
        <w:szCs w:val="22"/>
      </w:rPr>
      <w:t xml:space="preserve">Aug </w:t>
    </w:r>
    <w:r w:rsidRPr="00263819">
      <w:rPr>
        <w:rFonts w:ascii="Times" w:hAnsi="Times"/>
        <w:sz w:val="22"/>
        <w:szCs w:val="22"/>
      </w:rPr>
      <w:t>30</w:t>
    </w:r>
    <w:r>
      <w:rPr>
        <w:rFonts w:ascii="Times" w:hAnsi="Times"/>
        <w:sz w:val="22"/>
        <w:szCs w:val="22"/>
      </w:rPr>
      <w:t>, 20</w:t>
    </w:r>
    <w:r w:rsidRPr="00263819">
      <w:rPr>
        <w:rFonts w:ascii="Times" w:hAnsi="Times"/>
        <w:sz w:val="22"/>
        <w:szCs w:val="22"/>
      </w:rPr>
      <w:t>23; revise</w:t>
    </w:r>
    <w:r>
      <w:rPr>
        <w:rFonts w:ascii="Times" w:hAnsi="Times"/>
        <w:sz w:val="22"/>
        <w:szCs w:val="22"/>
      </w:rPr>
      <w:t>d</w:t>
    </w:r>
    <w:r w:rsidRPr="00263819">
      <w:rPr>
        <w:rFonts w:ascii="Times" w:hAnsi="Times"/>
        <w:sz w:val="22"/>
        <w:szCs w:val="22"/>
      </w:rPr>
      <w:t xml:space="preserve"> </w:t>
    </w:r>
    <w:r>
      <w:rPr>
        <w:rFonts w:ascii="Times" w:hAnsi="Times"/>
        <w:sz w:val="22"/>
        <w:szCs w:val="22"/>
      </w:rPr>
      <w:t xml:space="preserve">Nov </w:t>
    </w:r>
    <w:r w:rsidRPr="00263819">
      <w:rPr>
        <w:rFonts w:ascii="Times" w:hAnsi="Times"/>
        <w:sz w:val="22"/>
        <w:szCs w:val="22"/>
      </w:rPr>
      <w:t>9</w:t>
    </w:r>
    <w:r>
      <w:rPr>
        <w:rFonts w:ascii="Times" w:hAnsi="Times"/>
        <w:sz w:val="22"/>
        <w:szCs w:val="22"/>
      </w:rPr>
      <w:t>, 20</w:t>
    </w:r>
    <w:r w:rsidRPr="00263819">
      <w:rPr>
        <w:rFonts w:ascii="Times" w:hAnsi="Times"/>
        <w:sz w:val="22"/>
        <w:szCs w:val="22"/>
      </w:rPr>
      <w:t>23; accept</w:t>
    </w:r>
    <w:r>
      <w:rPr>
        <w:rFonts w:ascii="Times" w:hAnsi="Times"/>
        <w:sz w:val="22"/>
        <w:szCs w:val="22"/>
      </w:rPr>
      <w:t xml:space="preserve">ed Nov </w:t>
    </w:r>
    <w:r w:rsidRPr="00263819">
      <w:rPr>
        <w:rFonts w:ascii="Times" w:hAnsi="Times"/>
        <w:sz w:val="22"/>
        <w:szCs w:val="22"/>
      </w:rPr>
      <w:t>27</w:t>
    </w:r>
    <w:r>
      <w:rPr>
        <w:rFonts w:ascii="Times" w:hAnsi="Times"/>
        <w:sz w:val="22"/>
        <w:szCs w:val="22"/>
      </w:rPr>
      <w:t>, 20</w:t>
    </w:r>
    <w:r w:rsidRPr="00263819">
      <w:rPr>
        <w:rFonts w:ascii="Times" w:hAnsi="Times"/>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065F" w14:textId="77777777" w:rsidR="00D106DD" w:rsidRDefault="00D106DD">
      <w:r>
        <w:separator/>
      </w:r>
    </w:p>
  </w:footnote>
  <w:footnote w:type="continuationSeparator" w:id="0">
    <w:p w14:paraId="5D342050" w14:textId="77777777" w:rsidR="00D106DD" w:rsidRDefault="00D1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40" w:type="dxa"/>
      <w:tblLayout w:type="fixed"/>
      <w:tblLook w:val="06A0" w:firstRow="1" w:lastRow="0" w:firstColumn="1" w:lastColumn="0" w:noHBand="1" w:noVBand="1"/>
    </w:tblPr>
    <w:tblGrid>
      <w:gridCol w:w="3120"/>
      <w:gridCol w:w="3120"/>
    </w:tblGrid>
    <w:tr w:rsidR="002414E5" w14:paraId="13CA7602" w14:textId="77777777" w:rsidTr="43B7803C">
      <w:trPr>
        <w:trHeight w:val="300"/>
      </w:trPr>
      <w:tc>
        <w:tcPr>
          <w:tcW w:w="3120" w:type="dxa"/>
        </w:tcPr>
        <w:p w14:paraId="067598E6" w14:textId="2499A129" w:rsidR="4B6E5CE5" w:rsidRDefault="4B6E5CE5" w:rsidP="4B6E5CE5">
          <w:pPr>
            <w:pStyle w:val="Header"/>
            <w:jc w:val="center"/>
          </w:pPr>
        </w:p>
      </w:tc>
      <w:tc>
        <w:tcPr>
          <w:tcW w:w="3120" w:type="dxa"/>
        </w:tcPr>
        <w:p w14:paraId="166E0FE1" w14:textId="3E5DACD5" w:rsidR="4B6E5CE5" w:rsidRDefault="4B6E5CE5" w:rsidP="4B6E5CE5">
          <w:pPr>
            <w:pStyle w:val="Header"/>
            <w:ind w:right="-115"/>
            <w:jc w:val="right"/>
          </w:pPr>
        </w:p>
      </w:tc>
    </w:tr>
  </w:tbl>
  <w:p w14:paraId="404EC677" w14:textId="35EB0962" w:rsidR="4B6E5CE5" w:rsidRDefault="4B6E5CE5" w:rsidP="4B6E5CE5">
    <w:pPr>
      <w:pStyle w:val="Header"/>
    </w:pPr>
  </w:p>
</w:hdr>
</file>

<file path=word/intelligence2.xml><?xml version="1.0" encoding="utf-8"?>
<int2:intelligence xmlns:int2="http://schemas.microsoft.com/office/intelligence/2020/intelligence" xmlns:oel="http://schemas.microsoft.com/office/2019/extlst">
  <int2:observations>
    <int2:textHash int2:hashCode="1tmJ7YPkijAPLG" int2:id="5UDMWtFW">
      <int2:state int2:value="Rejected" int2:type="AugLoop_Text_Critique"/>
    </int2:textHash>
    <int2:textHash int2:hashCode="SOVj8UjcBNizHJ" int2:id="rKmwZmgG">
      <int2:state int2:value="Rejected" int2:type="AugLoop_Text_Critique"/>
    </int2:textHash>
    <int2:textHash int2:hashCode="Flt5hF55SCGm0B" int2:id="ePBlUiFc">
      <int2:state int2:value="Rejected" int2:type="AugLoop_Text_Critique"/>
    </int2:textHash>
    <int2:textHash int2:hashCode="VCReZE0pGkEwrt" int2:id="kamSMVru">
      <int2:state int2:value="Rejected" int2:type="AugLoop_Text_Critique"/>
    </int2:textHash>
    <int2:textHash int2:hashCode="Fi2BYgaprErDft" int2:id="4ARVs8Y0">
      <int2:state int2:value="Rejected" int2:type="AugLoop_Text_Critique"/>
    </int2:textHash>
    <int2:textHash int2:hashCode="+1cMKyAT0/YyYZ" int2:id="Tf81HtYk">
      <int2:state int2:value="Rejected" int2:type="AugLoop_Text_Critique"/>
    </int2:textHash>
    <int2:textHash int2:hashCode="3C2rLRGfNDd/1C" int2:id="DHQPB1CN">
      <int2:state int2:value="Rejected" int2:type="AugLoop_Text_Critique"/>
    </int2:textHash>
    <int2:textHash int2:hashCode="r4S06/G/6FLf0D" int2:id="KTotb9BV">
      <int2:state int2:value="Rejected" int2:type="AugLoop_Text_Critique"/>
    </int2:textHash>
    <int2:textHash int2:hashCode="WVL3i31JVzI7vt" int2:id="3okgzc5y">
      <int2:state int2:value="Rejected" int2:type="AugLoop_Text_Critique"/>
    </int2:textHash>
    <int2:textHash int2:hashCode="2fW3EQsoZqDhfJ" int2:id="xUIkOWyu">
      <int2:state int2:value="Rejected" int2:type="AugLoop_Text_Critique"/>
    </int2:textHash>
    <int2:bookmark int2:bookmarkName="_Int_y5BsPwhk" int2:invalidationBookmarkName="" int2:hashCode="N7dBRKxbARt7Js" int2:id="z9TkDhpp">
      <int2:state int2:value="Rejected" int2:type="AugLoop_Text_Critique"/>
    </int2:bookmark>
    <int2:bookmark int2:bookmarkName="_Int_i8HDbgyf" int2:invalidationBookmarkName="" int2:hashCode="SLGLFARhzcGrh6" int2:id="sUEPYhvi">
      <int2:state int2:value="Rejected" int2:type="AugLoop_Text_Critique"/>
    </int2:bookmark>
    <int2:bookmark int2:bookmarkName="_Int_1HMMiFkl" int2:invalidationBookmarkName="" int2:hashCode="tY/svy01B1q7yP" int2:id="LFxDS5Rh">
      <int2:state int2:value="Rejected" int2:type="AugLoop_Text_Critique"/>
    </int2:bookmark>
    <int2:bookmark int2:bookmarkName="_Int_1e6s5RBu" int2:invalidationBookmarkName="" int2:hashCode="DnfKAEcAKPtOFp" int2:id="LeoI2xAL">
      <int2:state int2:value="Rejected" int2:type="AugLoop_Text_Critique"/>
    </int2:bookmark>
    <int2:bookmark int2:bookmarkName="_Int_WrgeMrC3" int2:invalidationBookmarkName="" int2:hashCode="Zz10vaPI9OBXT0" int2:id="IonrfxFE">
      <int2:state int2:value="Rejected" int2:type="AugLoop_Text_Critique"/>
    </int2:bookmark>
    <int2:bookmark int2:bookmarkName="_Int_8GQWW7eV" int2:invalidationBookmarkName="" int2:hashCode="SradH0SdDJdch8" int2:id="OH47GOJi">
      <int2:state int2:value="Rejected" int2:type="AugLoop_Text_Critique"/>
    </int2:bookmark>
    <int2:bookmark int2:bookmarkName="_Int_oCCzjnXq" int2:invalidationBookmarkName="" int2:hashCode="2/zQb/JEw9uXGo" int2:id="rwOj2jI4">
      <int2:state int2:value="Rejected" int2:type="AugLoop_Text_Critique"/>
    </int2:bookmark>
    <int2:bookmark int2:bookmarkName="_Int_FUMXJW86" int2:invalidationBookmarkName="" int2:hashCode="052y0Drdx0gzQb" int2:id="BlYrB6sj">
      <int2:state int2:value="Rejected" int2:type="AugLoop_Text_Critique"/>
    </int2:bookmark>
    <int2:bookmark int2:bookmarkName="_Int_EYL9zhO8" int2:invalidationBookmarkName="" int2:hashCode="maS+KK4PEzqNKd" int2:id="L6c2OfwE">
      <int2:state int2:value="Rejected" int2:type="AugLoop_Text_Critique"/>
    </int2:bookmark>
    <int2:bookmark int2:bookmarkName="_Int_CNWpZapY" int2:invalidationBookmarkName="" int2:hashCode="9+2vMoLa+2CcfU" int2:id="dyme8Xb8">
      <int2:state int2:value="Rejected" int2:type="AugLoop_Text_Critique"/>
    </int2:bookmark>
    <int2:bookmark int2:bookmarkName="_Int_XOqXZMpC" int2:invalidationBookmarkName="" int2:hashCode="SLGLFARhzcGrh6" int2:id="lwzOp69T">
      <int2:state int2:value="Rejected" int2:type="AugLoop_Text_Critique"/>
    </int2:bookmark>
    <int2:bookmark int2:bookmarkName="_Int_Hhoz3tGl" int2:invalidationBookmarkName="" int2:hashCode="tNMsyySVbuW8nd" int2:id="93nEV5oz">
      <int2:state int2:value="Rejected" int2:type="AugLoop_Text_Critique"/>
    </int2:bookmark>
    <int2:bookmark int2:bookmarkName="_Int_Nlwm2jyO" int2:invalidationBookmarkName="" int2:hashCode="m/D4/19di8v/ud" int2:id="ppOzCSnB">
      <int2:state int2:value="Rejected" int2:type="AugLoop_Text_Critique"/>
    </int2:bookmark>
    <int2:bookmark int2:bookmarkName="_Int_WsqSqP5P" int2:invalidationBookmarkName="" int2:hashCode="1tQIJjh3ScAFbC" int2:id="yu16AnGo">
      <int2:state int2:value="Rejected" int2:type="AugLoop_Text_Critique"/>
    </int2:bookmark>
    <int2:bookmark int2:bookmarkName="_Int_01fKdqLF" int2:invalidationBookmarkName="" int2:hashCode="BP722YIMEjO0Sh" int2:id="Ldk0YJ9v">
      <int2:state int2:value="Rejected" int2:type="AugLoop_Text_Critique"/>
    </int2:bookmark>
    <int2:bookmark int2:bookmarkName="_Int_wiUGJxJs" int2:invalidationBookmarkName="" int2:hashCode="6KwxCWAoDwtvI+" int2:id="7a7TyYlv">
      <int2:state int2:value="Rejected" int2:type="AugLoop_Text_Critique"/>
    </int2:bookmark>
    <int2:bookmark int2:bookmarkName="_Int_i13gO3BO" int2:invalidationBookmarkName="" int2:hashCode="S8qKDge4dSoLbY" int2:id="G9ijJqmA">
      <int2:state int2:value="Rejected" int2:type="AugLoop_Text_Critique"/>
    </int2:bookmark>
    <int2:bookmark int2:bookmarkName="_Int_8t8PWoIP" int2:invalidationBookmarkName="" int2:hashCode="IEEkdmk2qlIoq+" int2:id="J9VGn97S">
      <int2:state int2:value="Rejected" int2:type="AugLoop_Text_Critique"/>
    </int2:bookmark>
    <int2:bookmark int2:bookmarkName="_Int_LA4foGN0" int2:invalidationBookmarkName="" int2:hashCode="nooB8ljuYJMKIn" int2:id="HAGblJBH">
      <int2:state int2:value="Rejected" int2:type="AugLoop_Text_Critique"/>
    </int2:bookmark>
    <int2:bookmark int2:bookmarkName="_Int_PK4QO4l8" int2:invalidationBookmarkName="" int2:hashCode="DnfKAEcAKPtOFp" int2:id="uPqRhPGT">
      <int2:state int2:value="Rejected" int2:type="AugLoop_Text_Critique"/>
    </int2:bookmark>
    <int2:bookmark int2:bookmarkName="_Int_IbXVd2YF" int2:invalidationBookmarkName="" int2:hashCode="NV8o8sDDh63WIx" int2:id="JtKOonVz">
      <int2:state int2:value="Rejected" int2:type="AugLoop_Text_Critique"/>
    </int2:bookmark>
    <int2:bookmark int2:bookmarkName="_Int_5YGexqBS" int2:invalidationBookmarkName="" int2:hashCode="43K/JlIt1QZTyM" int2:id="0oZFhthg">
      <int2:state int2:value="Rejected" int2:type="AugLoop_Text_Critique"/>
    </int2:bookmark>
    <int2:bookmark int2:bookmarkName="_Int_YbLZvNkQ" int2:invalidationBookmarkName="" int2:hashCode="MCt/vLc+9AtELV" int2:id="Iz7owEho">
      <int2:state int2:value="Rejected" int2:type="AugLoop_Text_Critique"/>
    </int2:bookmark>
    <int2:bookmark int2:bookmarkName="_Int_uGQpiMNu" int2:invalidationBookmarkName="" int2:hashCode="SradH0SdDJdch8" int2:id="70ed8xkk">
      <int2:state int2:value="Rejected" int2:type="AugLoop_Text_Critique"/>
    </int2:bookmark>
    <int2:bookmark int2:bookmarkName="_Int_ZynbRDWS" int2:invalidationBookmarkName="" int2:hashCode="DnfKAEcAKPtOFp" int2:id="1s0h2xN7">
      <int2:state int2:value="Rejected" int2:type="AugLoop_Text_Critique"/>
    </int2:bookmark>
    <int2:bookmark int2:bookmarkName="_Int_jjjMnqrT" int2:invalidationBookmarkName="" int2:hashCode="MCt/vLc+9AtELV" int2:id="WgNrywSZ">
      <int2:state int2:value="Rejected" int2:type="AugLoop_Text_Critique"/>
    </int2:bookmark>
    <int2:bookmark int2:bookmarkName="_Int_konbDQ4g" int2:invalidationBookmarkName="" int2:hashCode="6H8GqdlSLJ6uVr" int2:id="9anUouzP">
      <int2:state int2:value="Rejected" int2:type="AugLoop_Text_Critique"/>
    </int2:bookmark>
    <int2:bookmark int2:bookmarkName="_Int_CsPJcBcB" int2:invalidationBookmarkName="" int2:hashCode="052y0Drdx0gzQb" int2:id="j53T6on5">
      <int2:state int2:value="Rejected" int2:type="AugLoop_Text_Critique"/>
    </int2:bookmark>
    <int2:bookmark int2:bookmarkName="_Int_1vtzl2XZ" int2:invalidationBookmarkName="" int2:hashCode="8+x9wAokN1wf5f" int2:id="F4dfO4SU">
      <int2:state int2:value="Rejected" int2:type="AugLoop_Text_Critique"/>
    </int2:bookmark>
    <int2:bookmark int2:bookmarkName="_Int_4cST2zWU" int2:invalidationBookmarkName="" int2:hashCode="ZanletI6wlweVG" int2:id="daktpEr1">
      <int2:state int2:value="Rejected" int2:type="AugLoop_Text_Critique"/>
    </int2:bookmark>
    <int2:bookmark int2:bookmarkName="_Int_KPnu0HBz" int2:invalidationBookmarkName="" int2:hashCode="6KwxCWAoDwtvI+" int2:id="05NhX1Zv">
      <int2:state int2:value="Rejected" int2:type="AugLoop_Text_Critique"/>
    </int2:bookmark>
    <int2:bookmark int2:bookmarkName="_Int_YyimlWEx" int2:invalidationBookmarkName="" int2:hashCode="a7X/VNNYq0VXgz" int2:id="WcfURGHT">
      <int2:state int2:value="Rejected" int2:type="AugLoop_Text_Critique"/>
    </int2:bookmark>
    <int2:bookmark int2:bookmarkName="_Int_pxGAZoEc" int2:invalidationBookmarkName="" int2:hashCode="jI2dZKd8NRxqr/" int2:id="qEtpQhAV">
      <int2:state int2:value="Rejected" int2:type="AugLoop_Text_Critique"/>
    </int2:bookmark>
    <int2:bookmark int2:bookmarkName="_Int_3gc3MXeU" int2:invalidationBookmarkName="" int2:hashCode="SradH0SdDJdch8" int2:id="dtVIDxgs">
      <int2:state int2:value="Rejected" int2:type="AugLoop_Text_Critique"/>
    </int2:bookmark>
    <int2:bookmark int2:bookmarkName="_Int_IjSSHXlV" int2:invalidationBookmarkName="" int2:hashCode="itfSHHGwSbcAO6" int2:id="F41BAoxA">
      <int2:state int2:value="Rejected" int2:type="AugLoop_Text_Critique"/>
    </int2:bookmark>
    <int2:bookmark int2:bookmarkName="_Int_dHGfzgfA" int2:invalidationBookmarkName="" int2:hashCode="SradH0SdDJdch8" int2:id="lZv56LOk">
      <int2:state int2:value="Rejected" int2:type="AugLoop_Text_Critique"/>
    </int2:bookmark>
    <int2:bookmark int2:bookmarkName="_Int_IomEed0a" int2:invalidationBookmarkName="" int2:hashCode="a7X/VNNYq0VXgz" int2:id="jPR4hr0L">
      <int2:state int2:value="Rejected" int2:type="AugLoop_Text_Critique"/>
    </int2:bookmark>
    <int2:bookmark int2:bookmarkName="_Int_XwnGdcxz" int2:invalidationBookmarkName="" int2:hashCode="SradH0SdDJdch8" int2:id="ARGzN8Ay">
      <int2:state int2:value="Rejected" int2:type="AugLoop_Text_Critique"/>
    </int2:bookmark>
    <int2:bookmark int2:bookmarkName="_Int_oHitcu7v" int2:invalidationBookmarkName="" int2:hashCode="ZanletI6wlweVG" int2:id="OFwE6zJp">
      <int2:state int2:value="Rejected" int2:type="AugLoop_Text_Critique"/>
    </int2:bookmark>
    <int2:bookmark int2:bookmarkName="_Int_59zRHbLD" int2:invalidationBookmarkName="" int2:hashCode="gRg+Ewpr1g5/o3" int2:id="lGmZFUuI">
      <int2:state int2:value="Rejected" int2:type="AugLoop_Text_Critique"/>
    </int2:bookmark>
    <int2:bookmark int2:bookmarkName="_Int_hXpgxaTD" int2:invalidationBookmarkName="" int2:hashCode="K97nq0XQR+2aav" int2:id="qFSEpITt">
      <int2:state int2:value="Rejected" int2:type="AugLoop_Text_Critique"/>
    </int2:bookmark>
    <int2:bookmark int2:bookmarkName="_Int_M2lgQKPn" int2:invalidationBookmarkName="" int2:hashCode="Ca3yJtAzDsV3Yd" int2:id="YDiVRJ3I">
      <int2:state int2:value="Rejected" int2:type="AugLoop_Text_Critique"/>
    </int2:bookmark>
    <int2:bookmark int2:bookmarkName="_Int_iGlzbbIz" int2:invalidationBookmarkName="" int2:hashCode="ydG+jaAL9ih7pd" int2:id="bS5u1JOO">
      <int2:state int2:value="Rejected" int2:type="AugLoop_Text_Critique"/>
    </int2:bookmark>
    <int2:bookmark int2:bookmarkName="_Int_9Mv2F6ZQ" int2:invalidationBookmarkName="" int2:hashCode="+W2gKabapDIdcy" int2:id="GVUwAobQ">
      <int2:state int2:value="Rejected" int2:type="AugLoop_Text_Critique"/>
    </int2:bookmark>
    <int2:bookmark int2:bookmarkName="_Int_PkK3rtBU" int2:invalidationBookmarkName="" int2:hashCode="mZ+SjT9mRbbOkH" int2:id="OrqdBnKM">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BEC"/>
    <w:multiLevelType w:val="multilevel"/>
    <w:tmpl w:val="71762462"/>
    <w:lvl w:ilvl="0">
      <w:start w:val="5"/>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172B132D"/>
    <w:multiLevelType w:val="multilevel"/>
    <w:tmpl w:val="91108920"/>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2" w15:restartNumberingAfterBreak="0">
    <w:nsid w:val="26D16061"/>
    <w:multiLevelType w:val="multilevel"/>
    <w:tmpl w:val="76CCF140"/>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3" w15:restartNumberingAfterBreak="0">
    <w:nsid w:val="28F75463"/>
    <w:multiLevelType w:val="hybridMultilevel"/>
    <w:tmpl w:val="49C6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C0FBC"/>
    <w:multiLevelType w:val="multilevel"/>
    <w:tmpl w:val="BC407C8A"/>
    <w:lvl w:ilvl="0">
      <w:start w:val="6"/>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5" w15:restartNumberingAfterBreak="0">
    <w:nsid w:val="40E1283D"/>
    <w:multiLevelType w:val="hybridMultilevel"/>
    <w:tmpl w:val="AD368A94"/>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7EB1CE0"/>
    <w:multiLevelType w:val="hybridMultilevel"/>
    <w:tmpl w:val="DB3C34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D80AFB"/>
    <w:multiLevelType w:val="multilevel"/>
    <w:tmpl w:val="BC60434A"/>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8" w15:restartNumberingAfterBreak="0">
    <w:nsid w:val="5A7967B8"/>
    <w:multiLevelType w:val="hybridMultilevel"/>
    <w:tmpl w:val="FFFFFFFF"/>
    <w:lvl w:ilvl="0" w:tplc="14AA20C4">
      <w:start w:val="1"/>
      <w:numFmt w:val="decimal"/>
      <w:lvlText w:val="%1."/>
      <w:lvlJc w:val="left"/>
      <w:pPr>
        <w:ind w:left="1080" w:hanging="360"/>
      </w:pPr>
    </w:lvl>
    <w:lvl w:ilvl="1" w:tplc="81504A3A">
      <w:start w:val="1"/>
      <w:numFmt w:val="lowerLetter"/>
      <w:lvlText w:val="%2."/>
      <w:lvlJc w:val="left"/>
      <w:pPr>
        <w:ind w:left="1800" w:hanging="360"/>
      </w:pPr>
    </w:lvl>
    <w:lvl w:ilvl="2" w:tplc="1D6C2784">
      <w:start w:val="1"/>
      <w:numFmt w:val="lowerRoman"/>
      <w:lvlText w:val="%3."/>
      <w:lvlJc w:val="right"/>
      <w:pPr>
        <w:ind w:left="2520" w:hanging="180"/>
      </w:pPr>
    </w:lvl>
    <w:lvl w:ilvl="3" w:tplc="7166C994">
      <w:start w:val="1"/>
      <w:numFmt w:val="decimal"/>
      <w:lvlText w:val="%4."/>
      <w:lvlJc w:val="left"/>
      <w:pPr>
        <w:ind w:left="3240" w:hanging="360"/>
      </w:pPr>
    </w:lvl>
    <w:lvl w:ilvl="4" w:tplc="B6B01106">
      <w:start w:val="1"/>
      <w:numFmt w:val="lowerLetter"/>
      <w:lvlText w:val="%5."/>
      <w:lvlJc w:val="left"/>
      <w:pPr>
        <w:ind w:left="3960" w:hanging="360"/>
      </w:pPr>
    </w:lvl>
    <w:lvl w:ilvl="5" w:tplc="53647D08">
      <w:start w:val="1"/>
      <w:numFmt w:val="lowerRoman"/>
      <w:lvlText w:val="%6."/>
      <w:lvlJc w:val="right"/>
      <w:pPr>
        <w:ind w:left="4680" w:hanging="180"/>
      </w:pPr>
    </w:lvl>
    <w:lvl w:ilvl="6" w:tplc="3B6AAE6C">
      <w:start w:val="1"/>
      <w:numFmt w:val="decimal"/>
      <w:lvlText w:val="%7."/>
      <w:lvlJc w:val="left"/>
      <w:pPr>
        <w:ind w:left="5400" w:hanging="360"/>
      </w:pPr>
    </w:lvl>
    <w:lvl w:ilvl="7" w:tplc="03BCBE06">
      <w:start w:val="1"/>
      <w:numFmt w:val="lowerLetter"/>
      <w:lvlText w:val="%8."/>
      <w:lvlJc w:val="left"/>
      <w:pPr>
        <w:ind w:left="6120" w:hanging="360"/>
      </w:pPr>
    </w:lvl>
    <w:lvl w:ilvl="8" w:tplc="762E2F1A">
      <w:start w:val="1"/>
      <w:numFmt w:val="lowerRoman"/>
      <w:lvlText w:val="%9."/>
      <w:lvlJc w:val="right"/>
      <w:pPr>
        <w:ind w:left="6840" w:hanging="180"/>
      </w:pPr>
    </w:lvl>
  </w:abstractNum>
  <w:abstractNum w:abstractNumId="9" w15:restartNumberingAfterBreak="0">
    <w:nsid w:val="614FD416"/>
    <w:multiLevelType w:val="hybridMultilevel"/>
    <w:tmpl w:val="FFFFFFFF"/>
    <w:lvl w:ilvl="0" w:tplc="C2EC4FBA">
      <w:start w:val="1"/>
      <w:numFmt w:val="bullet"/>
      <w:lvlText w:val="-"/>
      <w:lvlJc w:val="left"/>
      <w:pPr>
        <w:ind w:left="720" w:hanging="360"/>
      </w:pPr>
      <w:rPr>
        <w:rFonts w:ascii="Calibri" w:hAnsi="Calibri" w:hint="default"/>
      </w:rPr>
    </w:lvl>
    <w:lvl w:ilvl="1" w:tplc="F0209F7C">
      <w:start w:val="1"/>
      <w:numFmt w:val="bullet"/>
      <w:lvlText w:val="o"/>
      <w:lvlJc w:val="left"/>
      <w:pPr>
        <w:ind w:left="1440" w:hanging="360"/>
      </w:pPr>
      <w:rPr>
        <w:rFonts w:ascii="Courier New" w:hAnsi="Courier New" w:hint="default"/>
      </w:rPr>
    </w:lvl>
    <w:lvl w:ilvl="2" w:tplc="ED742152">
      <w:start w:val="1"/>
      <w:numFmt w:val="bullet"/>
      <w:lvlText w:val=""/>
      <w:lvlJc w:val="left"/>
      <w:pPr>
        <w:ind w:left="2160" w:hanging="360"/>
      </w:pPr>
      <w:rPr>
        <w:rFonts w:ascii="Wingdings" w:hAnsi="Wingdings" w:hint="default"/>
      </w:rPr>
    </w:lvl>
    <w:lvl w:ilvl="3" w:tplc="B0A64EEC">
      <w:start w:val="1"/>
      <w:numFmt w:val="bullet"/>
      <w:lvlText w:val=""/>
      <w:lvlJc w:val="left"/>
      <w:pPr>
        <w:ind w:left="2880" w:hanging="360"/>
      </w:pPr>
      <w:rPr>
        <w:rFonts w:ascii="Symbol" w:hAnsi="Symbol" w:hint="default"/>
      </w:rPr>
    </w:lvl>
    <w:lvl w:ilvl="4" w:tplc="24566598">
      <w:start w:val="1"/>
      <w:numFmt w:val="bullet"/>
      <w:lvlText w:val="o"/>
      <w:lvlJc w:val="left"/>
      <w:pPr>
        <w:ind w:left="3600" w:hanging="360"/>
      </w:pPr>
      <w:rPr>
        <w:rFonts w:ascii="Courier New" w:hAnsi="Courier New" w:hint="default"/>
      </w:rPr>
    </w:lvl>
    <w:lvl w:ilvl="5" w:tplc="1576D2C8">
      <w:start w:val="1"/>
      <w:numFmt w:val="bullet"/>
      <w:lvlText w:val=""/>
      <w:lvlJc w:val="left"/>
      <w:pPr>
        <w:ind w:left="4320" w:hanging="360"/>
      </w:pPr>
      <w:rPr>
        <w:rFonts w:ascii="Wingdings" w:hAnsi="Wingdings" w:hint="default"/>
      </w:rPr>
    </w:lvl>
    <w:lvl w:ilvl="6" w:tplc="DC146F6E">
      <w:start w:val="1"/>
      <w:numFmt w:val="bullet"/>
      <w:lvlText w:val=""/>
      <w:lvlJc w:val="left"/>
      <w:pPr>
        <w:ind w:left="5040" w:hanging="360"/>
      </w:pPr>
      <w:rPr>
        <w:rFonts w:ascii="Symbol" w:hAnsi="Symbol" w:hint="default"/>
      </w:rPr>
    </w:lvl>
    <w:lvl w:ilvl="7" w:tplc="53F2F2F2">
      <w:start w:val="1"/>
      <w:numFmt w:val="bullet"/>
      <w:lvlText w:val="o"/>
      <w:lvlJc w:val="left"/>
      <w:pPr>
        <w:ind w:left="5760" w:hanging="360"/>
      </w:pPr>
      <w:rPr>
        <w:rFonts w:ascii="Courier New" w:hAnsi="Courier New" w:hint="default"/>
      </w:rPr>
    </w:lvl>
    <w:lvl w:ilvl="8" w:tplc="F5627CAA">
      <w:start w:val="1"/>
      <w:numFmt w:val="bullet"/>
      <w:lvlText w:val=""/>
      <w:lvlJc w:val="left"/>
      <w:pPr>
        <w:ind w:left="6480" w:hanging="360"/>
      </w:pPr>
      <w:rPr>
        <w:rFonts w:ascii="Wingdings" w:hAnsi="Wingdings" w:hint="default"/>
      </w:rPr>
    </w:lvl>
  </w:abstractNum>
  <w:abstractNum w:abstractNumId="10" w15:restartNumberingAfterBreak="0">
    <w:nsid w:val="6DA47228"/>
    <w:multiLevelType w:val="multilevel"/>
    <w:tmpl w:val="586CA064"/>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num w:numId="1" w16cid:durableId="834144829">
    <w:abstractNumId w:val="9"/>
  </w:num>
  <w:num w:numId="2" w16cid:durableId="251934076">
    <w:abstractNumId w:val="8"/>
  </w:num>
  <w:num w:numId="3" w16cid:durableId="770010047">
    <w:abstractNumId w:val="7"/>
  </w:num>
  <w:num w:numId="4" w16cid:durableId="1054238336">
    <w:abstractNumId w:val="1"/>
  </w:num>
  <w:num w:numId="5" w16cid:durableId="77795921">
    <w:abstractNumId w:val="10"/>
  </w:num>
  <w:num w:numId="6" w16cid:durableId="1500534704">
    <w:abstractNumId w:val="2"/>
  </w:num>
  <w:num w:numId="7" w16cid:durableId="166213293">
    <w:abstractNumId w:val="0"/>
  </w:num>
  <w:num w:numId="8" w16cid:durableId="2096854844">
    <w:abstractNumId w:val="4"/>
  </w:num>
  <w:num w:numId="9" w16cid:durableId="1142505736">
    <w:abstractNumId w:val="6"/>
  </w:num>
  <w:num w:numId="10" w16cid:durableId="1605460488">
    <w:abstractNumId w:val="5"/>
  </w:num>
  <w:num w:numId="11" w16cid:durableId="9197859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42"/>
    <w:rsid w:val="00096B69"/>
    <w:rsid w:val="000C2820"/>
    <w:rsid w:val="000D5181"/>
    <w:rsid w:val="00100BF3"/>
    <w:rsid w:val="001034B8"/>
    <w:rsid w:val="00105BD3"/>
    <w:rsid w:val="00147A30"/>
    <w:rsid w:val="00161D2C"/>
    <w:rsid w:val="001960B1"/>
    <w:rsid w:val="00197AB1"/>
    <w:rsid w:val="001A48BE"/>
    <w:rsid w:val="001A549A"/>
    <w:rsid w:val="001D4974"/>
    <w:rsid w:val="002003AC"/>
    <w:rsid w:val="0021313E"/>
    <w:rsid w:val="002172A6"/>
    <w:rsid w:val="002414E5"/>
    <w:rsid w:val="00246314"/>
    <w:rsid w:val="00256255"/>
    <w:rsid w:val="00263819"/>
    <w:rsid w:val="00277FD3"/>
    <w:rsid w:val="002B1572"/>
    <w:rsid w:val="002C52C7"/>
    <w:rsid w:val="002D5EF7"/>
    <w:rsid w:val="002DAFDA"/>
    <w:rsid w:val="00308605"/>
    <w:rsid w:val="0030E8FD"/>
    <w:rsid w:val="00313A49"/>
    <w:rsid w:val="0031613B"/>
    <w:rsid w:val="0036C6C6"/>
    <w:rsid w:val="003755EF"/>
    <w:rsid w:val="003922F0"/>
    <w:rsid w:val="00400473"/>
    <w:rsid w:val="0040091D"/>
    <w:rsid w:val="00415161"/>
    <w:rsid w:val="0042C8D3"/>
    <w:rsid w:val="004346F3"/>
    <w:rsid w:val="0043618E"/>
    <w:rsid w:val="0044464D"/>
    <w:rsid w:val="00453E87"/>
    <w:rsid w:val="00454F24"/>
    <w:rsid w:val="00473A96"/>
    <w:rsid w:val="0048F953"/>
    <w:rsid w:val="0049E7E6"/>
    <w:rsid w:val="004B6F57"/>
    <w:rsid w:val="004D0FC0"/>
    <w:rsid w:val="004D6AF1"/>
    <w:rsid w:val="00543115"/>
    <w:rsid w:val="00553522"/>
    <w:rsid w:val="0055FCD8"/>
    <w:rsid w:val="0057102D"/>
    <w:rsid w:val="0057D535"/>
    <w:rsid w:val="00590961"/>
    <w:rsid w:val="00593B6F"/>
    <w:rsid w:val="005A9704"/>
    <w:rsid w:val="005C6B97"/>
    <w:rsid w:val="005DCE61"/>
    <w:rsid w:val="005E7237"/>
    <w:rsid w:val="0060F0B0"/>
    <w:rsid w:val="0061162F"/>
    <w:rsid w:val="006513AF"/>
    <w:rsid w:val="00663F59"/>
    <w:rsid w:val="00670794"/>
    <w:rsid w:val="0067CCF3"/>
    <w:rsid w:val="006952C0"/>
    <w:rsid w:val="00696BAD"/>
    <w:rsid w:val="006A8B5F"/>
    <w:rsid w:val="006CD5DD"/>
    <w:rsid w:val="006D1538"/>
    <w:rsid w:val="006F1022"/>
    <w:rsid w:val="007173C1"/>
    <w:rsid w:val="0072EB8F"/>
    <w:rsid w:val="00762D1C"/>
    <w:rsid w:val="00778F6F"/>
    <w:rsid w:val="0077D96A"/>
    <w:rsid w:val="00786A23"/>
    <w:rsid w:val="00787607"/>
    <w:rsid w:val="0078FAEA"/>
    <w:rsid w:val="007BF2BF"/>
    <w:rsid w:val="007D2D72"/>
    <w:rsid w:val="007EB107"/>
    <w:rsid w:val="007F3518"/>
    <w:rsid w:val="007F784C"/>
    <w:rsid w:val="007F984D"/>
    <w:rsid w:val="008134CE"/>
    <w:rsid w:val="008219FF"/>
    <w:rsid w:val="0082C8DF"/>
    <w:rsid w:val="00852481"/>
    <w:rsid w:val="008563D3"/>
    <w:rsid w:val="0085997A"/>
    <w:rsid w:val="00871590"/>
    <w:rsid w:val="00892C00"/>
    <w:rsid w:val="0089E925"/>
    <w:rsid w:val="008B4D92"/>
    <w:rsid w:val="008C0D57"/>
    <w:rsid w:val="008D7D42"/>
    <w:rsid w:val="008F5DEA"/>
    <w:rsid w:val="0090161A"/>
    <w:rsid w:val="00905B90"/>
    <w:rsid w:val="0090AD33"/>
    <w:rsid w:val="0091131F"/>
    <w:rsid w:val="00915ED7"/>
    <w:rsid w:val="0091681D"/>
    <w:rsid w:val="00941680"/>
    <w:rsid w:val="00943435"/>
    <w:rsid w:val="0094CDF5"/>
    <w:rsid w:val="009557C5"/>
    <w:rsid w:val="00958DDF"/>
    <w:rsid w:val="009B65DD"/>
    <w:rsid w:val="009B88ED"/>
    <w:rsid w:val="00A025A9"/>
    <w:rsid w:val="00A1021A"/>
    <w:rsid w:val="00A343B7"/>
    <w:rsid w:val="00A40560"/>
    <w:rsid w:val="00A48AFA"/>
    <w:rsid w:val="00A4B8AF"/>
    <w:rsid w:val="00A56453"/>
    <w:rsid w:val="00A66D64"/>
    <w:rsid w:val="00A70EC5"/>
    <w:rsid w:val="00A804AD"/>
    <w:rsid w:val="00A9F9C1"/>
    <w:rsid w:val="00AB4F0C"/>
    <w:rsid w:val="00AB94CA"/>
    <w:rsid w:val="00AD6BF1"/>
    <w:rsid w:val="00AF1AA6"/>
    <w:rsid w:val="00B00C25"/>
    <w:rsid w:val="00B3275B"/>
    <w:rsid w:val="00B37C6A"/>
    <w:rsid w:val="00B735C0"/>
    <w:rsid w:val="00B8A2D7"/>
    <w:rsid w:val="00BC1CA8"/>
    <w:rsid w:val="00BC7049"/>
    <w:rsid w:val="00BE6F69"/>
    <w:rsid w:val="00BE713C"/>
    <w:rsid w:val="00BFE800"/>
    <w:rsid w:val="00C07F4D"/>
    <w:rsid w:val="00C4045E"/>
    <w:rsid w:val="00C404BE"/>
    <w:rsid w:val="00C4689D"/>
    <w:rsid w:val="00CA38FF"/>
    <w:rsid w:val="00CA724A"/>
    <w:rsid w:val="00CB6BDB"/>
    <w:rsid w:val="00CB9DFD"/>
    <w:rsid w:val="00CC6C12"/>
    <w:rsid w:val="00CD5BAA"/>
    <w:rsid w:val="00CD7C31"/>
    <w:rsid w:val="00CDC1C1"/>
    <w:rsid w:val="00CF78E7"/>
    <w:rsid w:val="00D106DD"/>
    <w:rsid w:val="00D20519"/>
    <w:rsid w:val="00D5907C"/>
    <w:rsid w:val="00D8537A"/>
    <w:rsid w:val="00DB26F1"/>
    <w:rsid w:val="00DB91B4"/>
    <w:rsid w:val="00DCB616"/>
    <w:rsid w:val="00DD29C1"/>
    <w:rsid w:val="00DF4460"/>
    <w:rsid w:val="00E02861"/>
    <w:rsid w:val="00E10809"/>
    <w:rsid w:val="00E254CA"/>
    <w:rsid w:val="00E74ED1"/>
    <w:rsid w:val="00E9C36B"/>
    <w:rsid w:val="00EC492B"/>
    <w:rsid w:val="00EF04DE"/>
    <w:rsid w:val="00EF71E0"/>
    <w:rsid w:val="00EFEC11"/>
    <w:rsid w:val="00F1592B"/>
    <w:rsid w:val="00F47A86"/>
    <w:rsid w:val="00FA1F7A"/>
    <w:rsid w:val="00FA5F76"/>
    <w:rsid w:val="00FF0E8F"/>
    <w:rsid w:val="00FF6DC3"/>
    <w:rsid w:val="01000C24"/>
    <w:rsid w:val="0101E876"/>
    <w:rsid w:val="01082CB0"/>
    <w:rsid w:val="010BE2B7"/>
    <w:rsid w:val="011A7054"/>
    <w:rsid w:val="011DB6EF"/>
    <w:rsid w:val="011FBCB4"/>
    <w:rsid w:val="012A5718"/>
    <w:rsid w:val="012F6C50"/>
    <w:rsid w:val="01348BB7"/>
    <w:rsid w:val="0136074B"/>
    <w:rsid w:val="0140F9E3"/>
    <w:rsid w:val="0142C80C"/>
    <w:rsid w:val="014309E4"/>
    <w:rsid w:val="01471F5A"/>
    <w:rsid w:val="014ADD8F"/>
    <w:rsid w:val="014D7BB7"/>
    <w:rsid w:val="014DF6C5"/>
    <w:rsid w:val="0153DD1F"/>
    <w:rsid w:val="015505B3"/>
    <w:rsid w:val="01551E92"/>
    <w:rsid w:val="01627C0B"/>
    <w:rsid w:val="016A1888"/>
    <w:rsid w:val="016D0128"/>
    <w:rsid w:val="016EB162"/>
    <w:rsid w:val="01709592"/>
    <w:rsid w:val="01733852"/>
    <w:rsid w:val="0175C410"/>
    <w:rsid w:val="017A9B5A"/>
    <w:rsid w:val="0183E126"/>
    <w:rsid w:val="0184F345"/>
    <w:rsid w:val="0188F371"/>
    <w:rsid w:val="019A21D4"/>
    <w:rsid w:val="019DC057"/>
    <w:rsid w:val="01A1B919"/>
    <w:rsid w:val="01A27DF3"/>
    <w:rsid w:val="01A4205D"/>
    <w:rsid w:val="01A77BC8"/>
    <w:rsid w:val="01A85C5F"/>
    <w:rsid w:val="01B4BBA0"/>
    <w:rsid w:val="01B5EB94"/>
    <w:rsid w:val="01BEC5A3"/>
    <w:rsid w:val="01BFFEE0"/>
    <w:rsid w:val="01C49A02"/>
    <w:rsid w:val="01C58CBE"/>
    <w:rsid w:val="01C75FF0"/>
    <w:rsid w:val="01C9DBD0"/>
    <w:rsid w:val="01CC4CEA"/>
    <w:rsid w:val="01D28921"/>
    <w:rsid w:val="01D520BA"/>
    <w:rsid w:val="01D8DA24"/>
    <w:rsid w:val="01DD4AED"/>
    <w:rsid w:val="01DD977E"/>
    <w:rsid w:val="01DFC6E5"/>
    <w:rsid w:val="01E46471"/>
    <w:rsid w:val="01E84C21"/>
    <w:rsid w:val="01E8E5DD"/>
    <w:rsid w:val="01E994E5"/>
    <w:rsid w:val="01EB84C8"/>
    <w:rsid w:val="01ECCB69"/>
    <w:rsid w:val="01F01EDD"/>
    <w:rsid w:val="01F082C5"/>
    <w:rsid w:val="01F3F05A"/>
    <w:rsid w:val="01F43A6C"/>
    <w:rsid w:val="01F66765"/>
    <w:rsid w:val="01F8E301"/>
    <w:rsid w:val="01FDCA56"/>
    <w:rsid w:val="01FEAAFA"/>
    <w:rsid w:val="02011B4C"/>
    <w:rsid w:val="0202B6CA"/>
    <w:rsid w:val="0204DB46"/>
    <w:rsid w:val="02071115"/>
    <w:rsid w:val="0209B704"/>
    <w:rsid w:val="020AE2DA"/>
    <w:rsid w:val="020D8E20"/>
    <w:rsid w:val="0210A145"/>
    <w:rsid w:val="0210FFD0"/>
    <w:rsid w:val="02127CAE"/>
    <w:rsid w:val="0214F064"/>
    <w:rsid w:val="0216FECA"/>
    <w:rsid w:val="0218A690"/>
    <w:rsid w:val="021DEA60"/>
    <w:rsid w:val="021E8C68"/>
    <w:rsid w:val="021EBDF7"/>
    <w:rsid w:val="021F3173"/>
    <w:rsid w:val="0220EE39"/>
    <w:rsid w:val="0225C10F"/>
    <w:rsid w:val="022601F0"/>
    <w:rsid w:val="0226750D"/>
    <w:rsid w:val="02293391"/>
    <w:rsid w:val="02296343"/>
    <w:rsid w:val="022E8A50"/>
    <w:rsid w:val="02312AB8"/>
    <w:rsid w:val="0231B4F1"/>
    <w:rsid w:val="023309A2"/>
    <w:rsid w:val="023712BD"/>
    <w:rsid w:val="0237F463"/>
    <w:rsid w:val="0238828A"/>
    <w:rsid w:val="023A522E"/>
    <w:rsid w:val="0241EF8C"/>
    <w:rsid w:val="0242A360"/>
    <w:rsid w:val="0242D8FA"/>
    <w:rsid w:val="0248CBCF"/>
    <w:rsid w:val="024D30E9"/>
    <w:rsid w:val="024D745E"/>
    <w:rsid w:val="024F0CF3"/>
    <w:rsid w:val="02537C8E"/>
    <w:rsid w:val="02546228"/>
    <w:rsid w:val="0256DBEF"/>
    <w:rsid w:val="02580E29"/>
    <w:rsid w:val="025ECB08"/>
    <w:rsid w:val="02652894"/>
    <w:rsid w:val="02656390"/>
    <w:rsid w:val="0268889B"/>
    <w:rsid w:val="026BD68F"/>
    <w:rsid w:val="026F7A49"/>
    <w:rsid w:val="02746C00"/>
    <w:rsid w:val="0278D522"/>
    <w:rsid w:val="0278FA22"/>
    <w:rsid w:val="0279BC82"/>
    <w:rsid w:val="027AD44E"/>
    <w:rsid w:val="027C6093"/>
    <w:rsid w:val="02848291"/>
    <w:rsid w:val="0288E0B0"/>
    <w:rsid w:val="028B5D26"/>
    <w:rsid w:val="028E216E"/>
    <w:rsid w:val="02957010"/>
    <w:rsid w:val="02961E5F"/>
    <w:rsid w:val="029B5FC9"/>
    <w:rsid w:val="029C4B9F"/>
    <w:rsid w:val="029F78D5"/>
    <w:rsid w:val="02A01BB0"/>
    <w:rsid w:val="02A3653C"/>
    <w:rsid w:val="02A3B111"/>
    <w:rsid w:val="02A4185B"/>
    <w:rsid w:val="02A61880"/>
    <w:rsid w:val="02A811C8"/>
    <w:rsid w:val="02AABEC5"/>
    <w:rsid w:val="02B4DF22"/>
    <w:rsid w:val="02C4CCC7"/>
    <w:rsid w:val="02C68D68"/>
    <w:rsid w:val="02C8E59C"/>
    <w:rsid w:val="02D22222"/>
    <w:rsid w:val="02DD730D"/>
    <w:rsid w:val="02DEC06A"/>
    <w:rsid w:val="02DF319A"/>
    <w:rsid w:val="02E0EE66"/>
    <w:rsid w:val="02E4E624"/>
    <w:rsid w:val="02E546E4"/>
    <w:rsid w:val="02E74484"/>
    <w:rsid w:val="02E848C8"/>
    <w:rsid w:val="02E8796B"/>
    <w:rsid w:val="02E967AB"/>
    <w:rsid w:val="02EEE894"/>
    <w:rsid w:val="02F2A1F1"/>
    <w:rsid w:val="02FD4714"/>
    <w:rsid w:val="0301362D"/>
    <w:rsid w:val="030A09F0"/>
    <w:rsid w:val="030FD48F"/>
    <w:rsid w:val="0319F827"/>
    <w:rsid w:val="031A38B3"/>
    <w:rsid w:val="031A45E3"/>
    <w:rsid w:val="031B6343"/>
    <w:rsid w:val="031F1CF8"/>
    <w:rsid w:val="0321CBE2"/>
    <w:rsid w:val="032538B8"/>
    <w:rsid w:val="0325F5F2"/>
    <w:rsid w:val="03264173"/>
    <w:rsid w:val="0328B37A"/>
    <w:rsid w:val="03298F19"/>
    <w:rsid w:val="032C4390"/>
    <w:rsid w:val="032D6178"/>
    <w:rsid w:val="032E22A0"/>
    <w:rsid w:val="03315131"/>
    <w:rsid w:val="033525DC"/>
    <w:rsid w:val="0335C4AC"/>
    <w:rsid w:val="0335EDB6"/>
    <w:rsid w:val="03366A1C"/>
    <w:rsid w:val="0338EF6F"/>
    <w:rsid w:val="03397165"/>
    <w:rsid w:val="033DDB0C"/>
    <w:rsid w:val="033F0286"/>
    <w:rsid w:val="033FAB86"/>
    <w:rsid w:val="0349E1C5"/>
    <w:rsid w:val="034A9D01"/>
    <w:rsid w:val="034D8673"/>
    <w:rsid w:val="03514A66"/>
    <w:rsid w:val="03524AE9"/>
    <w:rsid w:val="0358A91F"/>
    <w:rsid w:val="0359B4B0"/>
    <w:rsid w:val="035AFF46"/>
    <w:rsid w:val="036622DA"/>
    <w:rsid w:val="036C0048"/>
    <w:rsid w:val="036D81ED"/>
    <w:rsid w:val="03788769"/>
    <w:rsid w:val="037CB321"/>
    <w:rsid w:val="037E80DC"/>
    <w:rsid w:val="0386A5A0"/>
    <w:rsid w:val="038BF460"/>
    <w:rsid w:val="038F5BE0"/>
    <w:rsid w:val="038F9D1A"/>
    <w:rsid w:val="039237C6"/>
    <w:rsid w:val="0392F1F2"/>
    <w:rsid w:val="03949E23"/>
    <w:rsid w:val="03952CDB"/>
    <w:rsid w:val="039618F3"/>
    <w:rsid w:val="03996A74"/>
    <w:rsid w:val="039CE800"/>
    <w:rsid w:val="039D936E"/>
    <w:rsid w:val="039E6242"/>
    <w:rsid w:val="039F640B"/>
    <w:rsid w:val="03A44328"/>
    <w:rsid w:val="03AD4A5F"/>
    <w:rsid w:val="03AF2BBC"/>
    <w:rsid w:val="03B47234"/>
    <w:rsid w:val="03BA1D14"/>
    <w:rsid w:val="03BD06A2"/>
    <w:rsid w:val="03BD3A3C"/>
    <w:rsid w:val="03BE495F"/>
    <w:rsid w:val="03C2BBA5"/>
    <w:rsid w:val="03C43F51"/>
    <w:rsid w:val="03C513B2"/>
    <w:rsid w:val="03C9CAC7"/>
    <w:rsid w:val="03CBBAB5"/>
    <w:rsid w:val="03CCCC58"/>
    <w:rsid w:val="03D22B67"/>
    <w:rsid w:val="03D636DA"/>
    <w:rsid w:val="03D70B27"/>
    <w:rsid w:val="03DB3266"/>
    <w:rsid w:val="03DDF125"/>
    <w:rsid w:val="03DF33E2"/>
    <w:rsid w:val="03E2EFCE"/>
    <w:rsid w:val="03E3CD7C"/>
    <w:rsid w:val="03E64A76"/>
    <w:rsid w:val="03EBC23D"/>
    <w:rsid w:val="03ED87E4"/>
    <w:rsid w:val="03F5B2BD"/>
    <w:rsid w:val="03F6B40E"/>
    <w:rsid w:val="04021244"/>
    <w:rsid w:val="0403E2C8"/>
    <w:rsid w:val="040767DC"/>
    <w:rsid w:val="040A1622"/>
    <w:rsid w:val="040A4624"/>
    <w:rsid w:val="040F237C"/>
    <w:rsid w:val="041199A5"/>
    <w:rsid w:val="0414D62A"/>
    <w:rsid w:val="041E66C5"/>
    <w:rsid w:val="0425D949"/>
    <w:rsid w:val="0427831F"/>
    <w:rsid w:val="0430F562"/>
    <w:rsid w:val="04311016"/>
    <w:rsid w:val="04349611"/>
    <w:rsid w:val="04373E6F"/>
    <w:rsid w:val="043C5BA8"/>
    <w:rsid w:val="043D1237"/>
    <w:rsid w:val="043E0EB9"/>
    <w:rsid w:val="0441FE6D"/>
    <w:rsid w:val="0442D559"/>
    <w:rsid w:val="0445E063"/>
    <w:rsid w:val="04468F26"/>
    <w:rsid w:val="04475795"/>
    <w:rsid w:val="044AFD85"/>
    <w:rsid w:val="044BEEE8"/>
    <w:rsid w:val="045177C0"/>
    <w:rsid w:val="045347DF"/>
    <w:rsid w:val="0454BC38"/>
    <w:rsid w:val="04558CD9"/>
    <w:rsid w:val="0455DF23"/>
    <w:rsid w:val="045633F2"/>
    <w:rsid w:val="0456F9B3"/>
    <w:rsid w:val="045847BC"/>
    <w:rsid w:val="045C0C28"/>
    <w:rsid w:val="045FB16E"/>
    <w:rsid w:val="0461554F"/>
    <w:rsid w:val="0462C592"/>
    <w:rsid w:val="0464B625"/>
    <w:rsid w:val="0464CC69"/>
    <w:rsid w:val="046B04C0"/>
    <w:rsid w:val="04734216"/>
    <w:rsid w:val="0475E28F"/>
    <w:rsid w:val="0479668C"/>
    <w:rsid w:val="04825F0A"/>
    <w:rsid w:val="04839A24"/>
    <w:rsid w:val="048A4E36"/>
    <w:rsid w:val="048B208F"/>
    <w:rsid w:val="048D60EB"/>
    <w:rsid w:val="0493FC46"/>
    <w:rsid w:val="0497F5C6"/>
    <w:rsid w:val="049809F6"/>
    <w:rsid w:val="049E5889"/>
    <w:rsid w:val="04A57B5A"/>
    <w:rsid w:val="04A8E178"/>
    <w:rsid w:val="04A93C8A"/>
    <w:rsid w:val="04AAB6A3"/>
    <w:rsid w:val="04B04C07"/>
    <w:rsid w:val="04B2A007"/>
    <w:rsid w:val="04B4EDFE"/>
    <w:rsid w:val="04B64761"/>
    <w:rsid w:val="04BAA465"/>
    <w:rsid w:val="04C7C0F1"/>
    <w:rsid w:val="04C87B15"/>
    <w:rsid w:val="04C8EDF3"/>
    <w:rsid w:val="04CBC067"/>
    <w:rsid w:val="04D581F9"/>
    <w:rsid w:val="04D65726"/>
    <w:rsid w:val="04D6C854"/>
    <w:rsid w:val="04D770F6"/>
    <w:rsid w:val="04D8230B"/>
    <w:rsid w:val="04D9120A"/>
    <w:rsid w:val="04DF34F5"/>
    <w:rsid w:val="04E57A2D"/>
    <w:rsid w:val="04E5E914"/>
    <w:rsid w:val="04EAB269"/>
    <w:rsid w:val="04EAE925"/>
    <w:rsid w:val="04EC1090"/>
    <w:rsid w:val="04EE14B7"/>
    <w:rsid w:val="04EE8482"/>
    <w:rsid w:val="04F00662"/>
    <w:rsid w:val="04F22046"/>
    <w:rsid w:val="04F96497"/>
    <w:rsid w:val="04FB42E4"/>
    <w:rsid w:val="04FB4D89"/>
    <w:rsid w:val="04FBD185"/>
    <w:rsid w:val="04FD479C"/>
    <w:rsid w:val="04FFB8B1"/>
    <w:rsid w:val="0507983D"/>
    <w:rsid w:val="05085A65"/>
    <w:rsid w:val="0510D642"/>
    <w:rsid w:val="051338CF"/>
    <w:rsid w:val="05175DD3"/>
    <w:rsid w:val="05193C36"/>
    <w:rsid w:val="052152BC"/>
    <w:rsid w:val="0523E824"/>
    <w:rsid w:val="0524B226"/>
    <w:rsid w:val="0528970F"/>
    <w:rsid w:val="052AFCEF"/>
    <w:rsid w:val="052DD5AA"/>
    <w:rsid w:val="053022C6"/>
    <w:rsid w:val="053143F3"/>
    <w:rsid w:val="0535F5AD"/>
    <w:rsid w:val="05372A1E"/>
    <w:rsid w:val="053A3D3C"/>
    <w:rsid w:val="053D0C8E"/>
    <w:rsid w:val="053D5086"/>
    <w:rsid w:val="053E4E69"/>
    <w:rsid w:val="0541CEBA"/>
    <w:rsid w:val="054211E9"/>
    <w:rsid w:val="0544F22B"/>
    <w:rsid w:val="0547C04D"/>
    <w:rsid w:val="054D22CE"/>
    <w:rsid w:val="054DA528"/>
    <w:rsid w:val="05591B59"/>
    <w:rsid w:val="055DCD9F"/>
    <w:rsid w:val="0560B726"/>
    <w:rsid w:val="0564A1E3"/>
    <w:rsid w:val="056566C0"/>
    <w:rsid w:val="0566C10D"/>
    <w:rsid w:val="0569A675"/>
    <w:rsid w:val="0569B701"/>
    <w:rsid w:val="056A9F59"/>
    <w:rsid w:val="056D0492"/>
    <w:rsid w:val="056DC271"/>
    <w:rsid w:val="0570BA06"/>
    <w:rsid w:val="0579C186"/>
    <w:rsid w:val="057BE3A1"/>
    <w:rsid w:val="057D9207"/>
    <w:rsid w:val="057DE9EE"/>
    <w:rsid w:val="057E2D39"/>
    <w:rsid w:val="0582A60F"/>
    <w:rsid w:val="0583CA52"/>
    <w:rsid w:val="05840C93"/>
    <w:rsid w:val="058AAAA6"/>
    <w:rsid w:val="058C02EA"/>
    <w:rsid w:val="058D3CCE"/>
    <w:rsid w:val="058D73A3"/>
    <w:rsid w:val="058D9C69"/>
    <w:rsid w:val="058E5C6A"/>
    <w:rsid w:val="0591FF1A"/>
    <w:rsid w:val="05969B8C"/>
    <w:rsid w:val="059AF174"/>
    <w:rsid w:val="059FEB16"/>
    <w:rsid w:val="05A32F99"/>
    <w:rsid w:val="05A3B62B"/>
    <w:rsid w:val="05A63399"/>
    <w:rsid w:val="05A6A951"/>
    <w:rsid w:val="05AFB163"/>
    <w:rsid w:val="05B4D850"/>
    <w:rsid w:val="05B68D8F"/>
    <w:rsid w:val="05B8017F"/>
    <w:rsid w:val="05BB082F"/>
    <w:rsid w:val="05BCC4DA"/>
    <w:rsid w:val="05C7361E"/>
    <w:rsid w:val="05C8AAB9"/>
    <w:rsid w:val="05C96932"/>
    <w:rsid w:val="05D0F4FA"/>
    <w:rsid w:val="05D184B0"/>
    <w:rsid w:val="05D236E4"/>
    <w:rsid w:val="05D29FC9"/>
    <w:rsid w:val="05D68EAA"/>
    <w:rsid w:val="05D8E399"/>
    <w:rsid w:val="05DC7408"/>
    <w:rsid w:val="05DDCECE"/>
    <w:rsid w:val="05E00EF1"/>
    <w:rsid w:val="05E3B566"/>
    <w:rsid w:val="05E571DC"/>
    <w:rsid w:val="05F862E3"/>
    <w:rsid w:val="05F999EE"/>
    <w:rsid w:val="05FB635C"/>
    <w:rsid w:val="05FC8339"/>
    <w:rsid w:val="05FD52AA"/>
    <w:rsid w:val="05FEE1C4"/>
    <w:rsid w:val="0601D5E1"/>
    <w:rsid w:val="0605E0EE"/>
    <w:rsid w:val="06060AD3"/>
    <w:rsid w:val="0606E2EC"/>
    <w:rsid w:val="060AA555"/>
    <w:rsid w:val="060AEA7A"/>
    <w:rsid w:val="060C9579"/>
    <w:rsid w:val="060CBDD0"/>
    <w:rsid w:val="060EFC69"/>
    <w:rsid w:val="061E4EB2"/>
    <w:rsid w:val="06214E4B"/>
    <w:rsid w:val="0627F4C3"/>
    <w:rsid w:val="06300C4F"/>
    <w:rsid w:val="0635AFAC"/>
    <w:rsid w:val="063ED3E7"/>
    <w:rsid w:val="064188AA"/>
    <w:rsid w:val="0641D83C"/>
    <w:rsid w:val="0643F031"/>
    <w:rsid w:val="06443511"/>
    <w:rsid w:val="064471AF"/>
    <w:rsid w:val="064ACE31"/>
    <w:rsid w:val="064ACF7C"/>
    <w:rsid w:val="064AFF65"/>
    <w:rsid w:val="064E63F5"/>
    <w:rsid w:val="064E8753"/>
    <w:rsid w:val="06505FDA"/>
    <w:rsid w:val="065089C0"/>
    <w:rsid w:val="0653D7C1"/>
    <w:rsid w:val="065DB208"/>
    <w:rsid w:val="066361D2"/>
    <w:rsid w:val="06644B76"/>
    <w:rsid w:val="066EE811"/>
    <w:rsid w:val="06741DAB"/>
    <w:rsid w:val="0675102C"/>
    <w:rsid w:val="0675E0DE"/>
    <w:rsid w:val="06797EEB"/>
    <w:rsid w:val="067D05EA"/>
    <w:rsid w:val="0681EFBE"/>
    <w:rsid w:val="06855190"/>
    <w:rsid w:val="0687396B"/>
    <w:rsid w:val="068ADD42"/>
    <w:rsid w:val="069322EA"/>
    <w:rsid w:val="0697B60B"/>
    <w:rsid w:val="0698ACDE"/>
    <w:rsid w:val="069AE285"/>
    <w:rsid w:val="06A19811"/>
    <w:rsid w:val="06A1C720"/>
    <w:rsid w:val="06A52863"/>
    <w:rsid w:val="06A7B8DD"/>
    <w:rsid w:val="06AD13B8"/>
    <w:rsid w:val="06AE9760"/>
    <w:rsid w:val="06B49B44"/>
    <w:rsid w:val="06B8D7B0"/>
    <w:rsid w:val="06B8FCAC"/>
    <w:rsid w:val="06C226BD"/>
    <w:rsid w:val="06C78239"/>
    <w:rsid w:val="06C8A303"/>
    <w:rsid w:val="06CC9EE9"/>
    <w:rsid w:val="06D0ED7D"/>
    <w:rsid w:val="06D2B795"/>
    <w:rsid w:val="06D3BCA0"/>
    <w:rsid w:val="06DABCA1"/>
    <w:rsid w:val="06E84795"/>
    <w:rsid w:val="06EC5F8D"/>
    <w:rsid w:val="06EEEAAC"/>
    <w:rsid w:val="06F697F1"/>
    <w:rsid w:val="06FAE683"/>
    <w:rsid w:val="06FC5511"/>
    <w:rsid w:val="06FEB267"/>
    <w:rsid w:val="06FF9D14"/>
    <w:rsid w:val="0701894A"/>
    <w:rsid w:val="07061C95"/>
    <w:rsid w:val="07077239"/>
    <w:rsid w:val="0707E631"/>
    <w:rsid w:val="070A5F0F"/>
    <w:rsid w:val="070C1FB1"/>
    <w:rsid w:val="070D0A07"/>
    <w:rsid w:val="070FB977"/>
    <w:rsid w:val="07100B7D"/>
    <w:rsid w:val="0711A26F"/>
    <w:rsid w:val="07167227"/>
    <w:rsid w:val="071B657B"/>
    <w:rsid w:val="071E34D3"/>
    <w:rsid w:val="0722533E"/>
    <w:rsid w:val="07227E16"/>
    <w:rsid w:val="07277340"/>
    <w:rsid w:val="0727EFA3"/>
    <w:rsid w:val="072F5FC2"/>
    <w:rsid w:val="0734E83A"/>
    <w:rsid w:val="073664E1"/>
    <w:rsid w:val="073706F8"/>
    <w:rsid w:val="07377F43"/>
    <w:rsid w:val="073782D4"/>
    <w:rsid w:val="073AD86B"/>
    <w:rsid w:val="073F053A"/>
    <w:rsid w:val="073FE3D6"/>
    <w:rsid w:val="074BF454"/>
    <w:rsid w:val="074CCB4D"/>
    <w:rsid w:val="07560CAA"/>
    <w:rsid w:val="075E0C09"/>
    <w:rsid w:val="075F70E7"/>
    <w:rsid w:val="076099E2"/>
    <w:rsid w:val="076192EB"/>
    <w:rsid w:val="0766359C"/>
    <w:rsid w:val="076C2354"/>
    <w:rsid w:val="076FA89E"/>
    <w:rsid w:val="0773C5F2"/>
    <w:rsid w:val="0774D0B6"/>
    <w:rsid w:val="07805429"/>
    <w:rsid w:val="0782BF66"/>
    <w:rsid w:val="078559FA"/>
    <w:rsid w:val="0785A6E6"/>
    <w:rsid w:val="078B27F3"/>
    <w:rsid w:val="078BE1A2"/>
    <w:rsid w:val="078BFFE3"/>
    <w:rsid w:val="078F3094"/>
    <w:rsid w:val="07966ADA"/>
    <w:rsid w:val="07995BFB"/>
    <w:rsid w:val="079E4263"/>
    <w:rsid w:val="07A0AB0A"/>
    <w:rsid w:val="07A0D25C"/>
    <w:rsid w:val="07A4178F"/>
    <w:rsid w:val="07A63C7D"/>
    <w:rsid w:val="07A6BC25"/>
    <w:rsid w:val="07A9E124"/>
    <w:rsid w:val="07AB2EA6"/>
    <w:rsid w:val="07AF8B07"/>
    <w:rsid w:val="07B073F9"/>
    <w:rsid w:val="07BB7BC6"/>
    <w:rsid w:val="07BED1DC"/>
    <w:rsid w:val="07BFC26F"/>
    <w:rsid w:val="07C2C318"/>
    <w:rsid w:val="07C50273"/>
    <w:rsid w:val="07D5EB47"/>
    <w:rsid w:val="07D620E3"/>
    <w:rsid w:val="07D827FB"/>
    <w:rsid w:val="07DFC092"/>
    <w:rsid w:val="07E11C43"/>
    <w:rsid w:val="07E389E9"/>
    <w:rsid w:val="07E9B8CB"/>
    <w:rsid w:val="07EC2B49"/>
    <w:rsid w:val="07F030CC"/>
    <w:rsid w:val="07F03241"/>
    <w:rsid w:val="07F04E18"/>
    <w:rsid w:val="07F2FFF9"/>
    <w:rsid w:val="07F3210C"/>
    <w:rsid w:val="07F63147"/>
    <w:rsid w:val="07FB29B8"/>
    <w:rsid w:val="07FC1A98"/>
    <w:rsid w:val="07FF3233"/>
    <w:rsid w:val="08001BD7"/>
    <w:rsid w:val="081562E5"/>
    <w:rsid w:val="08156E7C"/>
    <w:rsid w:val="0815E537"/>
    <w:rsid w:val="08160156"/>
    <w:rsid w:val="081B963E"/>
    <w:rsid w:val="081D9DBC"/>
    <w:rsid w:val="08227DC6"/>
    <w:rsid w:val="0822DDBD"/>
    <w:rsid w:val="08266996"/>
    <w:rsid w:val="0827F247"/>
    <w:rsid w:val="08289D99"/>
    <w:rsid w:val="082C81A3"/>
    <w:rsid w:val="082EFF08"/>
    <w:rsid w:val="083072D8"/>
    <w:rsid w:val="0832ED12"/>
    <w:rsid w:val="0832EE4B"/>
    <w:rsid w:val="0833014F"/>
    <w:rsid w:val="0834B09B"/>
    <w:rsid w:val="083B5951"/>
    <w:rsid w:val="084443E0"/>
    <w:rsid w:val="084BCF14"/>
    <w:rsid w:val="08506F94"/>
    <w:rsid w:val="08509FD4"/>
    <w:rsid w:val="08512B04"/>
    <w:rsid w:val="0851556C"/>
    <w:rsid w:val="08542941"/>
    <w:rsid w:val="08552CDE"/>
    <w:rsid w:val="085653B1"/>
    <w:rsid w:val="08575268"/>
    <w:rsid w:val="08578FD4"/>
    <w:rsid w:val="085F5FE6"/>
    <w:rsid w:val="0860B184"/>
    <w:rsid w:val="0861FDE5"/>
    <w:rsid w:val="08640531"/>
    <w:rsid w:val="08685119"/>
    <w:rsid w:val="086923AB"/>
    <w:rsid w:val="0870A131"/>
    <w:rsid w:val="087887BE"/>
    <w:rsid w:val="08792140"/>
    <w:rsid w:val="087B4256"/>
    <w:rsid w:val="087F49DC"/>
    <w:rsid w:val="08819BB7"/>
    <w:rsid w:val="088612B4"/>
    <w:rsid w:val="08874A9E"/>
    <w:rsid w:val="08899951"/>
    <w:rsid w:val="088EE3CB"/>
    <w:rsid w:val="08912072"/>
    <w:rsid w:val="08913FB3"/>
    <w:rsid w:val="08947CF4"/>
    <w:rsid w:val="0896A237"/>
    <w:rsid w:val="08992D46"/>
    <w:rsid w:val="089CD3EA"/>
    <w:rsid w:val="08A166A9"/>
    <w:rsid w:val="08A2401B"/>
    <w:rsid w:val="08A31444"/>
    <w:rsid w:val="08A66AEF"/>
    <w:rsid w:val="08A68502"/>
    <w:rsid w:val="08AC6C4A"/>
    <w:rsid w:val="08AED8D0"/>
    <w:rsid w:val="08B177DC"/>
    <w:rsid w:val="08B4E775"/>
    <w:rsid w:val="08B6F9A0"/>
    <w:rsid w:val="08B95F16"/>
    <w:rsid w:val="08BD8ED3"/>
    <w:rsid w:val="08BE4E77"/>
    <w:rsid w:val="08C3BE42"/>
    <w:rsid w:val="08C51465"/>
    <w:rsid w:val="08C52EED"/>
    <w:rsid w:val="08C94C35"/>
    <w:rsid w:val="08C9E145"/>
    <w:rsid w:val="08CB5000"/>
    <w:rsid w:val="08CBCE78"/>
    <w:rsid w:val="08CDAE41"/>
    <w:rsid w:val="08CF419D"/>
    <w:rsid w:val="08D408FB"/>
    <w:rsid w:val="08D5EBFD"/>
    <w:rsid w:val="08D7A4AD"/>
    <w:rsid w:val="08DC5926"/>
    <w:rsid w:val="08E269C0"/>
    <w:rsid w:val="08E2F872"/>
    <w:rsid w:val="08EA2B07"/>
    <w:rsid w:val="08EEAB10"/>
    <w:rsid w:val="08EFC615"/>
    <w:rsid w:val="08F0E1D4"/>
    <w:rsid w:val="08F6459D"/>
    <w:rsid w:val="08F912AC"/>
    <w:rsid w:val="08FC6A43"/>
    <w:rsid w:val="090FB032"/>
    <w:rsid w:val="091A2A52"/>
    <w:rsid w:val="091AAC22"/>
    <w:rsid w:val="091C39F7"/>
    <w:rsid w:val="091D7F55"/>
    <w:rsid w:val="09205417"/>
    <w:rsid w:val="092A6EF0"/>
    <w:rsid w:val="093A9435"/>
    <w:rsid w:val="093C271F"/>
    <w:rsid w:val="094AB276"/>
    <w:rsid w:val="095173D9"/>
    <w:rsid w:val="0951D48E"/>
    <w:rsid w:val="09570F37"/>
    <w:rsid w:val="095909CE"/>
    <w:rsid w:val="0962415D"/>
    <w:rsid w:val="09626059"/>
    <w:rsid w:val="09689089"/>
    <w:rsid w:val="096A8A47"/>
    <w:rsid w:val="096B355F"/>
    <w:rsid w:val="096D6D7C"/>
    <w:rsid w:val="0973F826"/>
    <w:rsid w:val="09750F59"/>
    <w:rsid w:val="0975AA68"/>
    <w:rsid w:val="0977101E"/>
    <w:rsid w:val="09775C4E"/>
    <w:rsid w:val="097A06D0"/>
    <w:rsid w:val="097A13F5"/>
    <w:rsid w:val="098324B6"/>
    <w:rsid w:val="09859EAC"/>
    <w:rsid w:val="0986CB52"/>
    <w:rsid w:val="09872CE2"/>
    <w:rsid w:val="098BB226"/>
    <w:rsid w:val="098CE059"/>
    <w:rsid w:val="09904516"/>
    <w:rsid w:val="099175A2"/>
    <w:rsid w:val="09952164"/>
    <w:rsid w:val="099E8959"/>
    <w:rsid w:val="09A3D012"/>
    <w:rsid w:val="09A48F2B"/>
    <w:rsid w:val="09A4C15D"/>
    <w:rsid w:val="09A7CC48"/>
    <w:rsid w:val="09A84D5B"/>
    <w:rsid w:val="09AF6589"/>
    <w:rsid w:val="09B5C462"/>
    <w:rsid w:val="09B60012"/>
    <w:rsid w:val="09B81A1E"/>
    <w:rsid w:val="09BAFD12"/>
    <w:rsid w:val="09BD1F18"/>
    <w:rsid w:val="09BD85A4"/>
    <w:rsid w:val="09C3DFF3"/>
    <w:rsid w:val="09C6B3D7"/>
    <w:rsid w:val="09C83611"/>
    <w:rsid w:val="09D163DA"/>
    <w:rsid w:val="09D1AE3F"/>
    <w:rsid w:val="09D42963"/>
    <w:rsid w:val="09D49A03"/>
    <w:rsid w:val="09D4F47F"/>
    <w:rsid w:val="09D71B8A"/>
    <w:rsid w:val="09DB7673"/>
    <w:rsid w:val="09DF42C6"/>
    <w:rsid w:val="09DF4C55"/>
    <w:rsid w:val="09E1F039"/>
    <w:rsid w:val="09E227FC"/>
    <w:rsid w:val="09E2500D"/>
    <w:rsid w:val="09E6312E"/>
    <w:rsid w:val="09E69607"/>
    <w:rsid w:val="09EB98FF"/>
    <w:rsid w:val="09ED2A1D"/>
    <w:rsid w:val="09F34F65"/>
    <w:rsid w:val="09F38E58"/>
    <w:rsid w:val="09F3EDD0"/>
    <w:rsid w:val="09F45986"/>
    <w:rsid w:val="09FA3284"/>
    <w:rsid w:val="0A0B0A59"/>
    <w:rsid w:val="0A0D376B"/>
    <w:rsid w:val="0A1A1940"/>
    <w:rsid w:val="0A1C7799"/>
    <w:rsid w:val="0A24DFA2"/>
    <w:rsid w:val="0A27F9AB"/>
    <w:rsid w:val="0A29ABD6"/>
    <w:rsid w:val="0A2E7959"/>
    <w:rsid w:val="0A32A324"/>
    <w:rsid w:val="0A32F4E0"/>
    <w:rsid w:val="0A38FBDB"/>
    <w:rsid w:val="0A3A5C1D"/>
    <w:rsid w:val="0A3DD063"/>
    <w:rsid w:val="0A41D9F8"/>
    <w:rsid w:val="0A4246B4"/>
    <w:rsid w:val="0A43D3D3"/>
    <w:rsid w:val="0A43DCD6"/>
    <w:rsid w:val="0A47144E"/>
    <w:rsid w:val="0A4E76E3"/>
    <w:rsid w:val="0A50F8C9"/>
    <w:rsid w:val="0A51284C"/>
    <w:rsid w:val="0A5B2EAB"/>
    <w:rsid w:val="0A5B7E6B"/>
    <w:rsid w:val="0A5C06B3"/>
    <w:rsid w:val="0A5CBAFD"/>
    <w:rsid w:val="0A5D6484"/>
    <w:rsid w:val="0A5DD6C1"/>
    <w:rsid w:val="0A5E95BA"/>
    <w:rsid w:val="0A60988F"/>
    <w:rsid w:val="0A672061"/>
    <w:rsid w:val="0A676193"/>
    <w:rsid w:val="0A69A6A7"/>
    <w:rsid w:val="0A6A9BD3"/>
    <w:rsid w:val="0A72B570"/>
    <w:rsid w:val="0A733A3A"/>
    <w:rsid w:val="0A7350D1"/>
    <w:rsid w:val="0A765B2D"/>
    <w:rsid w:val="0A76C99D"/>
    <w:rsid w:val="0A7BCB2A"/>
    <w:rsid w:val="0A7D1796"/>
    <w:rsid w:val="0A8145CC"/>
    <w:rsid w:val="0A8539AA"/>
    <w:rsid w:val="0A85D67C"/>
    <w:rsid w:val="0A8743C4"/>
    <w:rsid w:val="0A88CC3B"/>
    <w:rsid w:val="0A89B86A"/>
    <w:rsid w:val="0A8A5C62"/>
    <w:rsid w:val="0A8C877E"/>
    <w:rsid w:val="0A8EF335"/>
    <w:rsid w:val="0A920135"/>
    <w:rsid w:val="0A96BF2E"/>
    <w:rsid w:val="0A9AD115"/>
    <w:rsid w:val="0A9DBE03"/>
    <w:rsid w:val="0AA04309"/>
    <w:rsid w:val="0AA65CC7"/>
    <w:rsid w:val="0AA67026"/>
    <w:rsid w:val="0AB07E11"/>
    <w:rsid w:val="0AB2881E"/>
    <w:rsid w:val="0AB5D0AA"/>
    <w:rsid w:val="0AB64D17"/>
    <w:rsid w:val="0AB656CE"/>
    <w:rsid w:val="0AB8F70F"/>
    <w:rsid w:val="0AC2EF1F"/>
    <w:rsid w:val="0AC6BA8B"/>
    <w:rsid w:val="0AC7A6A2"/>
    <w:rsid w:val="0AC97185"/>
    <w:rsid w:val="0ACC371A"/>
    <w:rsid w:val="0ACC5068"/>
    <w:rsid w:val="0ACD5A7A"/>
    <w:rsid w:val="0ACD99FA"/>
    <w:rsid w:val="0AD08664"/>
    <w:rsid w:val="0AD32B79"/>
    <w:rsid w:val="0AD89778"/>
    <w:rsid w:val="0AD8A9BE"/>
    <w:rsid w:val="0ADD8DA5"/>
    <w:rsid w:val="0ADDE6ED"/>
    <w:rsid w:val="0ADFA473"/>
    <w:rsid w:val="0AE33CE6"/>
    <w:rsid w:val="0AEB07C3"/>
    <w:rsid w:val="0AED2C33"/>
    <w:rsid w:val="0AEDB53B"/>
    <w:rsid w:val="0AF5CEA4"/>
    <w:rsid w:val="0AF7FA9A"/>
    <w:rsid w:val="0AFA7515"/>
    <w:rsid w:val="0AFB856A"/>
    <w:rsid w:val="0B0B6AF8"/>
    <w:rsid w:val="0B10D714"/>
    <w:rsid w:val="0B1151A1"/>
    <w:rsid w:val="0B115B72"/>
    <w:rsid w:val="0B16F378"/>
    <w:rsid w:val="0B1971FE"/>
    <w:rsid w:val="0B247D73"/>
    <w:rsid w:val="0B263303"/>
    <w:rsid w:val="0B28DEC0"/>
    <w:rsid w:val="0B2F9884"/>
    <w:rsid w:val="0B36920E"/>
    <w:rsid w:val="0B37F2A4"/>
    <w:rsid w:val="0B3C8D43"/>
    <w:rsid w:val="0B3EE269"/>
    <w:rsid w:val="0B3FBFC4"/>
    <w:rsid w:val="0B407C46"/>
    <w:rsid w:val="0B40F2A7"/>
    <w:rsid w:val="0B426199"/>
    <w:rsid w:val="0B4A637D"/>
    <w:rsid w:val="0B4A92A7"/>
    <w:rsid w:val="0B4C5476"/>
    <w:rsid w:val="0B4CD35B"/>
    <w:rsid w:val="0B4E87B3"/>
    <w:rsid w:val="0B51F314"/>
    <w:rsid w:val="0B689335"/>
    <w:rsid w:val="0B6906F9"/>
    <w:rsid w:val="0B6CDD60"/>
    <w:rsid w:val="0B6D202C"/>
    <w:rsid w:val="0B6E9A03"/>
    <w:rsid w:val="0B6EDF3B"/>
    <w:rsid w:val="0B737D58"/>
    <w:rsid w:val="0B73AAAA"/>
    <w:rsid w:val="0B7A6A92"/>
    <w:rsid w:val="0B7F815C"/>
    <w:rsid w:val="0B862FA3"/>
    <w:rsid w:val="0B86EF17"/>
    <w:rsid w:val="0B8AF5B2"/>
    <w:rsid w:val="0B8C7BEF"/>
    <w:rsid w:val="0B970727"/>
    <w:rsid w:val="0B9A3E73"/>
    <w:rsid w:val="0BA1CF17"/>
    <w:rsid w:val="0BA5D799"/>
    <w:rsid w:val="0BAF8059"/>
    <w:rsid w:val="0BB2D9FA"/>
    <w:rsid w:val="0BBB6F6F"/>
    <w:rsid w:val="0BC011E1"/>
    <w:rsid w:val="0BC3CDAA"/>
    <w:rsid w:val="0BC4CCA6"/>
    <w:rsid w:val="0BC4EF58"/>
    <w:rsid w:val="0BCD1FD8"/>
    <w:rsid w:val="0BCD3C85"/>
    <w:rsid w:val="0BCD5A52"/>
    <w:rsid w:val="0BCEAE4C"/>
    <w:rsid w:val="0BD00206"/>
    <w:rsid w:val="0BD07C95"/>
    <w:rsid w:val="0BD15840"/>
    <w:rsid w:val="0BD25E7B"/>
    <w:rsid w:val="0BD27112"/>
    <w:rsid w:val="0BD5A150"/>
    <w:rsid w:val="0BD743D8"/>
    <w:rsid w:val="0BD778EF"/>
    <w:rsid w:val="0BD9C526"/>
    <w:rsid w:val="0BDAA859"/>
    <w:rsid w:val="0BDCC6DC"/>
    <w:rsid w:val="0BDCF4DF"/>
    <w:rsid w:val="0BE3FFA7"/>
    <w:rsid w:val="0BEA5502"/>
    <w:rsid w:val="0BED1426"/>
    <w:rsid w:val="0BED7FF4"/>
    <w:rsid w:val="0BF1D43F"/>
    <w:rsid w:val="0BF1D628"/>
    <w:rsid w:val="0BF574DB"/>
    <w:rsid w:val="0BF6FF0C"/>
    <w:rsid w:val="0BFB446E"/>
    <w:rsid w:val="0BFCB52E"/>
    <w:rsid w:val="0BFE00BD"/>
    <w:rsid w:val="0C01E9C8"/>
    <w:rsid w:val="0C091C69"/>
    <w:rsid w:val="0C09AF85"/>
    <w:rsid w:val="0C0AA582"/>
    <w:rsid w:val="0C0B5C81"/>
    <w:rsid w:val="0C0B6629"/>
    <w:rsid w:val="0C19FF9E"/>
    <w:rsid w:val="0C1AC286"/>
    <w:rsid w:val="0C1BAB4D"/>
    <w:rsid w:val="0C1DE66F"/>
    <w:rsid w:val="0C21CCB2"/>
    <w:rsid w:val="0C23EEB8"/>
    <w:rsid w:val="0C244CDA"/>
    <w:rsid w:val="0C27D595"/>
    <w:rsid w:val="0C2D81F5"/>
    <w:rsid w:val="0C2DCC82"/>
    <w:rsid w:val="0C2E9CA8"/>
    <w:rsid w:val="0C2F101E"/>
    <w:rsid w:val="0C340B05"/>
    <w:rsid w:val="0C3A96B1"/>
    <w:rsid w:val="0C444A75"/>
    <w:rsid w:val="0C497D4C"/>
    <w:rsid w:val="0C522E6C"/>
    <w:rsid w:val="0C5C5CCB"/>
    <w:rsid w:val="0C61BECB"/>
    <w:rsid w:val="0C63CA08"/>
    <w:rsid w:val="0C6429EA"/>
    <w:rsid w:val="0C684797"/>
    <w:rsid w:val="0C68FC85"/>
    <w:rsid w:val="0C6A4EBE"/>
    <w:rsid w:val="0C6DB8ED"/>
    <w:rsid w:val="0C6E1F05"/>
    <w:rsid w:val="0C73DF06"/>
    <w:rsid w:val="0C7558D1"/>
    <w:rsid w:val="0C76E28B"/>
    <w:rsid w:val="0C7746D3"/>
    <w:rsid w:val="0C78AFCD"/>
    <w:rsid w:val="0C791B5D"/>
    <w:rsid w:val="0C7FD9D7"/>
    <w:rsid w:val="0C8A83FC"/>
    <w:rsid w:val="0C8CC6C2"/>
    <w:rsid w:val="0C9138C7"/>
    <w:rsid w:val="0C928219"/>
    <w:rsid w:val="0C95548F"/>
    <w:rsid w:val="0C994EAE"/>
    <w:rsid w:val="0CA0757A"/>
    <w:rsid w:val="0CA73B59"/>
    <w:rsid w:val="0CA7D63D"/>
    <w:rsid w:val="0CADC433"/>
    <w:rsid w:val="0CB02B6A"/>
    <w:rsid w:val="0CB2A1FB"/>
    <w:rsid w:val="0CBBC521"/>
    <w:rsid w:val="0CBF1E85"/>
    <w:rsid w:val="0CC0CAF7"/>
    <w:rsid w:val="0CC194A1"/>
    <w:rsid w:val="0CC3092A"/>
    <w:rsid w:val="0CC3A42E"/>
    <w:rsid w:val="0CCB85A1"/>
    <w:rsid w:val="0CCE5839"/>
    <w:rsid w:val="0CCF4632"/>
    <w:rsid w:val="0CD04BD5"/>
    <w:rsid w:val="0CD220C3"/>
    <w:rsid w:val="0CD2D2D6"/>
    <w:rsid w:val="0CD4E8C1"/>
    <w:rsid w:val="0CD5846C"/>
    <w:rsid w:val="0CD6B585"/>
    <w:rsid w:val="0CDD9462"/>
    <w:rsid w:val="0CDECA25"/>
    <w:rsid w:val="0CE78993"/>
    <w:rsid w:val="0CE8F9EA"/>
    <w:rsid w:val="0CEC3CDB"/>
    <w:rsid w:val="0CEEB63D"/>
    <w:rsid w:val="0CF8DEF1"/>
    <w:rsid w:val="0CFBCC7C"/>
    <w:rsid w:val="0CFF6285"/>
    <w:rsid w:val="0D02343E"/>
    <w:rsid w:val="0D047508"/>
    <w:rsid w:val="0D065E35"/>
    <w:rsid w:val="0D0832E6"/>
    <w:rsid w:val="0D162C27"/>
    <w:rsid w:val="0D20E42E"/>
    <w:rsid w:val="0D22234A"/>
    <w:rsid w:val="0D2428DD"/>
    <w:rsid w:val="0D25C7C9"/>
    <w:rsid w:val="0D27E276"/>
    <w:rsid w:val="0D2FEE31"/>
    <w:rsid w:val="0D373115"/>
    <w:rsid w:val="0D398150"/>
    <w:rsid w:val="0D3C04BC"/>
    <w:rsid w:val="0D3D9F78"/>
    <w:rsid w:val="0D3F9916"/>
    <w:rsid w:val="0D43CDF3"/>
    <w:rsid w:val="0D45A846"/>
    <w:rsid w:val="0D461910"/>
    <w:rsid w:val="0D463251"/>
    <w:rsid w:val="0D471495"/>
    <w:rsid w:val="0D529828"/>
    <w:rsid w:val="0D551BCC"/>
    <w:rsid w:val="0D663B96"/>
    <w:rsid w:val="0D6BD1CB"/>
    <w:rsid w:val="0D74B767"/>
    <w:rsid w:val="0D7EC131"/>
    <w:rsid w:val="0D7EFE10"/>
    <w:rsid w:val="0D8030D5"/>
    <w:rsid w:val="0D826EFC"/>
    <w:rsid w:val="0D84458C"/>
    <w:rsid w:val="0D84D36B"/>
    <w:rsid w:val="0D8BE3F7"/>
    <w:rsid w:val="0D8E9B60"/>
    <w:rsid w:val="0D98B230"/>
    <w:rsid w:val="0D9B4B80"/>
    <w:rsid w:val="0D9B55CC"/>
    <w:rsid w:val="0D9EC123"/>
    <w:rsid w:val="0DA97BB1"/>
    <w:rsid w:val="0DAAF191"/>
    <w:rsid w:val="0DAC84A4"/>
    <w:rsid w:val="0DB12A1E"/>
    <w:rsid w:val="0DB59626"/>
    <w:rsid w:val="0DB7B150"/>
    <w:rsid w:val="0DB981BA"/>
    <w:rsid w:val="0DBF14A5"/>
    <w:rsid w:val="0DBF2907"/>
    <w:rsid w:val="0DBFD004"/>
    <w:rsid w:val="0DC1797F"/>
    <w:rsid w:val="0DC1CE15"/>
    <w:rsid w:val="0DC3A5F6"/>
    <w:rsid w:val="0DC72CF4"/>
    <w:rsid w:val="0DCA527B"/>
    <w:rsid w:val="0DD086D2"/>
    <w:rsid w:val="0DD47929"/>
    <w:rsid w:val="0DD4858F"/>
    <w:rsid w:val="0DE3B5B4"/>
    <w:rsid w:val="0DE47D57"/>
    <w:rsid w:val="0DE50E59"/>
    <w:rsid w:val="0DE777FA"/>
    <w:rsid w:val="0DE7DD12"/>
    <w:rsid w:val="0DED716C"/>
    <w:rsid w:val="0DEFEC58"/>
    <w:rsid w:val="0DF15753"/>
    <w:rsid w:val="0DF6864D"/>
    <w:rsid w:val="0DFAA0D4"/>
    <w:rsid w:val="0DFC0A12"/>
    <w:rsid w:val="0E007C26"/>
    <w:rsid w:val="0E0DBA36"/>
    <w:rsid w:val="0E10383A"/>
    <w:rsid w:val="0E1057E2"/>
    <w:rsid w:val="0E1157FD"/>
    <w:rsid w:val="0E13426B"/>
    <w:rsid w:val="0E13ECCE"/>
    <w:rsid w:val="0E181ED9"/>
    <w:rsid w:val="0E1A0E4E"/>
    <w:rsid w:val="0E1D6A03"/>
    <w:rsid w:val="0E23E8FC"/>
    <w:rsid w:val="0E2AC427"/>
    <w:rsid w:val="0E2B448D"/>
    <w:rsid w:val="0E2C72AB"/>
    <w:rsid w:val="0E2D7150"/>
    <w:rsid w:val="0E2EECD4"/>
    <w:rsid w:val="0E30E9F5"/>
    <w:rsid w:val="0E341978"/>
    <w:rsid w:val="0E3DBC1D"/>
    <w:rsid w:val="0E433C37"/>
    <w:rsid w:val="0E4374F7"/>
    <w:rsid w:val="0E45B3C4"/>
    <w:rsid w:val="0E46AE93"/>
    <w:rsid w:val="0E47159A"/>
    <w:rsid w:val="0E4A2FBC"/>
    <w:rsid w:val="0E530573"/>
    <w:rsid w:val="0E5C3CC1"/>
    <w:rsid w:val="0E5FA033"/>
    <w:rsid w:val="0E607EFA"/>
    <w:rsid w:val="0E60B3E5"/>
    <w:rsid w:val="0E620B0D"/>
    <w:rsid w:val="0E624412"/>
    <w:rsid w:val="0E6F1957"/>
    <w:rsid w:val="0E6FB592"/>
    <w:rsid w:val="0E707902"/>
    <w:rsid w:val="0E75E79F"/>
    <w:rsid w:val="0E766BD5"/>
    <w:rsid w:val="0E76C027"/>
    <w:rsid w:val="0E7F3DCA"/>
    <w:rsid w:val="0E804D26"/>
    <w:rsid w:val="0E83DCA7"/>
    <w:rsid w:val="0E863F3B"/>
    <w:rsid w:val="0E8758E4"/>
    <w:rsid w:val="0E87A7DA"/>
    <w:rsid w:val="0E8A94EA"/>
    <w:rsid w:val="0E8DBCE1"/>
    <w:rsid w:val="0E9490A2"/>
    <w:rsid w:val="0E982B39"/>
    <w:rsid w:val="0E9DD4EC"/>
    <w:rsid w:val="0E9F380A"/>
    <w:rsid w:val="0E9FD6B5"/>
    <w:rsid w:val="0EA429F4"/>
    <w:rsid w:val="0EA74A65"/>
    <w:rsid w:val="0EAA62C6"/>
    <w:rsid w:val="0EAAA738"/>
    <w:rsid w:val="0EACD905"/>
    <w:rsid w:val="0EB00BF0"/>
    <w:rsid w:val="0EB9124F"/>
    <w:rsid w:val="0EBA10B0"/>
    <w:rsid w:val="0EBB290D"/>
    <w:rsid w:val="0EBDE478"/>
    <w:rsid w:val="0EBFB680"/>
    <w:rsid w:val="0EC1982A"/>
    <w:rsid w:val="0EC2C7B1"/>
    <w:rsid w:val="0EC92FF0"/>
    <w:rsid w:val="0ECF5FDD"/>
    <w:rsid w:val="0ED03BA8"/>
    <w:rsid w:val="0ED1CAD7"/>
    <w:rsid w:val="0ED212B8"/>
    <w:rsid w:val="0EDEF321"/>
    <w:rsid w:val="0EDF6E68"/>
    <w:rsid w:val="0EE7C2A1"/>
    <w:rsid w:val="0EEE47A7"/>
    <w:rsid w:val="0EF18C80"/>
    <w:rsid w:val="0EFB46B7"/>
    <w:rsid w:val="0EFB4809"/>
    <w:rsid w:val="0EFC5D6B"/>
    <w:rsid w:val="0F02386D"/>
    <w:rsid w:val="0F05296F"/>
    <w:rsid w:val="0F078FB5"/>
    <w:rsid w:val="0F0D765C"/>
    <w:rsid w:val="0F119EA2"/>
    <w:rsid w:val="0F12EE22"/>
    <w:rsid w:val="0F13B708"/>
    <w:rsid w:val="0F186E2C"/>
    <w:rsid w:val="0F219F41"/>
    <w:rsid w:val="0F247E67"/>
    <w:rsid w:val="0F2B2721"/>
    <w:rsid w:val="0F2B6AEF"/>
    <w:rsid w:val="0F2C1EBC"/>
    <w:rsid w:val="0F3A35FC"/>
    <w:rsid w:val="0F3A9184"/>
    <w:rsid w:val="0F3BD7C4"/>
    <w:rsid w:val="0F3CEA3B"/>
    <w:rsid w:val="0F4016C3"/>
    <w:rsid w:val="0F41A846"/>
    <w:rsid w:val="0F4EAADD"/>
    <w:rsid w:val="0F57815A"/>
    <w:rsid w:val="0F5DFA72"/>
    <w:rsid w:val="0F5F350D"/>
    <w:rsid w:val="0F5F7657"/>
    <w:rsid w:val="0F654CD8"/>
    <w:rsid w:val="0F68F378"/>
    <w:rsid w:val="0F699D45"/>
    <w:rsid w:val="0F6B908C"/>
    <w:rsid w:val="0F6CC60D"/>
    <w:rsid w:val="0F7010E0"/>
    <w:rsid w:val="0F725A5C"/>
    <w:rsid w:val="0F7389C8"/>
    <w:rsid w:val="0F73B32C"/>
    <w:rsid w:val="0F77C48B"/>
    <w:rsid w:val="0F77C59D"/>
    <w:rsid w:val="0F7C33D1"/>
    <w:rsid w:val="0F7D6CEE"/>
    <w:rsid w:val="0F80398A"/>
    <w:rsid w:val="0F82F361"/>
    <w:rsid w:val="0F856A88"/>
    <w:rsid w:val="0F89189F"/>
    <w:rsid w:val="0F8941CD"/>
    <w:rsid w:val="0F8BA857"/>
    <w:rsid w:val="0F924046"/>
    <w:rsid w:val="0F93F9DB"/>
    <w:rsid w:val="0F976FD9"/>
    <w:rsid w:val="0F98BE76"/>
    <w:rsid w:val="0F9AC805"/>
    <w:rsid w:val="0FA43468"/>
    <w:rsid w:val="0FA7268E"/>
    <w:rsid w:val="0FA90312"/>
    <w:rsid w:val="0FAB65C2"/>
    <w:rsid w:val="0FACB870"/>
    <w:rsid w:val="0FAE80A8"/>
    <w:rsid w:val="0FAF4CD6"/>
    <w:rsid w:val="0FAFBD2F"/>
    <w:rsid w:val="0FB035A0"/>
    <w:rsid w:val="0FB2778C"/>
    <w:rsid w:val="0FB6042E"/>
    <w:rsid w:val="0FB7B2D1"/>
    <w:rsid w:val="0FB82E71"/>
    <w:rsid w:val="0FBA5F19"/>
    <w:rsid w:val="0FBACB99"/>
    <w:rsid w:val="0FBD4372"/>
    <w:rsid w:val="0FBDFA1E"/>
    <w:rsid w:val="0FBFC215"/>
    <w:rsid w:val="0FC0234F"/>
    <w:rsid w:val="0FC80915"/>
    <w:rsid w:val="0FCC2E35"/>
    <w:rsid w:val="0FD404E2"/>
    <w:rsid w:val="0FD52052"/>
    <w:rsid w:val="0FD69C9B"/>
    <w:rsid w:val="0FD77032"/>
    <w:rsid w:val="0FD9910D"/>
    <w:rsid w:val="0FDBAC34"/>
    <w:rsid w:val="0FDCAAC4"/>
    <w:rsid w:val="0FDCFE55"/>
    <w:rsid w:val="0FDF79D7"/>
    <w:rsid w:val="0FDFE774"/>
    <w:rsid w:val="0FE077B4"/>
    <w:rsid w:val="0FE44F57"/>
    <w:rsid w:val="0FE4CC37"/>
    <w:rsid w:val="0FE652D6"/>
    <w:rsid w:val="0FF2372C"/>
    <w:rsid w:val="0FF4FF2E"/>
    <w:rsid w:val="0FF516CD"/>
    <w:rsid w:val="0FF6BE54"/>
    <w:rsid w:val="0FFC1534"/>
    <w:rsid w:val="0FFC4FE3"/>
    <w:rsid w:val="10068A1A"/>
    <w:rsid w:val="100BEF6C"/>
    <w:rsid w:val="1011794C"/>
    <w:rsid w:val="101473E0"/>
    <w:rsid w:val="10155575"/>
    <w:rsid w:val="10170CC4"/>
    <w:rsid w:val="10189ADC"/>
    <w:rsid w:val="101FD3D3"/>
    <w:rsid w:val="1021707D"/>
    <w:rsid w:val="1021D003"/>
    <w:rsid w:val="10242520"/>
    <w:rsid w:val="102545DE"/>
    <w:rsid w:val="10260157"/>
    <w:rsid w:val="102DA83F"/>
    <w:rsid w:val="10360627"/>
    <w:rsid w:val="10371148"/>
    <w:rsid w:val="103EBE19"/>
    <w:rsid w:val="104041AD"/>
    <w:rsid w:val="1040AF5B"/>
    <w:rsid w:val="104219AE"/>
    <w:rsid w:val="1042FB07"/>
    <w:rsid w:val="1043F82D"/>
    <w:rsid w:val="104D2B3A"/>
    <w:rsid w:val="104DE1BF"/>
    <w:rsid w:val="1053438B"/>
    <w:rsid w:val="105BC80C"/>
    <w:rsid w:val="105CBE28"/>
    <w:rsid w:val="105EA540"/>
    <w:rsid w:val="105F1FC6"/>
    <w:rsid w:val="1060399D"/>
    <w:rsid w:val="106242AB"/>
    <w:rsid w:val="10643950"/>
    <w:rsid w:val="10647699"/>
    <w:rsid w:val="106592B3"/>
    <w:rsid w:val="106BA8B6"/>
    <w:rsid w:val="106D718E"/>
    <w:rsid w:val="106DDF1C"/>
    <w:rsid w:val="106FE6FC"/>
    <w:rsid w:val="1073CDEC"/>
    <w:rsid w:val="1078A854"/>
    <w:rsid w:val="107B2974"/>
    <w:rsid w:val="107F7859"/>
    <w:rsid w:val="10846F65"/>
    <w:rsid w:val="10877D6B"/>
    <w:rsid w:val="10882F01"/>
    <w:rsid w:val="108C559B"/>
    <w:rsid w:val="10951CBD"/>
    <w:rsid w:val="109546DC"/>
    <w:rsid w:val="10957298"/>
    <w:rsid w:val="1097F7E3"/>
    <w:rsid w:val="10A02A62"/>
    <w:rsid w:val="10ABD357"/>
    <w:rsid w:val="10B23DD8"/>
    <w:rsid w:val="10B51BD7"/>
    <w:rsid w:val="10BB5593"/>
    <w:rsid w:val="10C36A6F"/>
    <w:rsid w:val="10CA702F"/>
    <w:rsid w:val="10CB30AB"/>
    <w:rsid w:val="10CBD429"/>
    <w:rsid w:val="10D07102"/>
    <w:rsid w:val="10D2DA89"/>
    <w:rsid w:val="10D4EBBC"/>
    <w:rsid w:val="10D6ED72"/>
    <w:rsid w:val="10D9D5E6"/>
    <w:rsid w:val="10E3988C"/>
    <w:rsid w:val="10F0FCFC"/>
    <w:rsid w:val="10F3090C"/>
    <w:rsid w:val="10F69836"/>
    <w:rsid w:val="10F77609"/>
    <w:rsid w:val="10F7C12F"/>
    <w:rsid w:val="10FA4A70"/>
    <w:rsid w:val="10FAC709"/>
    <w:rsid w:val="10FEB643"/>
    <w:rsid w:val="10FEF0AF"/>
    <w:rsid w:val="10FF319B"/>
    <w:rsid w:val="110055EA"/>
    <w:rsid w:val="1100F318"/>
    <w:rsid w:val="1101CC5E"/>
    <w:rsid w:val="11028A9F"/>
    <w:rsid w:val="1103BC38"/>
    <w:rsid w:val="110A3F07"/>
    <w:rsid w:val="1115FF9F"/>
    <w:rsid w:val="1117948E"/>
    <w:rsid w:val="111879C0"/>
    <w:rsid w:val="111BF967"/>
    <w:rsid w:val="111F2890"/>
    <w:rsid w:val="111F42AB"/>
    <w:rsid w:val="1128ED6C"/>
    <w:rsid w:val="1129CD83"/>
    <w:rsid w:val="1138B309"/>
    <w:rsid w:val="11394090"/>
    <w:rsid w:val="113ECABC"/>
    <w:rsid w:val="11400126"/>
    <w:rsid w:val="11416136"/>
    <w:rsid w:val="11417A3B"/>
    <w:rsid w:val="11439112"/>
    <w:rsid w:val="1146C050"/>
    <w:rsid w:val="1149A15C"/>
    <w:rsid w:val="114D9257"/>
    <w:rsid w:val="11507E8B"/>
    <w:rsid w:val="115410D5"/>
    <w:rsid w:val="1154D62D"/>
    <w:rsid w:val="11591DAE"/>
    <w:rsid w:val="115CA83E"/>
    <w:rsid w:val="115DEE71"/>
    <w:rsid w:val="115E3CB7"/>
    <w:rsid w:val="115E5C33"/>
    <w:rsid w:val="1160C7FE"/>
    <w:rsid w:val="1166807E"/>
    <w:rsid w:val="116C7D49"/>
    <w:rsid w:val="116D0C99"/>
    <w:rsid w:val="116D723E"/>
    <w:rsid w:val="11703BB0"/>
    <w:rsid w:val="1170AC6B"/>
    <w:rsid w:val="11746638"/>
    <w:rsid w:val="11796658"/>
    <w:rsid w:val="1182A765"/>
    <w:rsid w:val="11857D47"/>
    <w:rsid w:val="118761BC"/>
    <w:rsid w:val="1188904A"/>
    <w:rsid w:val="118BA386"/>
    <w:rsid w:val="118F61BA"/>
    <w:rsid w:val="11953C51"/>
    <w:rsid w:val="119A424D"/>
    <w:rsid w:val="119C9F0E"/>
    <w:rsid w:val="119E4844"/>
    <w:rsid w:val="119F47DE"/>
    <w:rsid w:val="119FCE6C"/>
    <w:rsid w:val="11A00DCA"/>
    <w:rsid w:val="11A222E8"/>
    <w:rsid w:val="11A4B8A4"/>
    <w:rsid w:val="11A7890B"/>
    <w:rsid w:val="11A91132"/>
    <w:rsid w:val="11ABCEC7"/>
    <w:rsid w:val="11B1124F"/>
    <w:rsid w:val="11B375F5"/>
    <w:rsid w:val="11B7D182"/>
    <w:rsid w:val="11B926A2"/>
    <w:rsid w:val="11BA54AA"/>
    <w:rsid w:val="11C1A84B"/>
    <w:rsid w:val="11CC5014"/>
    <w:rsid w:val="11D637E3"/>
    <w:rsid w:val="11DC1B60"/>
    <w:rsid w:val="11E55834"/>
    <w:rsid w:val="11E56745"/>
    <w:rsid w:val="11E7918B"/>
    <w:rsid w:val="11EAD44D"/>
    <w:rsid w:val="11EB1B18"/>
    <w:rsid w:val="11F5853A"/>
    <w:rsid w:val="11F6F402"/>
    <w:rsid w:val="11F88E89"/>
    <w:rsid w:val="11FC51D2"/>
    <w:rsid w:val="12060A74"/>
    <w:rsid w:val="120A3FB6"/>
    <w:rsid w:val="120B15E1"/>
    <w:rsid w:val="120BB2CE"/>
    <w:rsid w:val="120CF128"/>
    <w:rsid w:val="120D7954"/>
    <w:rsid w:val="120DBF64"/>
    <w:rsid w:val="120FB36C"/>
    <w:rsid w:val="12113BD3"/>
    <w:rsid w:val="1211F24C"/>
    <w:rsid w:val="1214F4E4"/>
    <w:rsid w:val="12222304"/>
    <w:rsid w:val="12274524"/>
    <w:rsid w:val="122835BB"/>
    <w:rsid w:val="1228C11C"/>
    <w:rsid w:val="1229614C"/>
    <w:rsid w:val="122FA3CF"/>
    <w:rsid w:val="12313FDF"/>
    <w:rsid w:val="1231756D"/>
    <w:rsid w:val="1231FE44"/>
    <w:rsid w:val="123372E5"/>
    <w:rsid w:val="1233AE69"/>
    <w:rsid w:val="1238A4C5"/>
    <w:rsid w:val="123AF289"/>
    <w:rsid w:val="123CCBC5"/>
    <w:rsid w:val="12434C20"/>
    <w:rsid w:val="1244B21F"/>
    <w:rsid w:val="12460D2C"/>
    <w:rsid w:val="1249A922"/>
    <w:rsid w:val="124DA576"/>
    <w:rsid w:val="1250FDA2"/>
    <w:rsid w:val="12511D7E"/>
    <w:rsid w:val="125324C6"/>
    <w:rsid w:val="12588578"/>
    <w:rsid w:val="125D7213"/>
    <w:rsid w:val="1264BE75"/>
    <w:rsid w:val="1267481A"/>
    <w:rsid w:val="126A6382"/>
    <w:rsid w:val="126A8142"/>
    <w:rsid w:val="126E9AC2"/>
    <w:rsid w:val="12727378"/>
    <w:rsid w:val="1274236C"/>
    <w:rsid w:val="1279E706"/>
    <w:rsid w:val="1280C155"/>
    <w:rsid w:val="12869674"/>
    <w:rsid w:val="1287A076"/>
    <w:rsid w:val="128E7189"/>
    <w:rsid w:val="12905A38"/>
    <w:rsid w:val="12930F63"/>
    <w:rsid w:val="129427A2"/>
    <w:rsid w:val="129E2D04"/>
    <w:rsid w:val="12A740B5"/>
    <w:rsid w:val="12A90B92"/>
    <w:rsid w:val="12AC1A63"/>
    <w:rsid w:val="12AD77AD"/>
    <w:rsid w:val="12AE49E4"/>
    <w:rsid w:val="12B1F7BA"/>
    <w:rsid w:val="12BE6B5E"/>
    <w:rsid w:val="12C6EE3B"/>
    <w:rsid w:val="12C6F291"/>
    <w:rsid w:val="12C9663F"/>
    <w:rsid w:val="12CD7F98"/>
    <w:rsid w:val="12CE4F16"/>
    <w:rsid w:val="12D366F8"/>
    <w:rsid w:val="12D7DF48"/>
    <w:rsid w:val="12D958EA"/>
    <w:rsid w:val="12DAB56D"/>
    <w:rsid w:val="12DC6445"/>
    <w:rsid w:val="12DCE0B5"/>
    <w:rsid w:val="12DCED39"/>
    <w:rsid w:val="12DFBA44"/>
    <w:rsid w:val="12E3ED76"/>
    <w:rsid w:val="12E4C920"/>
    <w:rsid w:val="12E670F4"/>
    <w:rsid w:val="12EBB24B"/>
    <w:rsid w:val="12ED924C"/>
    <w:rsid w:val="12EE03A4"/>
    <w:rsid w:val="12F124A4"/>
    <w:rsid w:val="12F40BCD"/>
    <w:rsid w:val="12FBB3F6"/>
    <w:rsid w:val="13003387"/>
    <w:rsid w:val="130BAA94"/>
    <w:rsid w:val="130CDE0E"/>
    <w:rsid w:val="130EA6F3"/>
    <w:rsid w:val="130EA87B"/>
    <w:rsid w:val="13138FE4"/>
    <w:rsid w:val="1318B786"/>
    <w:rsid w:val="13196914"/>
    <w:rsid w:val="131B8FC5"/>
    <w:rsid w:val="13213571"/>
    <w:rsid w:val="13224D80"/>
    <w:rsid w:val="1322DB4D"/>
    <w:rsid w:val="132412CB"/>
    <w:rsid w:val="13266EEC"/>
    <w:rsid w:val="1326D5B8"/>
    <w:rsid w:val="132DEEC1"/>
    <w:rsid w:val="132F7A4A"/>
    <w:rsid w:val="13349489"/>
    <w:rsid w:val="13355CBB"/>
    <w:rsid w:val="13366451"/>
    <w:rsid w:val="133923F5"/>
    <w:rsid w:val="133A12C1"/>
    <w:rsid w:val="133AD679"/>
    <w:rsid w:val="133E3968"/>
    <w:rsid w:val="13472A8D"/>
    <w:rsid w:val="13489FD8"/>
    <w:rsid w:val="1349D260"/>
    <w:rsid w:val="134B9FF6"/>
    <w:rsid w:val="134E492B"/>
    <w:rsid w:val="13508AFD"/>
    <w:rsid w:val="1356A8BF"/>
    <w:rsid w:val="135811B0"/>
    <w:rsid w:val="135B65F7"/>
    <w:rsid w:val="1362A98F"/>
    <w:rsid w:val="1363E668"/>
    <w:rsid w:val="13682075"/>
    <w:rsid w:val="136B5174"/>
    <w:rsid w:val="136BC927"/>
    <w:rsid w:val="1377BD92"/>
    <w:rsid w:val="137BE0F0"/>
    <w:rsid w:val="137FC231"/>
    <w:rsid w:val="138374E1"/>
    <w:rsid w:val="13837AE2"/>
    <w:rsid w:val="138390CC"/>
    <w:rsid w:val="138472CB"/>
    <w:rsid w:val="1385EED1"/>
    <w:rsid w:val="1393D823"/>
    <w:rsid w:val="1399E397"/>
    <w:rsid w:val="139CF419"/>
    <w:rsid w:val="139D46E1"/>
    <w:rsid w:val="139E1771"/>
    <w:rsid w:val="13A2AF2E"/>
    <w:rsid w:val="13AC0950"/>
    <w:rsid w:val="13AE7EED"/>
    <w:rsid w:val="13B180DD"/>
    <w:rsid w:val="13B27DEB"/>
    <w:rsid w:val="13B37B04"/>
    <w:rsid w:val="13B8DDA7"/>
    <w:rsid w:val="13B9F7B0"/>
    <w:rsid w:val="13BDA949"/>
    <w:rsid w:val="13BDED94"/>
    <w:rsid w:val="13BEC5DF"/>
    <w:rsid w:val="13C04CEE"/>
    <w:rsid w:val="13C1F644"/>
    <w:rsid w:val="13C2573C"/>
    <w:rsid w:val="13C83271"/>
    <w:rsid w:val="13CC2B78"/>
    <w:rsid w:val="13CDDE99"/>
    <w:rsid w:val="13CF6482"/>
    <w:rsid w:val="13D1C480"/>
    <w:rsid w:val="13D6EA3A"/>
    <w:rsid w:val="13D82108"/>
    <w:rsid w:val="13D82F57"/>
    <w:rsid w:val="13D864C2"/>
    <w:rsid w:val="13DCEFBE"/>
    <w:rsid w:val="13DF99DB"/>
    <w:rsid w:val="13E9E2AC"/>
    <w:rsid w:val="13ED79B2"/>
    <w:rsid w:val="13F414EF"/>
    <w:rsid w:val="140210F1"/>
    <w:rsid w:val="140A487A"/>
    <w:rsid w:val="140C9E1E"/>
    <w:rsid w:val="140FB492"/>
    <w:rsid w:val="1410374B"/>
    <w:rsid w:val="1410FBCE"/>
    <w:rsid w:val="1413B63A"/>
    <w:rsid w:val="1415B118"/>
    <w:rsid w:val="141D550E"/>
    <w:rsid w:val="141F9954"/>
    <w:rsid w:val="14206BA2"/>
    <w:rsid w:val="14214D0C"/>
    <w:rsid w:val="14234E37"/>
    <w:rsid w:val="14278ACD"/>
    <w:rsid w:val="1428F854"/>
    <w:rsid w:val="142DFCF2"/>
    <w:rsid w:val="14311EC6"/>
    <w:rsid w:val="143893DA"/>
    <w:rsid w:val="1439FD65"/>
    <w:rsid w:val="143C7E01"/>
    <w:rsid w:val="143DEAC6"/>
    <w:rsid w:val="1440E554"/>
    <w:rsid w:val="14420D20"/>
    <w:rsid w:val="14467E01"/>
    <w:rsid w:val="1449C994"/>
    <w:rsid w:val="144A1BFD"/>
    <w:rsid w:val="144A723C"/>
    <w:rsid w:val="145146A7"/>
    <w:rsid w:val="14518E4C"/>
    <w:rsid w:val="1452DD44"/>
    <w:rsid w:val="145B9ED1"/>
    <w:rsid w:val="145C0444"/>
    <w:rsid w:val="14657988"/>
    <w:rsid w:val="146BFD06"/>
    <w:rsid w:val="146E8356"/>
    <w:rsid w:val="14721B3C"/>
    <w:rsid w:val="14732E6B"/>
    <w:rsid w:val="1473B844"/>
    <w:rsid w:val="147580E9"/>
    <w:rsid w:val="147AE344"/>
    <w:rsid w:val="147B57ED"/>
    <w:rsid w:val="147CCD35"/>
    <w:rsid w:val="14862134"/>
    <w:rsid w:val="1487782A"/>
    <w:rsid w:val="148A06E0"/>
    <w:rsid w:val="148D65EC"/>
    <w:rsid w:val="148E2CD7"/>
    <w:rsid w:val="148FB724"/>
    <w:rsid w:val="14905CE4"/>
    <w:rsid w:val="14A3AA43"/>
    <w:rsid w:val="14A51300"/>
    <w:rsid w:val="14A7D161"/>
    <w:rsid w:val="14B502CD"/>
    <w:rsid w:val="14B56B82"/>
    <w:rsid w:val="14BA5337"/>
    <w:rsid w:val="14BCC0A9"/>
    <w:rsid w:val="14BD1E09"/>
    <w:rsid w:val="14BED1C6"/>
    <w:rsid w:val="14BF74B3"/>
    <w:rsid w:val="14C589EE"/>
    <w:rsid w:val="14C8D64C"/>
    <w:rsid w:val="14CB7E45"/>
    <w:rsid w:val="14CF03A6"/>
    <w:rsid w:val="14D3326A"/>
    <w:rsid w:val="14D378E6"/>
    <w:rsid w:val="14D47701"/>
    <w:rsid w:val="14D85DCA"/>
    <w:rsid w:val="14DF783E"/>
    <w:rsid w:val="14E09D97"/>
    <w:rsid w:val="14E61BCE"/>
    <w:rsid w:val="14E962C6"/>
    <w:rsid w:val="14ECC7E1"/>
    <w:rsid w:val="14EE0FB7"/>
    <w:rsid w:val="14EF286B"/>
    <w:rsid w:val="14F5C004"/>
    <w:rsid w:val="14F81333"/>
    <w:rsid w:val="14F9BA54"/>
    <w:rsid w:val="14FD02C1"/>
    <w:rsid w:val="14FDCFD2"/>
    <w:rsid w:val="14FF3F5D"/>
    <w:rsid w:val="14FFC123"/>
    <w:rsid w:val="1500DA5A"/>
    <w:rsid w:val="15018AE5"/>
    <w:rsid w:val="1506BDC2"/>
    <w:rsid w:val="15079BCD"/>
    <w:rsid w:val="150BBD54"/>
    <w:rsid w:val="1514FE1A"/>
    <w:rsid w:val="151703AA"/>
    <w:rsid w:val="151D8DAB"/>
    <w:rsid w:val="151E4A2E"/>
    <w:rsid w:val="1520432C"/>
    <w:rsid w:val="152346F6"/>
    <w:rsid w:val="1525E481"/>
    <w:rsid w:val="1526F9F5"/>
    <w:rsid w:val="152E94C4"/>
    <w:rsid w:val="1537A832"/>
    <w:rsid w:val="153C2E5F"/>
    <w:rsid w:val="153C9483"/>
    <w:rsid w:val="1541B640"/>
    <w:rsid w:val="154311F3"/>
    <w:rsid w:val="15445001"/>
    <w:rsid w:val="154D9674"/>
    <w:rsid w:val="154EDFD8"/>
    <w:rsid w:val="15523F03"/>
    <w:rsid w:val="15561F49"/>
    <w:rsid w:val="15566BBB"/>
    <w:rsid w:val="15577ACF"/>
    <w:rsid w:val="15577C47"/>
    <w:rsid w:val="155B3693"/>
    <w:rsid w:val="155F3637"/>
    <w:rsid w:val="1566CCBA"/>
    <w:rsid w:val="1567FBD9"/>
    <w:rsid w:val="156C1AD7"/>
    <w:rsid w:val="156F6401"/>
    <w:rsid w:val="15733CB1"/>
    <w:rsid w:val="15734812"/>
    <w:rsid w:val="15734D97"/>
    <w:rsid w:val="1575F00E"/>
    <w:rsid w:val="1576238B"/>
    <w:rsid w:val="157750E2"/>
    <w:rsid w:val="1579FFBB"/>
    <w:rsid w:val="157B43E7"/>
    <w:rsid w:val="157D691F"/>
    <w:rsid w:val="158B96A8"/>
    <w:rsid w:val="158E0D41"/>
    <w:rsid w:val="158F308B"/>
    <w:rsid w:val="159177DE"/>
    <w:rsid w:val="1598F1E7"/>
    <w:rsid w:val="159E4F44"/>
    <w:rsid w:val="159EABCD"/>
    <w:rsid w:val="15A105DF"/>
    <w:rsid w:val="15A59FB7"/>
    <w:rsid w:val="15A7208D"/>
    <w:rsid w:val="15AB924F"/>
    <w:rsid w:val="15AE7056"/>
    <w:rsid w:val="15B4E00D"/>
    <w:rsid w:val="15B5AB22"/>
    <w:rsid w:val="15B8AA1A"/>
    <w:rsid w:val="15B98E8E"/>
    <w:rsid w:val="15BB2819"/>
    <w:rsid w:val="15BCB199"/>
    <w:rsid w:val="15BCEB21"/>
    <w:rsid w:val="15C3142B"/>
    <w:rsid w:val="15C3CD7F"/>
    <w:rsid w:val="15C4B494"/>
    <w:rsid w:val="15C611D7"/>
    <w:rsid w:val="15CA4FF4"/>
    <w:rsid w:val="15CA770A"/>
    <w:rsid w:val="15CDA830"/>
    <w:rsid w:val="15CEAB49"/>
    <w:rsid w:val="15CF3E3E"/>
    <w:rsid w:val="15D043B8"/>
    <w:rsid w:val="15D66E9C"/>
    <w:rsid w:val="15D8831D"/>
    <w:rsid w:val="15DB50A3"/>
    <w:rsid w:val="15E345C3"/>
    <w:rsid w:val="15E3F8DC"/>
    <w:rsid w:val="15E99B35"/>
    <w:rsid w:val="15EE4EF9"/>
    <w:rsid w:val="15F2B3CE"/>
    <w:rsid w:val="15F4AC0C"/>
    <w:rsid w:val="15F5D5BD"/>
    <w:rsid w:val="15FADFEC"/>
    <w:rsid w:val="1607648B"/>
    <w:rsid w:val="1608660C"/>
    <w:rsid w:val="1609A2D3"/>
    <w:rsid w:val="160D1CA9"/>
    <w:rsid w:val="160D219D"/>
    <w:rsid w:val="161240D2"/>
    <w:rsid w:val="1615174E"/>
    <w:rsid w:val="16189D96"/>
    <w:rsid w:val="161A1C05"/>
    <w:rsid w:val="161B3822"/>
    <w:rsid w:val="161D19CD"/>
    <w:rsid w:val="162A09E7"/>
    <w:rsid w:val="1631B5A7"/>
    <w:rsid w:val="1637EEE4"/>
    <w:rsid w:val="163F036F"/>
    <w:rsid w:val="164072A4"/>
    <w:rsid w:val="164376D6"/>
    <w:rsid w:val="1644C2E6"/>
    <w:rsid w:val="16460613"/>
    <w:rsid w:val="164871D5"/>
    <w:rsid w:val="1648A58E"/>
    <w:rsid w:val="164B4ABA"/>
    <w:rsid w:val="16526AE8"/>
    <w:rsid w:val="1653462A"/>
    <w:rsid w:val="1654AA59"/>
    <w:rsid w:val="16596488"/>
    <w:rsid w:val="165ACBE0"/>
    <w:rsid w:val="16655C69"/>
    <w:rsid w:val="1665B2BB"/>
    <w:rsid w:val="166701EB"/>
    <w:rsid w:val="16675698"/>
    <w:rsid w:val="166DC359"/>
    <w:rsid w:val="1670B434"/>
    <w:rsid w:val="167117AE"/>
    <w:rsid w:val="16727F81"/>
    <w:rsid w:val="1675E7D2"/>
    <w:rsid w:val="1678BC4E"/>
    <w:rsid w:val="16798FE0"/>
    <w:rsid w:val="167CAFC7"/>
    <w:rsid w:val="167F1147"/>
    <w:rsid w:val="1683C315"/>
    <w:rsid w:val="168711D0"/>
    <w:rsid w:val="1689117D"/>
    <w:rsid w:val="168A5F8D"/>
    <w:rsid w:val="1694CE36"/>
    <w:rsid w:val="169B6499"/>
    <w:rsid w:val="169C3E3B"/>
    <w:rsid w:val="169C9C8B"/>
    <w:rsid w:val="169EC28D"/>
    <w:rsid w:val="16A575DB"/>
    <w:rsid w:val="16A6F0F0"/>
    <w:rsid w:val="16A89B80"/>
    <w:rsid w:val="16A95271"/>
    <w:rsid w:val="16AD29D1"/>
    <w:rsid w:val="16AF3182"/>
    <w:rsid w:val="16B44DEF"/>
    <w:rsid w:val="16B65156"/>
    <w:rsid w:val="16B96C6D"/>
    <w:rsid w:val="16B9F58A"/>
    <w:rsid w:val="16BC138D"/>
    <w:rsid w:val="16BE3BD1"/>
    <w:rsid w:val="16BF0D8E"/>
    <w:rsid w:val="16BFBD59"/>
    <w:rsid w:val="16C0B6CF"/>
    <w:rsid w:val="16C1A615"/>
    <w:rsid w:val="16C1AF4C"/>
    <w:rsid w:val="16C75AB3"/>
    <w:rsid w:val="16C999FF"/>
    <w:rsid w:val="16CAB962"/>
    <w:rsid w:val="16CB00A9"/>
    <w:rsid w:val="16CF12E1"/>
    <w:rsid w:val="16D1E9D7"/>
    <w:rsid w:val="16D31DE7"/>
    <w:rsid w:val="16D3F219"/>
    <w:rsid w:val="16DAA502"/>
    <w:rsid w:val="16DCAEB2"/>
    <w:rsid w:val="16DD86A1"/>
    <w:rsid w:val="16DEE254"/>
    <w:rsid w:val="16DEEF34"/>
    <w:rsid w:val="16E23893"/>
    <w:rsid w:val="16EA1393"/>
    <w:rsid w:val="16EBB413"/>
    <w:rsid w:val="16EE0F64"/>
    <w:rsid w:val="16F078B6"/>
    <w:rsid w:val="16F10D1D"/>
    <w:rsid w:val="16F6F27B"/>
    <w:rsid w:val="16F7C6EC"/>
    <w:rsid w:val="16F9F7FE"/>
    <w:rsid w:val="17005425"/>
    <w:rsid w:val="17028E1E"/>
    <w:rsid w:val="170293F4"/>
    <w:rsid w:val="1709E65B"/>
    <w:rsid w:val="170B186B"/>
    <w:rsid w:val="170C8989"/>
    <w:rsid w:val="170D4A9D"/>
    <w:rsid w:val="17100618"/>
    <w:rsid w:val="1717F072"/>
    <w:rsid w:val="17184BF2"/>
    <w:rsid w:val="17193284"/>
    <w:rsid w:val="171A3835"/>
    <w:rsid w:val="171AC72C"/>
    <w:rsid w:val="17276709"/>
    <w:rsid w:val="17298316"/>
    <w:rsid w:val="17302C83"/>
    <w:rsid w:val="17328A0A"/>
    <w:rsid w:val="1733DEC0"/>
    <w:rsid w:val="17353E32"/>
    <w:rsid w:val="1737B41E"/>
    <w:rsid w:val="17382E23"/>
    <w:rsid w:val="1739B1B3"/>
    <w:rsid w:val="173BE5BC"/>
    <w:rsid w:val="173C52CB"/>
    <w:rsid w:val="173D50B2"/>
    <w:rsid w:val="173DA262"/>
    <w:rsid w:val="17408565"/>
    <w:rsid w:val="1741D6C1"/>
    <w:rsid w:val="1741E93C"/>
    <w:rsid w:val="1749637B"/>
    <w:rsid w:val="175010B8"/>
    <w:rsid w:val="1754F55A"/>
    <w:rsid w:val="175BC385"/>
    <w:rsid w:val="176548E3"/>
    <w:rsid w:val="176E3233"/>
    <w:rsid w:val="17712BAA"/>
    <w:rsid w:val="1774A7E6"/>
    <w:rsid w:val="1775EB92"/>
    <w:rsid w:val="1776DAD5"/>
    <w:rsid w:val="1776F635"/>
    <w:rsid w:val="177802C2"/>
    <w:rsid w:val="177A87D9"/>
    <w:rsid w:val="177DE3DE"/>
    <w:rsid w:val="177DF36C"/>
    <w:rsid w:val="177E9F4D"/>
    <w:rsid w:val="177F3892"/>
    <w:rsid w:val="177FFB10"/>
    <w:rsid w:val="1781CD48"/>
    <w:rsid w:val="1784AF11"/>
    <w:rsid w:val="17855B50"/>
    <w:rsid w:val="178982E5"/>
    <w:rsid w:val="178A1E50"/>
    <w:rsid w:val="17904DE3"/>
    <w:rsid w:val="17907C6D"/>
    <w:rsid w:val="17920502"/>
    <w:rsid w:val="1793A4D8"/>
    <w:rsid w:val="1799AA39"/>
    <w:rsid w:val="179A2AD6"/>
    <w:rsid w:val="179A334A"/>
    <w:rsid w:val="17A4273A"/>
    <w:rsid w:val="17A7D71B"/>
    <w:rsid w:val="17A82A13"/>
    <w:rsid w:val="17AA5F03"/>
    <w:rsid w:val="17B046A0"/>
    <w:rsid w:val="17B33410"/>
    <w:rsid w:val="17B53FC1"/>
    <w:rsid w:val="17B59C05"/>
    <w:rsid w:val="17B99C07"/>
    <w:rsid w:val="17C45683"/>
    <w:rsid w:val="17C823BD"/>
    <w:rsid w:val="17C98646"/>
    <w:rsid w:val="17CDCAF8"/>
    <w:rsid w:val="17D05D26"/>
    <w:rsid w:val="17D3BE95"/>
    <w:rsid w:val="17DCB3C2"/>
    <w:rsid w:val="17E524FE"/>
    <w:rsid w:val="17E76EF0"/>
    <w:rsid w:val="17ECDA37"/>
    <w:rsid w:val="17EF9CFD"/>
    <w:rsid w:val="17F15FC4"/>
    <w:rsid w:val="17F19693"/>
    <w:rsid w:val="17F4E60D"/>
    <w:rsid w:val="17F4EAA2"/>
    <w:rsid w:val="17F780EA"/>
    <w:rsid w:val="18004759"/>
    <w:rsid w:val="1802BF93"/>
    <w:rsid w:val="180507F1"/>
    <w:rsid w:val="18082D59"/>
    <w:rsid w:val="1809492D"/>
    <w:rsid w:val="180CCCB5"/>
    <w:rsid w:val="180E479C"/>
    <w:rsid w:val="181AAC49"/>
    <w:rsid w:val="181C7416"/>
    <w:rsid w:val="181D4383"/>
    <w:rsid w:val="181E7264"/>
    <w:rsid w:val="1820AEF3"/>
    <w:rsid w:val="1820BAAD"/>
    <w:rsid w:val="1820D20C"/>
    <w:rsid w:val="18225247"/>
    <w:rsid w:val="182B340B"/>
    <w:rsid w:val="182D8E73"/>
    <w:rsid w:val="182D9ECA"/>
    <w:rsid w:val="182E15D8"/>
    <w:rsid w:val="18358B74"/>
    <w:rsid w:val="1835A6E6"/>
    <w:rsid w:val="18389ACD"/>
    <w:rsid w:val="18392D96"/>
    <w:rsid w:val="183B9198"/>
    <w:rsid w:val="183DC3A8"/>
    <w:rsid w:val="183F6E9F"/>
    <w:rsid w:val="18427993"/>
    <w:rsid w:val="1848530C"/>
    <w:rsid w:val="18501F13"/>
    <w:rsid w:val="1850F330"/>
    <w:rsid w:val="1851AF2F"/>
    <w:rsid w:val="18545E94"/>
    <w:rsid w:val="1855C5EB"/>
    <w:rsid w:val="1856742F"/>
    <w:rsid w:val="1857FFE1"/>
    <w:rsid w:val="185C1C37"/>
    <w:rsid w:val="185D4D06"/>
    <w:rsid w:val="185FBF66"/>
    <w:rsid w:val="186351D2"/>
    <w:rsid w:val="186DD5B3"/>
    <w:rsid w:val="18735B1D"/>
    <w:rsid w:val="1873A411"/>
    <w:rsid w:val="1874745D"/>
    <w:rsid w:val="18766CD5"/>
    <w:rsid w:val="1879B61A"/>
    <w:rsid w:val="187AF7B6"/>
    <w:rsid w:val="187EE2AF"/>
    <w:rsid w:val="187FB392"/>
    <w:rsid w:val="1886809A"/>
    <w:rsid w:val="188ADF9A"/>
    <w:rsid w:val="188EA37D"/>
    <w:rsid w:val="1897B391"/>
    <w:rsid w:val="18991E54"/>
    <w:rsid w:val="189B2493"/>
    <w:rsid w:val="18A0847D"/>
    <w:rsid w:val="18A28F8D"/>
    <w:rsid w:val="18A69ADC"/>
    <w:rsid w:val="18A77D9E"/>
    <w:rsid w:val="18A95AEC"/>
    <w:rsid w:val="18AD90D0"/>
    <w:rsid w:val="18AF59EE"/>
    <w:rsid w:val="18B1E2E2"/>
    <w:rsid w:val="18B43BDA"/>
    <w:rsid w:val="18B73495"/>
    <w:rsid w:val="18BB5453"/>
    <w:rsid w:val="18BFA610"/>
    <w:rsid w:val="18C448C0"/>
    <w:rsid w:val="18CAE6C8"/>
    <w:rsid w:val="18CD10DF"/>
    <w:rsid w:val="18CED476"/>
    <w:rsid w:val="18D5A71D"/>
    <w:rsid w:val="18D75AE5"/>
    <w:rsid w:val="18D7AE0B"/>
    <w:rsid w:val="18D940C9"/>
    <w:rsid w:val="18D9505E"/>
    <w:rsid w:val="18DBD7BF"/>
    <w:rsid w:val="18E10F69"/>
    <w:rsid w:val="18E19B0C"/>
    <w:rsid w:val="18E2B6D6"/>
    <w:rsid w:val="18E30387"/>
    <w:rsid w:val="18E8E0D0"/>
    <w:rsid w:val="18E968F0"/>
    <w:rsid w:val="18EABF1E"/>
    <w:rsid w:val="18ED1880"/>
    <w:rsid w:val="18EEB81A"/>
    <w:rsid w:val="18F3B6E1"/>
    <w:rsid w:val="18F3EFD8"/>
    <w:rsid w:val="18F5F426"/>
    <w:rsid w:val="18F85116"/>
    <w:rsid w:val="18FD141A"/>
    <w:rsid w:val="1901E0A2"/>
    <w:rsid w:val="1904B1C2"/>
    <w:rsid w:val="19055B2F"/>
    <w:rsid w:val="1906E6F9"/>
    <w:rsid w:val="19088F66"/>
    <w:rsid w:val="190BB3B5"/>
    <w:rsid w:val="1910D673"/>
    <w:rsid w:val="1911E051"/>
    <w:rsid w:val="1915D7E4"/>
    <w:rsid w:val="19174429"/>
    <w:rsid w:val="1917C4AE"/>
    <w:rsid w:val="1918B6A6"/>
    <w:rsid w:val="191D6EC6"/>
    <w:rsid w:val="191DCC96"/>
    <w:rsid w:val="1920DA51"/>
    <w:rsid w:val="19234CBE"/>
    <w:rsid w:val="1924136D"/>
    <w:rsid w:val="19244C67"/>
    <w:rsid w:val="1926888C"/>
    <w:rsid w:val="19289D55"/>
    <w:rsid w:val="1929E3AA"/>
    <w:rsid w:val="192A5490"/>
    <w:rsid w:val="192AF3D5"/>
    <w:rsid w:val="192C4CCE"/>
    <w:rsid w:val="1930ED64"/>
    <w:rsid w:val="19366B6E"/>
    <w:rsid w:val="19383D2E"/>
    <w:rsid w:val="19394B4E"/>
    <w:rsid w:val="19397E1A"/>
    <w:rsid w:val="193C29CB"/>
    <w:rsid w:val="193D9EEE"/>
    <w:rsid w:val="193DE0E5"/>
    <w:rsid w:val="193E86C9"/>
    <w:rsid w:val="19412319"/>
    <w:rsid w:val="1941F623"/>
    <w:rsid w:val="19437DC9"/>
    <w:rsid w:val="1944744D"/>
    <w:rsid w:val="1946C7B2"/>
    <w:rsid w:val="1946F647"/>
    <w:rsid w:val="1947B756"/>
    <w:rsid w:val="194B42E4"/>
    <w:rsid w:val="19502E0C"/>
    <w:rsid w:val="195683C5"/>
    <w:rsid w:val="1957AC9D"/>
    <w:rsid w:val="1959E227"/>
    <w:rsid w:val="195DE28F"/>
    <w:rsid w:val="195DFBD2"/>
    <w:rsid w:val="1960DEB7"/>
    <w:rsid w:val="1972E8F1"/>
    <w:rsid w:val="1978AF6C"/>
    <w:rsid w:val="1979660E"/>
    <w:rsid w:val="1979A422"/>
    <w:rsid w:val="197BC208"/>
    <w:rsid w:val="197C2C75"/>
    <w:rsid w:val="197C4FD7"/>
    <w:rsid w:val="197ED138"/>
    <w:rsid w:val="1981AFE5"/>
    <w:rsid w:val="1985AEB9"/>
    <w:rsid w:val="1985B4A9"/>
    <w:rsid w:val="19863EC0"/>
    <w:rsid w:val="1988E6AE"/>
    <w:rsid w:val="198D1D19"/>
    <w:rsid w:val="198F71A8"/>
    <w:rsid w:val="1992FE7B"/>
    <w:rsid w:val="19950CF4"/>
    <w:rsid w:val="19953EFD"/>
    <w:rsid w:val="1995D22A"/>
    <w:rsid w:val="1996A7EE"/>
    <w:rsid w:val="19A0B263"/>
    <w:rsid w:val="19A23B04"/>
    <w:rsid w:val="19A39266"/>
    <w:rsid w:val="19A3D5C6"/>
    <w:rsid w:val="19A48D62"/>
    <w:rsid w:val="19A63970"/>
    <w:rsid w:val="19AB53E3"/>
    <w:rsid w:val="19ACA27A"/>
    <w:rsid w:val="19AFB37F"/>
    <w:rsid w:val="19B05BBC"/>
    <w:rsid w:val="19B2E445"/>
    <w:rsid w:val="19B2F3E0"/>
    <w:rsid w:val="19B405E3"/>
    <w:rsid w:val="19B913E4"/>
    <w:rsid w:val="19B9F82D"/>
    <w:rsid w:val="19BDAB03"/>
    <w:rsid w:val="19BEEFD2"/>
    <w:rsid w:val="19C33B4E"/>
    <w:rsid w:val="19C4876C"/>
    <w:rsid w:val="19C8D74D"/>
    <w:rsid w:val="19D06D6F"/>
    <w:rsid w:val="19D47D8C"/>
    <w:rsid w:val="19D5D362"/>
    <w:rsid w:val="19D6D8DF"/>
    <w:rsid w:val="19D97B13"/>
    <w:rsid w:val="19DBD28E"/>
    <w:rsid w:val="19E779D1"/>
    <w:rsid w:val="19E8371A"/>
    <w:rsid w:val="19EA3BE4"/>
    <w:rsid w:val="19EAF87E"/>
    <w:rsid w:val="19F5DC93"/>
    <w:rsid w:val="19FAF86A"/>
    <w:rsid w:val="19FD975F"/>
    <w:rsid w:val="1A00CA17"/>
    <w:rsid w:val="1A043A86"/>
    <w:rsid w:val="1A05B8FE"/>
    <w:rsid w:val="1A05BADF"/>
    <w:rsid w:val="1A0A621E"/>
    <w:rsid w:val="1A0B2AA6"/>
    <w:rsid w:val="1A100292"/>
    <w:rsid w:val="1A152763"/>
    <w:rsid w:val="1A1F80F8"/>
    <w:rsid w:val="1A20A26C"/>
    <w:rsid w:val="1A269921"/>
    <w:rsid w:val="1A283712"/>
    <w:rsid w:val="1A299BA2"/>
    <w:rsid w:val="1A2BA2C0"/>
    <w:rsid w:val="1A2D965D"/>
    <w:rsid w:val="1A3164B3"/>
    <w:rsid w:val="1A3787E1"/>
    <w:rsid w:val="1A3917E2"/>
    <w:rsid w:val="1A399F4E"/>
    <w:rsid w:val="1A3C54DE"/>
    <w:rsid w:val="1A3EC04E"/>
    <w:rsid w:val="1A4046E8"/>
    <w:rsid w:val="1A4298CF"/>
    <w:rsid w:val="1A44CE6A"/>
    <w:rsid w:val="1A4BE3C6"/>
    <w:rsid w:val="1A4DC2C2"/>
    <w:rsid w:val="1A549095"/>
    <w:rsid w:val="1A549ACC"/>
    <w:rsid w:val="1A55BD44"/>
    <w:rsid w:val="1A58E7B7"/>
    <w:rsid w:val="1A58FBD2"/>
    <w:rsid w:val="1A5B759B"/>
    <w:rsid w:val="1A5B7671"/>
    <w:rsid w:val="1A613544"/>
    <w:rsid w:val="1A63741D"/>
    <w:rsid w:val="1A63B92C"/>
    <w:rsid w:val="1A647206"/>
    <w:rsid w:val="1A64DC86"/>
    <w:rsid w:val="1A670165"/>
    <w:rsid w:val="1A6BACFD"/>
    <w:rsid w:val="1A6D8629"/>
    <w:rsid w:val="1A7471B3"/>
    <w:rsid w:val="1A793FFB"/>
    <w:rsid w:val="1A7BEC84"/>
    <w:rsid w:val="1A842625"/>
    <w:rsid w:val="1A8BF074"/>
    <w:rsid w:val="1A8F7954"/>
    <w:rsid w:val="1A8FAD13"/>
    <w:rsid w:val="1A90772F"/>
    <w:rsid w:val="1A946C7D"/>
    <w:rsid w:val="1A95643C"/>
    <w:rsid w:val="1A9FAB6A"/>
    <w:rsid w:val="1A9FF248"/>
    <w:rsid w:val="1AA19140"/>
    <w:rsid w:val="1AA70D99"/>
    <w:rsid w:val="1AA79944"/>
    <w:rsid w:val="1AAA6A13"/>
    <w:rsid w:val="1AAF7499"/>
    <w:rsid w:val="1AB4419C"/>
    <w:rsid w:val="1AB8A903"/>
    <w:rsid w:val="1AC1FE27"/>
    <w:rsid w:val="1AC47BCA"/>
    <w:rsid w:val="1AC89C0A"/>
    <w:rsid w:val="1ACBEA76"/>
    <w:rsid w:val="1ACC821B"/>
    <w:rsid w:val="1AD64D25"/>
    <w:rsid w:val="1AD7E5BC"/>
    <w:rsid w:val="1AD8B51A"/>
    <w:rsid w:val="1ADA4D99"/>
    <w:rsid w:val="1ADE11AC"/>
    <w:rsid w:val="1AE1834C"/>
    <w:rsid w:val="1AE24582"/>
    <w:rsid w:val="1AE2A24E"/>
    <w:rsid w:val="1AE2F860"/>
    <w:rsid w:val="1AE99781"/>
    <w:rsid w:val="1AEA4626"/>
    <w:rsid w:val="1AF25A74"/>
    <w:rsid w:val="1AF57FFF"/>
    <w:rsid w:val="1AF64D88"/>
    <w:rsid w:val="1AFAD75C"/>
    <w:rsid w:val="1AFB7C54"/>
    <w:rsid w:val="1AFC21D8"/>
    <w:rsid w:val="1AFF3ADA"/>
    <w:rsid w:val="1B02FA3F"/>
    <w:rsid w:val="1B07ED6E"/>
    <w:rsid w:val="1B086CF9"/>
    <w:rsid w:val="1B0BC628"/>
    <w:rsid w:val="1B1187C5"/>
    <w:rsid w:val="1B20F20B"/>
    <w:rsid w:val="1B213F24"/>
    <w:rsid w:val="1B247AF9"/>
    <w:rsid w:val="1B254785"/>
    <w:rsid w:val="1B293926"/>
    <w:rsid w:val="1B375527"/>
    <w:rsid w:val="1B377DAD"/>
    <w:rsid w:val="1B380046"/>
    <w:rsid w:val="1B3946C6"/>
    <w:rsid w:val="1B3CEA19"/>
    <w:rsid w:val="1B3D4A59"/>
    <w:rsid w:val="1B3F7E7E"/>
    <w:rsid w:val="1B401BBE"/>
    <w:rsid w:val="1B44EE57"/>
    <w:rsid w:val="1B450ED9"/>
    <w:rsid w:val="1B4C78F0"/>
    <w:rsid w:val="1B4D4F7F"/>
    <w:rsid w:val="1B50A49C"/>
    <w:rsid w:val="1B537A4E"/>
    <w:rsid w:val="1B53FB40"/>
    <w:rsid w:val="1B5509AB"/>
    <w:rsid w:val="1B5A16B5"/>
    <w:rsid w:val="1B5A844E"/>
    <w:rsid w:val="1B660FC6"/>
    <w:rsid w:val="1B693301"/>
    <w:rsid w:val="1B6A09C4"/>
    <w:rsid w:val="1B6A2FA8"/>
    <w:rsid w:val="1B6BC435"/>
    <w:rsid w:val="1B6FB9F7"/>
    <w:rsid w:val="1B70BB79"/>
    <w:rsid w:val="1B7125E7"/>
    <w:rsid w:val="1B73B2A6"/>
    <w:rsid w:val="1B746EA7"/>
    <w:rsid w:val="1B7CC394"/>
    <w:rsid w:val="1B7E20B3"/>
    <w:rsid w:val="1B8041EA"/>
    <w:rsid w:val="1B886D2B"/>
    <w:rsid w:val="1B888B81"/>
    <w:rsid w:val="1B8DFC5C"/>
    <w:rsid w:val="1B90559E"/>
    <w:rsid w:val="1B9B794D"/>
    <w:rsid w:val="1B9CF92E"/>
    <w:rsid w:val="1B9DE37C"/>
    <w:rsid w:val="1B9F70CF"/>
    <w:rsid w:val="1BA3B533"/>
    <w:rsid w:val="1BA91E81"/>
    <w:rsid w:val="1BABD71B"/>
    <w:rsid w:val="1BAF9B75"/>
    <w:rsid w:val="1BB0F7C4"/>
    <w:rsid w:val="1BB1DD9F"/>
    <w:rsid w:val="1BB2076B"/>
    <w:rsid w:val="1BB43CE9"/>
    <w:rsid w:val="1BB4DCC0"/>
    <w:rsid w:val="1BB4F110"/>
    <w:rsid w:val="1BBB35C5"/>
    <w:rsid w:val="1BBDA687"/>
    <w:rsid w:val="1BC07B8A"/>
    <w:rsid w:val="1BC21DF1"/>
    <w:rsid w:val="1BCD2E68"/>
    <w:rsid w:val="1BCD3514"/>
    <w:rsid w:val="1BCEDBAE"/>
    <w:rsid w:val="1BD946FF"/>
    <w:rsid w:val="1BDCB9EF"/>
    <w:rsid w:val="1BDE1E75"/>
    <w:rsid w:val="1BDF6FD0"/>
    <w:rsid w:val="1BDF7E91"/>
    <w:rsid w:val="1BE25D7D"/>
    <w:rsid w:val="1BE88C3E"/>
    <w:rsid w:val="1BEB2073"/>
    <w:rsid w:val="1BECA06F"/>
    <w:rsid w:val="1BF003AF"/>
    <w:rsid w:val="1BF391AC"/>
    <w:rsid w:val="1BF6C45D"/>
    <w:rsid w:val="1BFA0A73"/>
    <w:rsid w:val="1BFABC1A"/>
    <w:rsid w:val="1C004267"/>
    <w:rsid w:val="1C019E1A"/>
    <w:rsid w:val="1C01E06A"/>
    <w:rsid w:val="1C032533"/>
    <w:rsid w:val="1C07145A"/>
    <w:rsid w:val="1C078F2C"/>
    <w:rsid w:val="1C0A5E4D"/>
    <w:rsid w:val="1C0C93C1"/>
    <w:rsid w:val="1C12468B"/>
    <w:rsid w:val="1C125D1B"/>
    <w:rsid w:val="1C1282A8"/>
    <w:rsid w:val="1C15105C"/>
    <w:rsid w:val="1C155A5F"/>
    <w:rsid w:val="1C1590BE"/>
    <w:rsid w:val="1C16509E"/>
    <w:rsid w:val="1C18B02B"/>
    <w:rsid w:val="1C1955BE"/>
    <w:rsid w:val="1C1F8CB6"/>
    <w:rsid w:val="1C25DA50"/>
    <w:rsid w:val="1C27C0D5"/>
    <w:rsid w:val="1C2A2871"/>
    <w:rsid w:val="1C2BADAE"/>
    <w:rsid w:val="1C2E259C"/>
    <w:rsid w:val="1C302705"/>
    <w:rsid w:val="1C33229D"/>
    <w:rsid w:val="1C4E00B1"/>
    <w:rsid w:val="1C4F3329"/>
    <w:rsid w:val="1C56BA18"/>
    <w:rsid w:val="1C57A6D8"/>
    <w:rsid w:val="1C5870A1"/>
    <w:rsid w:val="1C62A9DC"/>
    <w:rsid w:val="1C63ED90"/>
    <w:rsid w:val="1C666E0B"/>
    <w:rsid w:val="1C684657"/>
    <w:rsid w:val="1C69E2D8"/>
    <w:rsid w:val="1C6D53D6"/>
    <w:rsid w:val="1C721719"/>
    <w:rsid w:val="1C75DA67"/>
    <w:rsid w:val="1C7D2C26"/>
    <w:rsid w:val="1C828137"/>
    <w:rsid w:val="1C846C0F"/>
    <w:rsid w:val="1C862BB6"/>
    <w:rsid w:val="1C8748C0"/>
    <w:rsid w:val="1C8A8BA3"/>
    <w:rsid w:val="1C916F79"/>
    <w:rsid w:val="1C9337E2"/>
    <w:rsid w:val="1C9507E9"/>
    <w:rsid w:val="1C9544F9"/>
    <w:rsid w:val="1C9C0808"/>
    <w:rsid w:val="1C9EE32D"/>
    <w:rsid w:val="1CA23850"/>
    <w:rsid w:val="1CA33E5A"/>
    <w:rsid w:val="1CB4B953"/>
    <w:rsid w:val="1CBAA66F"/>
    <w:rsid w:val="1CBD6EBD"/>
    <w:rsid w:val="1CBF807A"/>
    <w:rsid w:val="1CC3AE9D"/>
    <w:rsid w:val="1CC5A5C0"/>
    <w:rsid w:val="1CC641EF"/>
    <w:rsid w:val="1CC7FC50"/>
    <w:rsid w:val="1CCBE832"/>
    <w:rsid w:val="1CCD3571"/>
    <w:rsid w:val="1CDA3DD1"/>
    <w:rsid w:val="1CDC0314"/>
    <w:rsid w:val="1CDEA566"/>
    <w:rsid w:val="1CE18CA5"/>
    <w:rsid w:val="1CE95E81"/>
    <w:rsid w:val="1CEA45FB"/>
    <w:rsid w:val="1CECE71E"/>
    <w:rsid w:val="1CEE2BD3"/>
    <w:rsid w:val="1CF3B9E7"/>
    <w:rsid w:val="1CF750F8"/>
    <w:rsid w:val="1D01FAFD"/>
    <w:rsid w:val="1D029D77"/>
    <w:rsid w:val="1D09F105"/>
    <w:rsid w:val="1D0C6CE3"/>
    <w:rsid w:val="1D1516C4"/>
    <w:rsid w:val="1D1893F5"/>
    <w:rsid w:val="1D18C916"/>
    <w:rsid w:val="1D19E1E7"/>
    <w:rsid w:val="1D1B1E74"/>
    <w:rsid w:val="1D211922"/>
    <w:rsid w:val="1D27684D"/>
    <w:rsid w:val="1D29370E"/>
    <w:rsid w:val="1D2D08C3"/>
    <w:rsid w:val="1D2D7D55"/>
    <w:rsid w:val="1D32A200"/>
    <w:rsid w:val="1D356029"/>
    <w:rsid w:val="1D3858E7"/>
    <w:rsid w:val="1D389711"/>
    <w:rsid w:val="1D45B31C"/>
    <w:rsid w:val="1D460916"/>
    <w:rsid w:val="1D4C7FC8"/>
    <w:rsid w:val="1D4EEF5A"/>
    <w:rsid w:val="1D55CEC6"/>
    <w:rsid w:val="1D5AC223"/>
    <w:rsid w:val="1D601FD9"/>
    <w:rsid w:val="1D611E68"/>
    <w:rsid w:val="1D61CC53"/>
    <w:rsid w:val="1D6427D8"/>
    <w:rsid w:val="1D689D64"/>
    <w:rsid w:val="1D68A089"/>
    <w:rsid w:val="1D691F7F"/>
    <w:rsid w:val="1D73A302"/>
    <w:rsid w:val="1D7E4E96"/>
    <w:rsid w:val="1D86515A"/>
    <w:rsid w:val="1D87C4E9"/>
    <w:rsid w:val="1D8B22E9"/>
    <w:rsid w:val="1D9191C8"/>
    <w:rsid w:val="1D94B488"/>
    <w:rsid w:val="1D96A88D"/>
    <w:rsid w:val="1D974D68"/>
    <w:rsid w:val="1D9EB2B6"/>
    <w:rsid w:val="1DA1C446"/>
    <w:rsid w:val="1DAD4933"/>
    <w:rsid w:val="1DB0E0BD"/>
    <w:rsid w:val="1DB0FA28"/>
    <w:rsid w:val="1DB24A2E"/>
    <w:rsid w:val="1DB4E7D9"/>
    <w:rsid w:val="1DBA21EA"/>
    <w:rsid w:val="1DBD447C"/>
    <w:rsid w:val="1DC11E40"/>
    <w:rsid w:val="1DC61D32"/>
    <w:rsid w:val="1DC7F378"/>
    <w:rsid w:val="1DC7FC57"/>
    <w:rsid w:val="1DD0F198"/>
    <w:rsid w:val="1DD26E45"/>
    <w:rsid w:val="1DD6950A"/>
    <w:rsid w:val="1DD97B53"/>
    <w:rsid w:val="1DDB9AC0"/>
    <w:rsid w:val="1DDBA620"/>
    <w:rsid w:val="1DDC440A"/>
    <w:rsid w:val="1DDE56B3"/>
    <w:rsid w:val="1DE500C5"/>
    <w:rsid w:val="1DE782A9"/>
    <w:rsid w:val="1DEA7B62"/>
    <w:rsid w:val="1DF15B06"/>
    <w:rsid w:val="1DFC85B0"/>
    <w:rsid w:val="1DFC87B2"/>
    <w:rsid w:val="1DFD3D22"/>
    <w:rsid w:val="1E0537AE"/>
    <w:rsid w:val="1E0793C1"/>
    <w:rsid w:val="1E0B45EE"/>
    <w:rsid w:val="1E0C4B2B"/>
    <w:rsid w:val="1E0FAB93"/>
    <w:rsid w:val="1E0FE1BB"/>
    <w:rsid w:val="1E11B7D9"/>
    <w:rsid w:val="1E17C3DC"/>
    <w:rsid w:val="1E1800F4"/>
    <w:rsid w:val="1E188F8A"/>
    <w:rsid w:val="1E1910E5"/>
    <w:rsid w:val="1E1A4310"/>
    <w:rsid w:val="1E1B37EC"/>
    <w:rsid w:val="1E1F689E"/>
    <w:rsid w:val="1E20D6A2"/>
    <w:rsid w:val="1E23DB78"/>
    <w:rsid w:val="1E2444E0"/>
    <w:rsid w:val="1E2675DF"/>
    <w:rsid w:val="1E294DD9"/>
    <w:rsid w:val="1E2BCC7C"/>
    <w:rsid w:val="1E300130"/>
    <w:rsid w:val="1E337FCD"/>
    <w:rsid w:val="1E3664AD"/>
    <w:rsid w:val="1E375FCF"/>
    <w:rsid w:val="1E3F8461"/>
    <w:rsid w:val="1E3FB67B"/>
    <w:rsid w:val="1E40E9F4"/>
    <w:rsid w:val="1E437BDF"/>
    <w:rsid w:val="1E4677C1"/>
    <w:rsid w:val="1E468BC6"/>
    <w:rsid w:val="1E475EF5"/>
    <w:rsid w:val="1E4CF0F4"/>
    <w:rsid w:val="1E517679"/>
    <w:rsid w:val="1E5459BE"/>
    <w:rsid w:val="1E56BAAF"/>
    <w:rsid w:val="1E5C0B14"/>
    <w:rsid w:val="1E5C1A5C"/>
    <w:rsid w:val="1E6202B5"/>
    <w:rsid w:val="1E647AB8"/>
    <w:rsid w:val="1E65BC6B"/>
    <w:rsid w:val="1E69559D"/>
    <w:rsid w:val="1E6A00B8"/>
    <w:rsid w:val="1E6B8EFD"/>
    <w:rsid w:val="1E6CBEF8"/>
    <w:rsid w:val="1E6F0902"/>
    <w:rsid w:val="1E7019DD"/>
    <w:rsid w:val="1E71134C"/>
    <w:rsid w:val="1E71ABEE"/>
    <w:rsid w:val="1E71CA93"/>
    <w:rsid w:val="1E747709"/>
    <w:rsid w:val="1E76246F"/>
    <w:rsid w:val="1E780CF2"/>
    <w:rsid w:val="1E7916F8"/>
    <w:rsid w:val="1E79E071"/>
    <w:rsid w:val="1E7CE254"/>
    <w:rsid w:val="1E809B61"/>
    <w:rsid w:val="1E815B2A"/>
    <w:rsid w:val="1E8C8507"/>
    <w:rsid w:val="1E8F34FA"/>
    <w:rsid w:val="1E990F88"/>
    <w:rsid w:val="1E9EC240"/>
    <w:rsid w:val="1EA1D06A"/>
    <w:rsid w:val="1EA1DE40"/>
    <w:rsid w:val="1EA61195"/>
    <w:rsid w:val="1EAA867F"/>
    <w:rsid w:val="1EAF180E"/>
    <w:rsid w:val="1EB46456"/>
    <w:rsid w:val="1EB6B0F7"/>
    <w:rsid w:val="1EB77668"/>
    <w:rsid w:val="1EB7E2AC"/>
    <w:rsid w:val="1EBCEA31"/>
    <w:rsid w:val="1EBF7FB9"/>
    <w:rsid w:val="1EC13125"/>
    <w:rsid w:val="1ECEC281"/>
    <w:rsid w:val="1ED89D0A"/>
    <w:rsid w:val="1EDA174E"/>
    <w:rsid w:val="1EDB9760"/>
    <w:rsid w:val="1EDC35C9"/>
    <w:rsid w:val="1EDD3CFD"/>
    <w:rsid w:val="1EDDDAE9"/>
    <w:rsid w:val="1EDE2FCC"/>
    <w:rsid w:val="1EECF50B"/>
    <w:rsid w:val="1EF954D1"/>
    <w:rsid w:val="1EFA5FE1"/>
    <w:rsid w:val="1EFB8A9B"/>
    <w:rsid w:val="1F104100"/>
    <w:rsid w:val="1F108930"/>
    <w:rsid w:val="1F15BF37"/>
    <w:rsid w:val="1F17BDFF"/>
    <w:rsid w:val="1F1AEB07"/>
    <w:rsid w:val="1F1B3ACA"/>
    <w:rsid w:val="1F1B6AF2"/>
    <w:rsid w:val="1F1BDF6C"/>
    <w:rsid w:val="1F1EA6C1"/>
    <w:rsid w:val="1F2B4D4C"/>
    <w:rsid w:val="1F350E3D"/>
    <w:rsid w:val="1F393DCD"/>
    <w:rsid w:val="1F3F1EB6"/>
    <w:rsid w:val="1F400714"/>
    <w:rsid w:val="1F42410F"/>
    <w:rsid w:val="1F46F066"/>
    <w:rsid w:val="1F4CAEFA"/>
    <w:rsid w:val="1F526739"/>
    <w:rsid w:val="1F5ABABE"/>
    <w:rsid w:val="1F5CA0BE"/>
    <w:rsid w:val="1F662C95"/>
    <w:rsid w:val="1F68F439"/>
    <w:rsid w:val="1F6B5BC6"/>
    <w:rsid w:val="1F6DCF30"/>
    <w:rsid w:val="1F71B1C1"/>
    <w:rsid w:val="1F7313B5"/>
    <w:rsid w:val="1F742BFF"/>
    <w:rsid w:val="1F7A61B8"/>
    <w:rsid w:val="1F7C6024"/>
    <w:rsid w:val="1F7D89BA"/>
    <w:rsid w:val="1F89F766"/>
    <w:rsid w:val="1F8AAA8F"/>
    <w:rsid w:val="1F8D53DB"/>
    <w:rsid w:val="1F91E6AA"/>
    <w:rsid w:val="1F93A1C6"/>
    <w:rsid w:val="1F9F3B4C"/>
    <w:rsid w:val="1FA22C97"/>
    <w:rsid w:val="1FA73412"/>
    <w:rsid w:val="1FAFE912"/>
    <w:rsid w:val="1FB7AED5"/>
    <w:rsid w:val="1FBB485A"/>
    <w:rsid w:val="1FC698B7"/>
    <w:rsid w:val="1FC9E0EB"/>
    <w:rsid w:val="1FD4E1B0"/>
    <w:rsid w:val="1FD8A919"/>
    <w:rsid w:val="1FE61273"/>
    <w:rsid w:val="1FE93F34"/>
    <w:rsid w:val="1FEB95C6"/>
    <w:rsid w:val="1FEED92A"/>
    <w:rsid w:val="1FEFB32D"/>
    <w:rsid w:val="1FF2ECD5"/>
    <w:rsid w:val="1FF921D4"/>
    <w:rsid w:val="1FFDBE7A"/>
    <w:rsid w:val="1FFF00B4"/>
    <w:rsid w:val="1FFFD0B0"/>
    <w:rsid w:val="20001834"/>
    <w:rsid w:val="2006F5BB"/>
    <w:rsid w:val="2007CE9C"/>
    <w:rsid w:val="2007F874"/>
    <w:rsid w:val="2008C5CC"/>
    <w:rsid w:val="200A2CD9"/>
    <w:rsid w:val="200ACAF0"/>
    <w:rsid w:val="200BFF78"/>
    <w:rsid w:val="200DD859"/>
    <w:rsid w:val="2010EA18"/>
    <w:rsid w:val="2011B257"/>
    <w:rsid w:val="201B419F"/>
    <w:rsid w:val="202077BC"/>
    <w:rsid w:val="20212915"/>
    <w:rsid w:val="2021A70C"/>
    <w:rsid w:val="2021BA4F"/>
    <w:rsid w:val="20239699"/>
    <w:rsid w:val="2024DD74"/>
    <w:rsid w:val="202DF0B6"/>
    <w:rsid w:val="20326D34"/>
    <w:rsid w:val="203897DE"/>
    <w:rsid w:val="203CBBD9"/>
    <w:rsid w:val="203ECEE7"/>
    <w:rsid w:val="203F4951"/>
    <w:rsid w:val="2040C4E6"/>
    <w:rsid w:val="2042992E"/>
    <w:rsid w:val="2047ADBE"/>
    <w:rsid w:val="204C561C"/>
    <w:rsid w:val="204DCBFC"/>
    <w:rsid w:val="204E62A8"/>
    <w:rsid w:val="204EE53C"/>
    <w:rsid w:val="204EEC50"/>
    <w:rsid w:val="2052CAB8"/>
    <w:rsid w:val="2057789E"/>
    <w:rsid w:val="20598E8E"/>
    <w:rsid w:val="2060D7D0"/>
    <w:rsid w:val="2061D359"/>
    <w:rsid w:val="2067A630"/>
    <w:rsid w:val="2068EE56"/>
    <w:rsid w:val="20695CEF"/>
    <w:rsid w:val="206A1645"/>
    <w:rsid w:val="206A91DE"/>
    <w:rsid w:val="206C7AE0"/>
    <w:rsid w:val="206DB238"/>
    <w:rsid w:val="2071B465"/>
    <w:rsid w:val="2078A545"/>
    <w:rsid w:val="207A31BF"/>
    <w:rsid w:val="207C1E30"/>
    <w:rsid w:val="208168CA"/>
    <w:rsid w:val="208178D2"/>
    <w:rsid w:val="20842B7E"/>
    <w:rsid w:val="2087AAA1"/>
    <w:rsid w:val="20895808"/>
    <w:rsid w:val="208AC7B0"/>
    <w:rsid w:val="208C070F"/>
    <w:rsid w:val="208FE21D"/>
    <w:rsid w:val="2091927F"/>
    <w:rsid w:val="2095412F"/>
    <w:rsid w:val="20963042"/>
    <w:rsid w:val="20974FDE"/>
    <w:rsid w:val="209AB892"/>
    <w:rsid w:val="20A1AB69"/>
    <w:rsid w:val="20A76C14"/>
    <w:rsid w:val="20A983B5"/>
    <w:rsid w:val="20AAB25A"/>
    <w:rsid w:val="20ACA132"/>
    <w:rsid w:val="20B04A0D"/>
    <w:rsid w:val="20B65896"/>
    <w:rsid w:val="20C18BFE"/>
    <w:rsid w:val="20C1D2AA"/>
    <w:rsid w:val="20C48934"/>
    <w:rsid w:val="20C4E24D"/>
    <w:rsid w:val="20C88F44"/>
    <w:rsid w:val="20D347F8"/>
    <w:rsid w:val="20D5AF13"/>
    <w:rsid w:val="20DAA46A"/>
    <w:rsid w:val="20DDE773"/>
    <w:rsid w:val="20E0D45E"/>
    <w:rsid w:val="20E0ED1E"/>
    <w:rsid w:val="20E48E49"/>
    <w:rsid w:val="20E52E64"/>
    <w:rsid w:val="20E557FA"/>
    <w:rsid w:val="20E7A599"/>
    <w:rsid w:val="20EF7F6A"/>
    <w:rsid w:val="20F57E42"/>
    <w:rsid w:val="20F6C4B8"/>
    <w:rsid w:val="20FA315C"/>
    <w:rsid w:val="20FD8B00"/>
    <w:rsid w:val="20FEAFBF"/>
    <w:rsid w:val="20FF9D19"/>
    <w:rsid w:val="210400B6"/>
    <w:rsid w:val="2104350F"/>
    <w:rsid w:val="210609F6"/>
    <w:rsid w:val="210858A9"/>
    <w:rsid w:val="2109AE35"/>
    <w:rsid w:val="2109F57B"/>
    <w:rsid w:val="210AB225"/>
    <w:rsid w:val="210B0D87"/>
    <w:rsid w:val="210E653A"/>
    <w:rsid w:val="210EF464"/>
    <w:rsid w:val="21142BF0"/>
    <w:rsid w:val="21175639"/>
    <w:rsid w:val="21190150"/>
    <w:rsid w:val="2120D96C"/>
    <w:rsid w:val="2127EA87"/>
    <w:rsid w:val="212818DC"/>
    <w:rsid w:val="21286FF0"/>
    <w:rsid w:val="212CDFA7"/>
    <w:rsid w:val="2135E4D9"/>
    <w:rsid w:val="213B2ADB"/>
    <w:rsid w:val="213C7D85"/>
    <w:rsid w:val="213E81D8"/>
    <w:rsid w:val="21420BB3"/>
    <w:rsid w:val="2143EBED"/>
    <w:rsid w:val="214434F9"/>
    <w:rsid w:val="21469E92"/>
    <w:rsid w:val="214ECFFC"/>
    <w:rsid w:val="214FA1B6"/>
    <w:rsid w:val="21523F8E"/>
    <w:rsid w:val="2153985F"/>
    <w:rsid w:val="2154F006"/>
    <w:rsid w:val="2156FB3F"/>
    <w:rsid w:val="215A8D6E"/>
    <w:rsid w:val="215DA019"/>
    <w:rsid w:val="21618A8C"/>
    <w:rsid w:val="2161E2C5"/>
    <w:rsid w:val="2163E4F3"/>
    <w:rsid w:val="2169739E"/>
    <w:rsid w:val="216C55EA"/>
    <w:rsid w:val="2171827C"/>
    <w:rsid w:val="2171F0C5"/>
    <w:rsid w:val="21764B2A"/>
    <w:rsid w:val="21779819"/>
    <w:rsid w:val="217A1924"/>
    <w:rsid w:val="217C3264"/>
    <w:rsid w:val="217E1705"/>
    <w:rsid w:val="2184BAA3"/>
    <w:rsid w:val="21856C4F"/>
    <w:rsid w:val="21872B58"/>
    <w:rsid w:val="218E211A"/>
    <w:rsid w:val="218F245F"/>
    <w:rsid w:val="2194876A"/>
    <w:rsid w:val="2194D36A"/>
    <w:rsid w:val="21964840"/>
    <w:rsid w:val="21968AC4"/>
    <w:rsid w:val="219BCAF5"/>
    <w:rsid w:val="219BDD42"/>
    <w:rsid w:val="219CDDF0"/>
    <w:rsid w:val="219FDD2A"/>
    <w:rsid w:val="21A62182"/>
    <w:rsid w:val="21A7A756"/>
    <w:rsid w:val="21BAA952"/>
    <w:rsid w:val="21BC884B"/>
    <w:rsid w:val="21BCB887"/>
    <w:rsid w:val="21BED2DC"/>
    <w:rsid w:val="21C43F14"/>
    <w:rsid w:val="21C76177"/>
    <w:rsid w:val="21C792B3"/>
    <w:rsid w:val="21C84455"/>
    <w:rsid w:val="21C91E21"/>
    <w:rsid w:val="21CA20D1"/>
    <w:rsid w:val="21CB1063"/>
    <w:rsid w:val="21CD5442"/>
    <w:rsid w:val="21CE6127"/>
    <w:rsid w:val="21D02C14"/>
    <w:rsid w:val="21D03A5D"/>
    <w:rsid w:val="21D1974B"/>
    <w:rsid w:val="21D4B889"/>
    <w:rsid w:val="21DB0CBF"/>
    <w:rsid w:val="21DC1BF3"/>
    <w:rsid w:val="21DF6EB3"/>
    <w:rsid w:val="21E3D7C8"/>
    <w:rsid w:val="21E4634B"/>
    <w:rsid w:val="21E4BBF2"/>
    <w:rsid w:val="21E62B2B"/>
    <w:rsid w:val="21EF3395"/>
    <w:rsid w:val="21F06240"/>
    <w:rsid w:val="21F4812D"/>
    <w:rsid w:val="21F59E05"/>
    <w:rsid w:val="21F5FFF8"/>
    <w:rsid w:val="21F73421"/>
    <w:rsid w:val="21FB6765"/>
    <w:rsid w:val="21FCD84B"/>
    <w:rsid w:val="21FF3757"/>
    <w:rsid w:val="2201A212"/>
    <w:rsid w:val="2209E1FA"/>
    <w:rsid w:val="220B87E5"/>
    <w:rsid w:val="221C6232"/>
    <w:rsid w:val="221F873C"/>
    <w:rsid w:val="2224E2EE"/>
    <w:rsid w:val="222932C8"/>
    <w:rsid w:val="222A47ED"/>
    <w:rsid w:val="2230DAE5"/>
    <w:rsid w:val="22356A66"/>
    <w:rsid w:val="223A6148"/>
    <w:rsid w:val="223C1FF5"/>
    <w:rsid w:val="22407030"/>
    <w:rsid w:val="22437861"/>
    <w:rsid w:val="224A1026"/>
    <w:rsid w:val="224AEF63"/>
    <w:rsid w:val="225557DF"/>
    <w:rsid w:val="225CBB35"/>
    <w:rsid w:val="225CF0B8"/>
    <w:rsid w:val="225D5C5F"/>
    <w:rsid w:val="225DE58F"/>
    <w:rsid w:val="22643E0D"/>
    <w:rsid w:val="226723B8"/>
    <w:rsid w:val="2267B9D9"/>
    <w:rsid w:val="2267D406"/>
    <w:rsid w:val="226C2DA7"/>
    <w:rsid w:val="226DC189"/>
    <w:rsid w:val="226E5ADC"/>
    <w:rsid w:val="2275D911"/>
    <w:rsid w:val="22778FB0"/>
    <w:rsid w:val="2278F01D"/>
    <w:rsid w:val="227A1764"/>
    <w:rsid w:val="227C645A"/>
    <w:rsid w:val="227CECF1"/>
    <w:rsid w:val="227D2D97"/>
    <w:rsid w:val="227EE7BF"/>
    <w:rsid w:val="2281E51C"/>
    <w:rsid w:val="2296C3C9"/>
    <w:rsid w:val="229C21C5"/>
    <w:rsid w:val="229DD8C1"/>
    <w:rsid w:val="229F3E6A"/>
    <w:rsid w:val="22A079F4"/>
    <w:rsid w:val="22A09454"/>
    <w:rsid w:val="22A26465"/>
    <w:rsid w:val="22A91E4E"/>
    <w:rsid w:val="22A944BD"/>
    <w:rsid w:val="22AA02CC"/>
    <w:rsid w:val="22AC8265"/>
    <w:rsid w:val="22AC98F6"/>
    <w:rsid w:val="22B0E849"/>
    <w:rsid w:val="22B771D1"/>
    <w:rsid w:val="22BCE85B"/>
    <w:rsid w:val="22BFB65C"/>
    <w:rsid w:val="22C1F53B"/>
    <w:rsid w:val="22C3BAE8"/>
    <w:rsid w:val="22CC3DEA"/>
    <w:rsid w:val="22CD046F"/>
    <w:rsid w:val="22CF354A"/>
    <w:rsid w:val="22CF37B3"/>
    <w:rsid w:val="22CFA3CF"/>
    <w:rsid w:val="22D0F795"/>
    <w:rsid w:val="22D55649"/>
    <w:rsid w:val="22D5BEFC"/>
    <w:rsid w:val="22D9245C"/>
    <w:rsid w:val="22DF5FE1"/>
    <w:rsid w:val="22E1E9CB"/>
    <w:rsid w:val="22E52917"/>
    <w:rsid w:val="22E59830"/>
    <w:rsid w:val="22E6EE13"/>
    <w:rsid w:val="22E94CE9"/>
    <w:rsid w:val="22E98450"/>
    <w:rsid w:val="22ECCD84"/>
    <w:rsid w:val="22EF5F12"/>
    <w:rsid w:val="22EF63AE"/>
    <w:rsid w:val="22F4B70E"/>
    <w:rsid w:val="22F9A999"/>
    <w:rsid w:val="22F9C29B"/>
    <w:rsid w:val="22FA35A5"/>
    <w:rsid w:val="22FAA466"/>
    <w:rsid w:val="22FADE94"/>
    <w:rsid w:val="22FF784E"/>
    <w:rsid w:val="2300138A"/>
    <w:rsid w:val="23029E6C"/>
    <w:rsid w:val="23032062"/>
    <w:rsid w:val="23053715"/>
    <w:rsid w:val="230B0A75"/>
    <w:rsid w:val="230E291E"/>
    <w:rsid w:val="23111A9C"/>
    <w:rsid w:val="231AD2F5"/>
    <w:rsid w:val="23220159"/>
    <w:rsid w:val="23260CBC"/>
    <w:rsid w:val="232CCE72"/>
    <w:rsid w:val="233127A8"/>
    <w:rsid w:val="233147E5"/>
    <w:rsid w:val="23323632"/>
    <w:rsid w:val="233958AE"/>
    <w:rsid w:val="233C2CEB"/>
    <w:rsid w:val="2341A166"/>
    <w:rsid w:val="2341BE9A"/>
    <w:rsid w:val="234220B2"/>
    <w:rsid w:val="234A067B"/>
    <w:rsid w:val="234C227A"/>
    <w:rsid w:val="234C435C"/>
    <w:rsid w:val="234CEE61"/>
    <w:rsid w:val="2350B92B"/>
    <w:rsid w:val="23581A56"/>
    <w:rsid w:val="2363747A"/>
    <w:rsid w:val="2365EC85"/>
    <w:rsid w:val="236ADF66"/>
    <w:rsid w:val="236DA20D"/>
    <w:rsid w:val="23722F09"/>
    <w:rsid w:val="23784F82"/>
    <w:rsid w:val="237854AF"/>
    <w:rsid w:val="23794235"/>
    <w:rsid w:val="2381CC96"/>
    <w:rsid w:val="238349CB"/>
    <w:rsid w:val="2385A357"/>
    <w:rsid w:val="238873DE"/>
    <w:rsid w:val="238CACF9"/>
    <w:rsid w:val="238D2BA1"/>
    <w:rsid w:val="2390A7A1"/>
    <w:rsid w:val="2390E211"/>
    <w:rsid w:val="2391F806"/>
    <w:rsid w:val="239250AF"/>
    <w:rsid w:val="23999269"/>
    <w:rsid w:val="2399C796"/>
    <w:rsid w:val="239A4A1B"/>
    <w:rsid w:val="239C88C3"/>
    <w:rsid w:val="239D4005"/>
    <w:rsid w:val="239F0013"/>
    <w:rsid w:val="239FEF90"/>
    <w:rsid w:val="23A08E90"/>
    <w:rsid w:val="23ACFAAA"/>
    <w:rsid w:val="23B020F8"/>
    <w:rsid w:val="23B1CDA6"/>
    <w:rsid w:val="23B3E854"/>
    <w:rsid w:val="23BBE307"/>
    <w:rsid w:val="23BFE995"/>
    <w:rsid w:val="23C044CF"/>
    <w:rsid w:val="23C27088"/>
    <w:rsid w:val="23C29E9B"/>
    <w:rsid w:val="23C5935F"/>
    <w:rsid w:val="23CA8D33"/>
    <w:rsid w:val="23CADD79"/>
    <w:rsid w:val="23CB3A4D"/>
    <w:rsid w:val="23CDCD43"/>
    <w:rsid w:val="23CEF0A0"/>
    <w:rsid w:val="23D18D78"/>
    <w:rsid w:val="23D2744A"/>
    <w:rsid w:val="23D51380"/>
    <w:rsid w:val="23D67F7A"/>
    <w:rsid w:val="23D7C4D3"/>
    <w:rsid w:val="23DA26E4"/>
    <w:rsid w:val="23DD7413"/>
    <w:rsid w:val="23DEE015"/>
    <w:rsid w:val="23E08D93"/>
    <w:rsid w:val="23E0AC57"/>
    <w:rsid w:val="23E0F458"/>
    <w:rsid w:val="23E17132"/>
    <w:rsid w:val="23E2531C"/>
    <w:rsid w:val="23E471EB"/>
    <w:rsid w:val="23E80962"/>
    <w:rsid w:val="23EBBCAE"/>
    <w:rsid w:val="23F0219E"/>
    <w:rsid w:val="23F2374A"/>
    <w:rsid w:val="23F8E748"/>
    <w:rsid w:val="23FB75FD"/>
    <w:rsid w:val="23FCBB65"/>
    <w:rsid w:val="23FDA86F"/>
    <w:rsid w:val="23FEC50B"/>
    <w:rsid w:val="23FF4D96"/>
    <w:rsid w:val="2401459A"/>
    <w:rsid w:val="24029AC3"/>
    <w:rsid w:val="24039484"/>
    <w:rsid w:val="2405A804"/>
    <w:rsid w:val="240CAFFF"/>
    <w:rsid w:val="240D0677"/>
    <w:rsid w:val="24125B71"/>
    <w:rsid w:val="24131AC2"/>
    <w:rsid w:val="24142FD2"/>
    <w:rsid w:val="241ACD4A"/>
    <w:rsid w:val="24202241"/>
    <w:rsid w:val="24211A2A"/>
    <w:rsid w:val="242467A3"/>
    <w:rsid w:val="2425A442"/>
    <w:rsid w:val="242CC20A"/>
    <w:rsid w:val="2432D2BA"/>
    <w:rsid w:val="24373DDB"/>
    <w:rsid w:val="243E7E9E"/>
    <w:rsid w:val="2443F97E"/>
    <w:rsid w:val="244575A0"/>
    <w:rsid w:val="244C6614"/>
    <w:rsid w:val="245318C3"/>
    <w:rsid w:val="2454C47A"/>
    <w:rsid w:val="245612C7"/>
    <w:rsid w:val="24566910"/>
    <w:rsid w:val="2456A52A"/>
    <w:rsid w:val="24581D4E"/>
    <w:rsid w:val="245B86BD"/>
    <w:rsid w:val="245E117C"/>
    <w:rsid w:val="24665E19"/>
    <w:rsid w:val="24675524"/>
    <w:rsid w:val="246979DB"/>
    <w:rsid w:val="246CB746"/>
    <w:rsid w:val="2476EFC9"/>
    <w:rsid w:val="247795C9"/>
    <w:rsid w:val="2479C8A2"/>
    <w:rsid w:val="247A3779"/>
    <w:rsid w:val="24854E68"/>
    <w:rsid w:val="2489D89F"/>
    <w:rsid w:val="2495A243"/>
    <w:rsid w:val="2496CE77"/>
    <w:rsid w:val="249C6D47"/>
    <w:rsid w:val="249E3E75"/>
    <w:rsid w:val="249F4401"/>
    <w:rsid w:val="24A557F5"/>
    <w:rsid w:val="24A6CE39"/>
    <w:rsid w:val="24A8668A"/>
    <w:rsid w:val="24B0AED0"/>
    <w:rsid w:val="24B4B905"/>
    <w:rsid w:val="24B7A023"/>
    <w:rsid w:val="24B82A68"/>
    <w:rsid w:val="24B87B68"/>
    <w:rsid w:val="24B91EDB"/>
    <w:rsid w:val="24BA2631"/>
    <w:rsid w:val="24BB819C"/>
    <w:rsid w:val="24BDD1BA"/>
    <w:rsid w:val="24BE2535"/>
    <w:rsid w:val="24C38D38"/>
    <w:rsid w:val="24C5937E"/>
    <w:rsid w:val="24C6FB0A"/>
    <w:rsid w:val="24CDB90F"/>
    <w:rsid w:val="24CF55B2"/>
    <w:rsid w:val="24D9E75A"/>
    <w:rsid w:val="24DB37BF"/>
    <w:rsid w:val="24DC5273"/>
    <w:rsid w:val="24E2E7F6"/>
    <w:rsid w:val="24E4202C"/>
    <w:rsid w:val="24EA09B6"/>
    <w:rsid w:val="24EAA85A"/>
    <w:rsid w:val="24EFAD47"/>
    <w:rsid w:val="24F234C9"/>
    <w:rsid w:val="24FAFA61"/>
    <w:rsid w:val="25025AE4"/>
    <w:rsid w:val="25036471"/>
    <w:rsid w:val="250AB2A4"/>
    <w:rsid w:val="250C48A1"/>
    <w:rsid w:val="250EE74B"/>
    <w:rsid w:val="25141ADA"/>
    <w:rsid w:val="2517E93A"/>
    <w:rsid w:val="251D1B26"/>
    <w:rsid w:val="251EDE62"/>
    <w:rsid w:val="25220226"/>
    <w:rsid w:val="2522D92E"/>
    <w:rsid w:val="252786E3"/>
    <w:rsid w:val="252D496B"/>
    <w:rsid w:val="252E7DB5"/>
    <w:rsid w:val="2538E713"/>
    <w:rsid w:val="253965CA"/>
    <w:rsid w:val="253C6D54"/>
    <w:rsid w:val="253DED91"/>
    <w:rsid w:val="2540CBAC"/>
    <w:rsid w:val="25465235"/>
    <w:rsid w:val="25494E47"/>
    <w:rsid w:val="254D9A50"/>
    <w:rsid w:val="2556AF91"/>
    <w:rsid w:val="2558EAB5"/>
    <w:rsid w:val="255D5E2D"/>
    <w:rsid w:val="255DD9D0"/>
    <w:rsid w:val="255EEBD7"/>
    <w:rsid w:val="256622D8"/>
    <w:rsid w:val="25672754"/>
    <w:rsid w:val="256AC101"/>
    <w:rsid w:val="2574B600"/>
    <w:rsid w:val="2575C3E7"/>
    <w:rsid w:val="2579C959"/>
    <w:rsid w:val="257C5DF4"/>
    <w:rsid w:val="25850520"/>
    <w:rsid w:val="259213CC"/>
    <w:rsid w:val="2595343A"/>
    <w:rsid w:val="2595D160"/>
    <w:rsid w:val="25971480"/>
    <w:rsid w:val="259DEF45"/>
    <w:rsid w:val="259E3AB1"/>
    <w:rsid w:val="259FDEB7"/>
    <w:rsid w:val="25A8D6D8"/>
    <w:rsid w:val="25A8E77E"/>
    <w:rsid w:val="25A9D5B5"/>
    <w:rsid w:val="25AA5CF1"/>
    <w:rsid w:val="25AF0975"/>
    <w:rsid w:val="25B45CB1"/>
    <w:rsid w:val="25B69DAB"/>
    <w:rsid w:val="25C5427F"/>
    <w:rsid w:val="25CD53B4"/>
    <w:rsid w:val="25CD9D15"/>
    <w:rsid w:val="25D0930B"/>
    <w:rsid w:val="25D6C2C7"/>
    <w:rsid w:val="25E42327"/>
    <w:rsid w:val="25E7F09C"/>
    <w:rsid w:val="25F7DF98"/>
    <w:rsid w:val="25F92FE5"/>
    <w:rsid w:val="25F9645E"/>
    <w:rsid w:val="26025BD9"/>
    <w:rsid w:val="2605CC83"/>
    <w:rsid w:val="2606D63B"/>
    <w:rsid w:val="260AA47B"/>
    <w:rsid w:val="260F7DA2"/>
    <w:rsid w:val="2610B6AA"/>
    <w:rsid w:val="2615354B"/>
    <w:rsid w:val="261730E5"/>
    <w:rsid w:val="26189DBE"/>
    <w:rsid w:val="261AE185"/>
    <w:rsid w:val="261BD7EC"/>
    <w:rsid w:val="261E015A"/>
    <w:rsid w:val="261E168E"/>
    <w:rsid w:val="262A3EAE"/>
    <w:rsid w:val="262EADB4"/>
    <w:rsid w:val="263064CF"/>
    <w:rsid w:val="2634F246"/>
    <w:rsid w:val="26387BB1"/>
    <w:rsid w:val="263920C8"/>
    <w:rsid w:val="263E060F"/>
    <w:rsid w:val="263E5772"/>
    <w:rsid w:val="263FAF7D"/>
    <w:rsid w:val="2641675D"/>
    <w:rsid w:val="2642EC1B"/>
    <w:rsid w:val="26497477"/>
    <w:rsid w:val="264DF01F"/>
    <w:rsid w:val="264FF55C"/>
    <w:rsid w:val="26585926"/>
    <w:rsid w:val="2659A21B"/>
    <w:rsid w:val="2661C131"/>
    <w:rsid w:val="2664C88B"/>
    <w:rsid w:val="2664C9CA"/>
    <w:rsid w:val="26680E5A"/>
    <w:rsid w:val="26698B80"/>
    <w:rsid w:val="266CF45D"/>
    <w:rsid w:val="266F93C1"/>
    <w:rsid w:val="2675A718"/>
    <w:rsid w:val="267987A5"/>
    <w:rsid w:val="267D832F"/>
    <w:rsid w:val="267FCA45"/>
    <w:rsid w:val="26837038"/>
    <w:rsid w:val="2685C140"/>
    <w:rsid w:val="2688D605"/>
    <w:rsid w:val="26897E94"/>
    <w:rsid w:val="268AA8E8"/>
    <w:rsid w:val="268D12C8"/>
    <w:rsid w:val="268E9FB2"/>
    <w:rsid w:val="2693417A"/>
    <w:rsid w:val="26971082"/>
    <w:rsid w:val="2699A658"/>
    <w:rsid w:val="269AD29A"/>
    <w:rsid w:val="269B3A51"/>
    <w:rsid w:val="26A0E9C5"/>
    <w:rsid w:val="26A22538"/>
    <w:rsid w:val="26A820C0"/>
    <w:rsid w:val="26A88658"/>
    <w:rsid w:val="26AEBA6F"/>
    <w:rsid w:val="26B26F81"/>
    <w:rsid w:val="26B2F9D9"/>
    <w:rsid w:val="26B6B8F2"/>
    <w:rsid w:val="26B94DA9"/>
    <w:rsid w:val="26BED7B5"/>
    <w:rsid w:val="26BF1333"/>
    <w:rsid w:val="26C39A68"/>
    <w:rsid w:val="26D049B1"/>
    <w:rsid w:val="26D788FC"/>
    <w:rsid w:val="26D84BAD"/>
    <w:rsid w:val="26DA4004"/>
    <w:rsid w:val="26DC8E58"/>
    <w:rsid w:val="26E2BC53"/>
    <w:rsid w:val="26E3D2E5"/>
    <w:rsid w:val="26E96AB1"/>
    <w:rsid w:val="26ED3F2D"/>
    <w:rsid w:val="26EFEE6C"/>
    <w:rsid w:val="26F53E60"/>
    <w:rsid w:val="26FF779C"/>
    <w:rsid w:val="2700D403"/>
    <w:rsid w:val="27031637"/>
    <w:rsid w:val="2707F4D8"/>
    <w:rsid w:val="2709B8D3"/>
    <w:rsid w:val="27171728"/>
    <w:rsid w:val="27182E55"/>
    <w:rsid w:val="2718906C"/>
    <w:rsid w:val="2718E0AB"/>
    <w:rsid w:val="271B8266"/>
    <w:rsid w:val="271C2012"/>
    <w:rsid w:val="27259ED2"/>
    <w:rsid w:val="272650E5"/>
    <w:rsid w:val="27267BEC"/>
    <w:rsid w:val="27277E86"/>
    <w:rsid w:val="2729170D"/>
    <w:rsid w:val="2729611F"/>
    <w:rsid w:val="272E00E3"/>
    <w:rsid w:val="27302FDF"/>
    <w:rsid w:val="27317688"/>
    <w:rsid w:val="2736257B"/>
    <w:rsid w:val="273ED703"/>
    <w:rsid w:val="2745108B"/>
    <w:rsid w:val="27455755"/>
    <w:rsid w:val="2745F025"/>
    <w:rsid w:val="274947EC"/>
    <w:rsid w:val="2749C701"/>
    <w:rsid w:val="27523C4B"/>
    <w:rsid w:val="27557615"/>
    <w:rsid w:val="2755799E"/>
    <w:rsid w:val="27575F12"/>
    <w:rsid w:val="276277C7"/>
    <w:rsid w:val="2763A8E3"/>
    <w:rsid w:val="2763E94D"/>
    <w:rsid w:val="276407CC"/>
    <w:rsid w:val="2764C648"/>
    <w:rsid w:val="2769A65A"/>
    <w:rsid w:val="276BCCCC"/>
    <w:rsid w:val="276CDBC5"/>
    <w:rsid w:val="276E36D4"/>
    <w:rsid w:val="276F0271"/>
    <w:rsid w:val="2772EF85"/>
    <w:rsid w:val="2774AE50"/>
    <w:rsid w:val="2774DD9B"/>
    <w:rsid w:val="27774C36"/>
    <w:rsid w:val="2777BA53"/>
    <w:rsid w:val="2777D95E"/>
    <w:rsid w:val="277B5CA0"/>
    <w:rsid w:val="277D4584"/>
    <w:rsid w:val="277EAA66"/>
    <w:rsid w:val="27812E62"/>
    <w:rsid w:val="2782324B"/>
    <w:rsid w:val="2783D110"/>
    <w:rsid w:val="2784180C"/>
    <w:rsid w:val="27842A89"/>
    <w:rsid w:val="27848E17"/>
    <w:rsid w:val="2786A807"/>
    <w:rsid w:val="278C6E12"/>
    <w:rsid w:val="278E45EC"/>
    <w:rsid w:val="27924903"/>
    <w:rsid w:val="27945112"/>
    <w:rsid w:val="27995207"/>
    <w:rsid w:val="279A10D1"/>
    <w:rsid w:val="279F05C3"/>
    <w:rsid w:val="27A39F7E"/>
    <w:rsid w:val="27A42779"/>
    <w:rsid w:val="27A5A966"/>
    <w:rsid w:val="27A62A3B"/>
    <w:rsid w:val="27A6A356"/>
    <w:rsid w:val="27A8DADF"/>
    <w:rsid w:val="27AF42E9"/>
    <w:rsid w:val="27AF6F65"/>
    <w:rsid w:val="27B2CF69"/>
    <w:rsid w:val="27B60744"/>
    <w:rsid w:val="27B6CEF8"/>
    <w:rsid w:val="27BB1123"/>
    <w:rsid w:val="27C93AD5"/>
    <w:rsid w:val="27CFE435"/>
    <w:rsid w:val="27D19D41"/>
    <w:rsid w:val="27D8F3A3"/>
    <w:rsid w:val="27E20A09"/>
    <w:rsid w:val="27E971F8"/>
    <w:rsid w:val="27EE38E1"/>
    <w:rsid w:val="27EEDF65"/>
    <w:rsid w:val="27F04D56"/>
    <w:rsid w:val="27F1AF48"/>
    <w:rsid w:val="27F779C3"/>
    <w:rsid w:val="27F835DF"/>
    <w:rsid w:val="27F84CB5"/>
    <w:rsid w:val="27F97EFB"/>
    <w:rsid w:val="27FE50AF"/>
    <w:rsid w:val="27FF2B7A"/>
    <w:rsid w:val="27FFC9B0"/>
    <w:rsid w:val="27FFFA56"/>
    <w:rsid w:val="28024D77"/>
    <w:rsid w:val="28051550"/>
    <w:rsid w:val="280AB4DF"/>
    <w:rsid w:val="280C4ABB"/>
    <w:rsid w:val="281567A2"/>
    <w:rsid w:val="281732EB"/>
    <w:rsid w:val="28183503"/>
    <w:rsid w:val="2819EC41"/>
    <w:rsid w:val="281D6750"/>
    <w:rsid w:val="281DC5B5"/>
    <w:rsid w:val="28274755"/>
    <w:rsid w:val="28276459"/>
    <w:rsid w:val="282D00B2"/>
    <w:rsid w:val="283282D2"/>
    <w:rsid w:val="2832DE73"/>
    <w:rsid w:val="283492D6"/>
    <w:rsid w:val="28385FA5"/>
    <w:rsid w:val="283C04CD"/>
    <w:rsid w:val="283F7BE1"/>
    <w:rsid w:val="28422323"/>
    <w:rsid w:val="28452635"/>
    <w:rsid w:val="2847726D"/>
    <w:rsid w:val="284A8BE1"/>
    <w:rsid w:val="28507C3B"/>
    <w:rsid w:val="2851A0FB"/>
    <w:rsid w:val="285656EB"/>
    <w:rsid w:val="28570EDD"/>
    <w:rsid w:val="285A504B"/>
    <w:rsid w:val="285EAFE4"/>
    <w:rsid w:val="28613268"/>
    <w:rsid w:val="2861985F"/>
    <w:rsid w:val="2863041F"/>
    <w:rsid w:val="2863D0DC"/>
    <w:rsid w:val="286DC1A7"/>
    <w:rsid w:val="287344EF"/>
    <w:rsid w:val="2873AE12"/>
    <w:rsid w:val="28778D49"/>
    <w:rsid w:val="287D9B04"/>
    <w:rsid w:val="288202E7"/>
    <w:rsid w:val="28822325"/>
    <w:rsid w:val="288A363E"/>
    <w:rsid w:val="288B2ECF"/>
    <w:rsid w:val="288C2216"/>
    <w:rsid w:val="288DEBC0"/>
    <w:rsid w:val="288E0FD3"/>
    <w:rsid w:val="28917340"/>
    <w:rsid w:val="2894E815"/>
    <w:rsid w:val="2895FFC2"/>
    <w:rsid w:val="2897D96D"/>
    <w:rsid w:val="2897F373"/>
    <w:rsid w:val="289B33CC"/>
    <w:rsid w:val="289BC83F"/>
    <w:rsid w:val="28A186D7"/>
    <w:rsid w:val="28A42CF4"/>
    <w:rsid w:val="28B9F8EF"/>
    <w:rsid w:val="28BE4468"/>
    <w:rsid w:val="28BEE8A6"/>
    <w:rsid w:val="28C20589"/>
    <w:rsid w:val="28C433CC"/>
    <w:rsid w:val="28CA9303"/>
    <w:rsid w:val="28CBCE8A"/>
    <w:rsid w:val="28CBFC26"/>
    <w:rsid w:val="28CCF1AC"/>
    <w:rsid w:val="28D60489"/>
    <w:rsid w:val="28D67782"/>
    <w:rsid w:val="28D871DB"/>
    <w:rsid w:val="28DC99B0"/>
    <w:rsid w:val="28DD05D6"/>
    <w:rsid w:val="28DD2DC9"/>
    <w:rsid w:val="28E0F997"/>
    <w:rsid w:val="28E5469C"/>
    <w:rsid w:val="28E793DE"/>
    <w:rsid w:val="28E94A48"/>
    <w:rsid w:val="28EE1DF2"/>
    <w:rsid w:val="28F5AA47"/>
    <w:rsid w:val="28F84F22"/>
    <w:rsid w:val="28F8B13B"/>
    <w:rsid w:val="28FCD7AA"/>
    <w:rsid w:val="2901F1F5"/>
    <w:rsid w:val="2903DB22"/>
    <w:rsid w:val="290CCD71"/>
    <w:rsid w:val="290F7259"/>
    <w:rsid w:val="291382E8"/>
    <w:rsid w:val="29142363"/>
    <w:rsid w:val="2914CB69"/>
    <w:rsid w:val="291B8AC6"/>
    <w:rsid w:val="291CFEC3"/>
    <w:rsid w:val="29289A64"/>
    <w:rsid w:val="2929526F"/>
    <w:rsid w:val="292B85AF"/>
    <w:rsid w:val="2930FAC0"/>
    <w:rsid w:val="2931BE0E"/>
    <w:rsid w:val="293665BF"/>
    <w:rsid w:val="29368F89"/>
    <w:rsid w:val="293BB1D1"/>
    <w:rsid w:val="293BE69F"/>
    <w:rsid w:val="293CDC0E"/>
    <w:rsid w:val="293F0976"/>
    <w:rsid w:val="29419CF5"/>
    <w:rsid w:val="2943941E"/>
    <w:rsid w:val="29475E26"/>
    <w:rsid w:val="294B600D"/>
    <w:rsid w:val="294C2CFE"/>
    <w:rsid w:val="2953CFD4"/>
    <w:rsid w:val="2955851E"/>
    <w:rsid w:val="295599E8"/>
    <w:rsid w:val="2959D152"/>
    <w:rsid w:val="295F652F"/>
    <w:rsid w:val="296451DA"/>
    <w:rsid w:val="29672488"/>
    <w:rsid w:val="29721F08"/>
    <w:rsid w:val="2972C7D9"/>
    <w:rsid w:val="29751C80"/>
    <w:rsid w:val="2975B160"/>
    <w:rsid w:val="297846FE"/>
    <w:rsid w:val="297D51C8"/>
    <w:rsid w:val="2980EE61"/>
    <w:rsid w:val="298123C7"/>
    <w:rsid w:val="2981CA46"/>
    <w:rsid w:val="298264C1"/>
    <w:rsid w:val="2982BF3F"/>
    <w:rsid w:val="2986A19C"/>
    <w:rsid w:val="2987B459"/>
    <w:rsid w:val="298879D1"/>
    <w:rsid w:val="29889BC8"/>
    <w:rsid w:val="29917286"/>
    <w:rsid w:val="299BACB9"/>
    <w:rsid w:val="299C38E1"/>
    <w:rsid w:val="299C5E6A"/>
    <w:rsid w:val="29A019CE"/>
    <w:rsid w:val="29A69578"/>
    <w:rsid w:val="29AACBC5"/>
    <w:rsid w:val="29AE4379"/>
    <w:rsid w:val="29B0C8EA"/>
    <w:rsid w:val="29B0CAE8"/>
    <w:rsid w:val="29B3010C"/>
    <w:rsid w:val="29B6A4CE"/>
    <w:rsid w:val="29C414B6"/>
    <w:rsid w:val="29C76595"/>
    <w:rsid w:val="29D558EC"/>
    <w:rsid w:val="29D7B212"/>
    <w:rsid w:val="29D98D23"/>
    <w:rsid w:val="29D9E6EA"/>
    <w:rsid w:val="29E1BF08"/>
    <w:rsid w:val="29E7977D"/>
    <w:rsid w:val="29E9A659"/>
    <w:rsid w:val="29EE3379"/>
    <w:rsid w:val="29EE570D"/>
    <w:rsid w:val="29F246CB"/>
    <w:rsid w:val="29F298D8"/>
    <w:rsid w:val="29F3480D"/>
    <w:rsid w:val="29F35B24"/>
    <w:rsid w:val="29F4E3DE"/>
    <w:rsid w:val="29F57349"/>
    <w:rsid w:val="29F8D5CE"/>
    <w:rsid w:val="29FE2CE8"/>
    <w:rsid w:val="2A0033F4"/>
    <w:rsid w:val="2A0A0750"/>
    <w:rsid w:val="2A0A0EDF"/>
    <w:rsid w:val="2A1210C1"/>
    <w:rsid w:val="2A2758F1"/>
    <w:rsid w:val="2A279437"/>
    <w:rsid w:val="2A2C622B"/>
    <w:rsid w:val="2A2F029D"/>
    <w:rsid w:val="2A321309"/>
    <w:rsid w:val="2A32759B"/>
    <w:rsid w:val="2A36130B"/>
    <w:rsid w:val="2A3874C5"/>
    <w:rsid w:val="2A38CAB2"/>
    <w:rsid w:val="2A3A2F5D"/>
    <w:rsid w:val="2A3BB5C2"/>
    <w:rsid w:val="2A3CC965"/>
    <w:rsid w:val="2A3E3224"/>
    <w:rsid w:val="2A3EA1A2"/>
    <w:rsid w:val="2A3FAFC2"/>
    <w:rsid w:val="2A4463DA"/>
    <w:rsid w:val="2A44F22C"/>
    <w:rsid w:val="2A457A27"/>
    <w:rsid w:val="2A4D7F55"/>
    <w:rsid w:val="2A4FCF17"/>
    <w:rsid w:val="2A5012FD"/>
    <w:rsid w:val="2A51D7CF"/>
    <w:rsid w:val="2A54126D"/>
    <w:rsid w:val="2A548BA3"/>
    <w:rsid w:val="2A59EF92"/>
    <w:rsid w:val="2A5A1BB8"/>
    <w:rsid w:val="2A5D11FD"/>
    <w:rsid w:val="2A67E3CA"/>
    <w:rsid w:val="2A698C79"/>
    <w:rsid w:val="2A729447"/>
    <w:rsid w:val="2A7C634F"/>
    <w:rsid w:val="2A81D196"/>
    <w:rsid w:val="2A821322"/>
    <w:rsid w:val="2A82DB31"/>
    <w:rsid w:val="2A8BAC35"/>
    <w:rsid w:val="2A8BC229"/>
    <w:rsid w:val="2A8C86A0"/>
    <w:rsid w:val="2A8F63C5"/>
    <w:rsid w:val="2A925FA9"/>
    <w:rsid w:val="2A97CF8A"/>
    <w:rsid w:val="2A99D77F"/>
    <w:rsid w:val="2A9AF994"/>
    <w:rsid w:val="2A9D8B68"/>
    <w:rsid w:val="2AA224AD"/>
    <w:rsid w:val="2AA30455"/>
    <w:rsid w:val="2AA65B91"/>
    <w:rsid w:val="2AA8EAFC"/>
    <w:rsid w:val="2AAA2766"/>
    <w:rsid w:val="2AAE411F"/>
    <w:rsid w:val="2AB00503"/>
    <w:rsid w:val="2AB060F5"/>
    <w:rsid w:val="2AB0DECC"/>
    <w:rsid w:val="2AB1644C"/>
    <w:rsid w:val="2AB58471"/>
    <w:rsid w:val="2AB8CF24"/>
    <w:rsid w:val="2AB9D30D"/>
    <w:rsid w:val="2AC03B8B"/>
    <w:rsid w:val="2AC7147A"/>
    <w:rsid w:val="2AC9DBA2"/>
    <w:rsid w:val="2ACE3310"/>
    <w:rsid w:val="2ACE3E18"/>
    <w:rsid w:val="2AD34897"/>
    <w:rsid w:val="2ADBEA32"/>
    <w:rsid w:val="2ADDB0BA"/>
    <w:rsid w:val="2ADDF9EB"/>
    <w:rsid w:val="2AE24383"/>
    <w:rsid w:val="2AE50502"/>
    <w:rsid w:val="2AE6314D"/>
    <w:rsid w:val="2AE6ED18"/>
    <w:rsid w:val="2AEB68BB"/>
    <w:rsid w:val="2AEEC991"/>
    <w:rsid w:val="2AF4B97B"/>
    <w:rsid w:val="2AF4CF07"/>
    <w:rsid w:val="2AF6A26E"/>
    <w:rsid w:val="2AF6AC1C"/>
    <w:rsid w:val="2AF9F40A"/>
    <w:rsid w:val="2AFA15B2"/>
    <w:rsid w:val="2AFD9FC8"/>
    <w:rsid w:val="2B04AD1C"/>
    <w:rsid w:val="2B097277"/>
    <w:rsid w:val="2B0CD132"/>
    <w:rsid w:val="2B16B5BF"/>
    <w:rsid w:val="2B1A8E23"/>
    <w:rsid w:val="2B2666F5"/>
    <w:rsid w:val="2B292A9A"/>
    <w:rsid w:val="2B2A70C8"/>
    <w:rsid w:val="2B2D133E"/>
    <w:rsid w:val="2B2EB7BE"/>
    <w:rsid w:val="2B30EF5C"/>
    <w:rsid w:val="2B35715F"/>
    <w:rsid w:val="2B3864A6"/>
    <w:rsid w:val="2B399CBA"/>
    <w:rsid w:val="2B3A75F8"/>
    <w:rsid w:val="2B3E74D3"/>
    <w:rsid w:val="2B3F1DCD"/>
    <w:rsid w:val="2B4279A5"/>
    <w:rsid w:val="2B4372B2"/>
    <w:rsid w:val="2B4808EE"/>
    <w:rsid w:val="2B4A62C2"/>
    <w:rsid w:val="2B4C34D1"/>
    <w:rsid w:val="2B4F22CC"/>
    <w:rsid w:val="2B5ABA03"/>
    <w:rsid w:val="2B5B22E9"/>
    <w:rsid w:val="2B62D5B1"/>
    <w:rsid w:val="2B642379"/>
    <w:rsid w:val="2B642416"/>
    <w:rsid w:val="2B65809C"/>
    <w:rsid w:val="2B6B3B56"/>
    <w:rsid w:val="2B6B7394"/>
    <w:rsid w:val="2B6BD7D8"/>
    <w:rsid w:val="2B6C0425"/>
    <w:rsid w:val="2B705B42"/>
    <w:rsid w:val="2B726271"/>
    <w:rsid w:val="2B731D86"/>
    <w:rsid w:val="2B742F8C"/>
    <w:rsid w:val="2B744846"/>
    <w:rsid w:val="2B7793BD"/>
    <w:rsid w:val="2B77F8F4"/>
    <w:rsid w:val="2B7AA5AE"/>
    <w:rsid w:val="2B7BC005"/>
    <w:rsid w:val="2B7C0DAF"/>
    <w:rsid w:val="2B7C8FF3"/>
    <w:rsid w:val="2B7D6D5D"/>
    <w:rsid w:val="2B831A7C"/>
    <w:rsid w:val="2B85F32A"/>
    <w:rsid w:val="2B86DC72"/>
    <w:rsid w:val="2B8FCCC5"/>
    <w:rsid w:val="2B92E75E"/>
    <w:rsid w:val="2B989899"/>
    <w:rsid w:val="2B9E78B3"/>
    <w:rsid w:val="2B9E7BBB"/>
    <w:rsid w:val="2BA08233"/>
    <w:rsid w:val="2BA0C7EB"/>
    <w:rsid w:val="2BA5BE6D"/>
    <w:rsid w:val="2BBB7EA5"/>
    <w:rsid w:val="2BBC0428"/>
    <w:rsid w:val="2BC0B32C"/>
    <w:rsid w:val="2BC19A15"/>
    <w:rsid w:val="2BC1A4F7"/>
    <w:rsid w:val="2BC403C5"/>
    <w:rsid w:val="2BC5149D"/>
    <w:rsid w:val="2BC5360E"/>
    <w:rsid w:val="2BC8AD9E"/>
    <w:rsid w:val="2BD533F8"/>
    <w:rsid w:val="2BD63104"/>
    <w:rsid w:val="2BD79A51"/>
    <w:rsid w:val="2BD92799"/>
    <w:rsid w:val="2BDC0BCC"/>
    <w:rsid w:val="2BE24BDB"/>
    <w:rsid w:val="2BE39EAA"/>
    <w:rsid w:val="2BE5362C"/>
    <w:rsid w:val="2BEA1001"/>
    <w:rsid w:val="2BF1F318"/>
    <w:rsid w:val="2BF2794A"/>
    <w:rsid w:val="2BF63A10"/>
    <w:rsid w:val="2BF63B6A"/>
    <w:rsid w:val="2BF92051"/>
    <w:rsid w:val="2BFB8011"/>
    <w:rsid w:val="2BFD29C9"/>
    <w:rsid w:val="2BFD630A"/>
    <w:rsid w:val="2C000EC3"/>
    <w:rsid w:val="2C0E1075"/>
    <w:rsid w:val="2C105663"/>
    <w:rsid w:val="2C11018F"/>
    <w:rsid w:val="2C12DD80"/>
    <w:rsid w:val="2C1407AA"/>
    <w:rsid w:val="2C148636"/>
    <w:rsid w:val="2C165FFA"/>
    <w:rsid w:val="2C19125D"/>
    <w:rsid w:val="2C1B850A"/>
    <w:rsid w:val="2C270908"/>
    <w:rsid w:val="2C27C16E"/>
    <w:rsid w:val="2C347C7E"/>
    <w:rsid w:val="2C35ACBB"/>
    <w:rsid w:val="2C37B9B7"/>
    <w:rsid w:val="2C385F64"/>
    <w:rsid w:val="2C3B2A7B"/>
    <w:rsid w:val="2C3DE2C4"/>
    <w:rsid w:val="2C441845"/>
    <w:rsid w:val="2C46D862"/>
    <w:rsid w:val="2C4AB842"/>
    <w:rsid w:val="2C538700"/>
    <w:rsid w:val="2C607364"/>
    <w:rsid w:val="2C61B70F"/>
    <w:rsid w:val="2C628169"/>
    <w:rsid w:val="2C63E011"/>
    <w:rsid w:val="2C66E8B1"/>
    <w:rsid w:val="2C68D0D1"/>
    <w:rsid w:val="2C6A0315"/>
    <w:rsid w:val="2C71AAE2"/>
    <w:rsid w:val="2C7A7A8C"/>
    <w:rsid w:val="2C7AAD3F"/>
    <w:rsid w:val="2C7D3887"/>
    <w:rsid w:val="2C7E1F62"/>
    <w:rsid w:val="2C7F0007"/>
    <w:rsid w:val="2C81505E"/>
    <w:rsid w:val="2C81A46F"/>
    <w:rsid w:val="2C81D9AC"/>
    <w:rsid w:val="2C835DA4"/>
    <w:rsid w:val="2C84792D"/>
    <w:rsid w:val="2C84F943"/>
    <w:rsid w:val="2C8513A1"/>
    <w:rsid w:val="2C88D499"/>
    <w:rsid w:val="2C8E2CB0"/>
    <w:rsid w:val="2C8EBB86"/>
    <w:rsid w:val="2C92D7BD"/>
    <w:rsid w:val="2C985A8E"/>
    <w:rsid w:val="2C987B7B"/>
    <w:rsid w:val="2C9BCA9F"/>
    <w:rsid w:val="2CA4D863"/>
    <w:rsid w:val="2CA575A6"/>
    <w:rsid w:val="2CA5D05B"/>
    <w:rsid w:val="2CAB96B4"/>
    <w:rsid w:val="2CABEAC1"/>
    <w:rsid w:val="2CACBD53"/>
    <w:rsid w:val="2CB43E16"/>
    <w:rsid w:val="2CB713CD"/>
    <w:rsid w:val="2CBB7D50"/>
    <w:rsid w:val="2CBC7169"/>
    <w:rsid w:val="2CC2A7CE"/>
    <w:rsid w:val="2CC2C66E"/>
    <w:rsid w:val="2CC3F831"/>
    <w:rsid w:val="2CC9C724"/>
    <w:rsid w:val="2CD179F0"/>
    <w:rsid w:val="2CDBB239"/>
    <w:rsid w:val="2CDDC9D4"/>
    <w:rsid w:val="2CE0C55B"/>
    <w:rsid w:val="2CE6B38B"/>
    <w:rsid w:val="2CE92BCF"/>
    <w:rsid w:val="2CEE7225"/>
    <w:rsid w:val="2CF00D7F"/>
    <w:rsid w:val="2CF0C886"/>
    <w:rsid w:val="2CF34B7B"/>
    <w:rsid w:val="2CFB6024"/>
    <w:rsid w:val="2CFB6B4B"/>
    <w:rsid w:val="2D05C5B4"/>
    <w:rsid w:val="2D07A839"/>
    <w:rsid w:val="2D170993"/>
    <w:rsid w:val="2D175A10"/>
    <w:rsid w:val="2D198766"/>
    <w:rsid w:val="2D1F5C3A"/>
    <w:rsid w:val="2D20D93C"/>
    <w:rsid w:val="2D2585A9"/>
    <w:rsid w:val="2D2E5ACE"/>
    <w:rsid w:val="2D2F2D25"/>
    <w:rsid w:val="2D33020B"/>
    <w:rsid w:val="2D36B5E3"/>
    <w:rsid w:val="2D36EE7F"/>
    <w:rsid w:val="2D3AC909"/>
    <w:rsid w:val="2D3F58E0"/>
    <w:rsid w:val="2D426C55"/>
    <w:rsid w:val="2D439D9D"/>
    <w:rsid w:val="2D43D104"/>
    <w:rsid w:val="2D4832CD"/>
    <w:rsid w:val="2D4A72B9"/>
    <w:rsid w:val="2D4F12A3"/>
    <w:rsid w:val="2D51DB50"/>
    <w:rsid w:val="2D536ACD"/>
    <w:rsid w:val="2D55F441"/>
    <w:rsid w:val="2D56D71A"/>
    <w:rsid w:val="2D5A4F29"/>
    <w:rsid w:val="2D5BE002"/>
    <w:rsid w:val="2D5DD9BC"/>
    <w:rsid w:val="2D5E6021"/>
    <w:rsid w:val="2D5ED5F1"/>
    <w:rsid w:val="2D623FAD"/>
    <w:rsid w:val="2D629DB0"/>
    <w:rsid w:val="2D6527BD"/>
    <w:rsid w:val="2D653F03"/>
    <w:rsid w:val="2D68B9AF"/>
    <w:rsid w:val="2D6A0077"/>
    <w:rsid w:val="2D6B1315"/>
    <w:rsid w:val="2D6E9DCD"/>
    <w:rsid w:val="2D71F114"/>
    <w:rsid w:val="2D739031"/>
    <w:rsid w:val="2D77D7D8"/>
    <w:rsid w:val="2D7AA72A"/>
    <w:rsid w:val="2D7BAB4B"/>
    <w:rsid w:val="2D805299"/>
    <w:rsid w:val="2D81B8F5"/>
    <w:rsid w:val="2D842FFB"/>
    <w:rsid w:val="2D88DF28"/>
    <w:rsid w:val="2D891223"/>
    <w:rsid w:val="2D8D892D"/>
    <w:rsid w:val="2D8FD18B"/>
    <w:rsid w:val="2D91B58B"/>
    <w:rsid w:val="2D921FCF"/>
    <w:rsid w:val="2D947260"/>
    <w:rsid w:val="2D97EEC8"/>
    <w:rsid w:val="2D995C2D"/>
    <w:rsid w:val="2D9E3065"/>
    <w:rsid w:val="2DA3FDAA"/>
    <w:rsid w:val="2DABB01F"/>
    <w:rsid w:val="2DACD1F0"/>
    <w:rsid w:val="2DACD75F"/>
    <w:rsid w:val="2DACD9BD"/>
    <w:rsid w:val="2DAEC888"/>
    <w:rsid w:val="2DB1F801"/>
    <w:rsid w:val="2DB4756E"/>
    <w:rsid w:val="2DB51962"/>
    <w:rsid w:val="2DC8F078"/>
    <w:rsid w:val="2DCA3217"/>
    <w:rsid w:val="2DCBD808"/>
    <w:rsid w:val="2DCD678D"/>
    <w:rsid w:val="2DD03AD3"/>
    <w:rsid w:val="2DD0C4A0"/>
    <w:rsid w:val="2DD37ED1"/>
    <w:rsid w:val="2DD508CD"/>
    <w:rsid w:val="2DD6A2B2"/>
    <w:rsid w:val="2DD8D598"/>
    <w:rsid w:val="2DD98FC4"/>
    <w:rsid w:val="2DD9E2CF"/>
    <w:rsid w:val="2DDA72A3"/>
    <w:rsid w:val="2DDB0EE8"/>
    <w:rsid w:val="2DE4AEB4"/>
    <w:rsid w:val="2DE70EB7"/>
    <w:rsid w:val="2DEA8845"/>
    <w:rsid w:val="2DEBB6C5"/>
    <w:rsid w:val="2DEEA1B1"/>
    <w:rsid w:val="2DEF63D0"/>
    <w:rsid w:val="2DF145C2"/>
    <w:rsid w:val="2DF173CF"/>
    <w:rsid w:val="2DF8430B"/>
    <w:rsid w:val="2DFA049D"/>
    <w:rsid w:val="2DFE5E24"/>
    <w:rsid w:val="2DFF1217"/>
    <w:rsid w:val="2E04AFC8"/>
    <w:rsid w:val="2E0AE19F"/>
    <w:rsid w:val="2E0E8FCB"/>
    <w:rsid w:val="2E11A88F"/>
    <w:rsid w:val="2E1642B6"/>
    <w:rsid w:val="2E18F3B9"/>
    <w:rsid w:val="2E1A5E3A"/>
    <w:rsid w:val="2E1C9DA8"/>
    <w:rsid w:val="2E1E31E6"/>
    <w:rsid w:val="2E28F5C4"/>
    <w:rsid w:val="2E28F641"/>
    <w:rsid w:val="2E2BFF90"/>
    <w:rsid w:val="2E2D3D67"/>
    <w:rsid w:val="2E2F859A"/>
    <w:rsid w:val="2E3FE744"/>
    <w:rsid w:val="2E46D05D"/>
    <w:rsid w:val="2E4A652C"/>
    <w:rsid w:val="2E4C038F"/>
    <w:rsid w:val="2E4C4628"/>
    <w:rsid w:val="2E524517"/>
    <w:rsid w:val="2E567D8B"/>
    <w:rsid w:val="2E56896B"/>
    <w:rsid w:val="2E597171"/>
    <w:rsid w:val="2E5DEA78"/>
    <w:rsid w:val="2E5E2113"/>
    <w:rsid w:val="2E6281C7"/>
    <w:rsid w:val="2E64B400"/>
    <w:rsid w:val="2E65DEE2"/>
    <w:rsid w:val="2E671FA2"/>
    <w:rsid w:val="2E73DEAC"/>
    <w:rsid w:val="2E7B8C3F"/>
    <w:rsid w:val="2E837D98"/>
    <w:rsid w:val="2E84A8D5"/>
    <w:rsid w:val="2E87281C"/>
    <w:rsid w:val="2E884B22"/>
    <w:rsid w:val="2E8D2F49"/>
    <w:rsid w:val="2E8F3AC2"/>
    <w:rsid w:val="2E8F5282"/>
    <w:rsid w:val="2E919BFB"/>
    <w:rsid w:val="2E9863F7"/>
    <w:rsid w:val="2E9D8B94"/>
    <w:rsid w:val="2E9E5D58"/>
    <w:rsid w:val="2EAC8A1C"/>
    <w:rsid w:val="2EAE0938"/>
    <w:rsid w:val="2EAE8E7E"/>
    <w:rsid w:val="2EAF4474"/>
    <w:rsid w:val="2EB132A9"/>
    <w:rsid w:val="2EBC6725"/>
    <w:rsid w:val="2EC1560A"/>
    <w:rsid w:val="2EC21684"/>
    <w:rsid w:val="2EC21882"/>
    <w:rsid w:val="2EC6806A"/>
    <w:rsid w:val="2ED7DDE8"/>
    <w:rsid w:val="2EDD493C"/>
    <w:rsid w:val="2EE10018"/>
    <w:rsid w:val="2EF0AFC7"/>
    <w:rsid w:val="2EF47E86"/>
    <w:rsid w:val="2F040A89"/>
    <w:rsid w:val="2F051464"/>
    <w:rsid w:val="2F070682"/>
    <w:rsid w:val="2F0B016F"/>
    <w:rsid w:val="2F0D22D6"/>
    <w:rsid w:val="2F155409"/>
    <w:rsid w:val="2F1558C0"/>
    <w:rsid w:val="2F18CF74"/>
    <w:rsid w:val="2F199BEB"/>
    <w:rsid w:val="2F1E91F5"/>
    <w:rsid w:val="2F1EEEF4"/>
    <w:rsid w:val="2F1F34D3"/>
    <w:rsid w:val="2F20005C"/>
    <w:rsid w:val="2F2371B8"/>
    <w:rsid w:val="2F24F0A4"/>
    <w:rsid w:val="2F266A36"/>
    <w:rsid w:val="2F27EA12"/>
    <w:rsid w:val="2F2E321D"/>
    <w:rsid w:val="2F3A1320"/>
    <w:rsid w:val="2F404350"/>
    <w:rsid w:val="2F429E3C"/>
    <w:rsid w:val="2F478B21"/>
    <w:rsid w:val="2F48CDC4"/>
    <w:rsid w:val="2F4A7E30"/>
    <w:rsid w:val="2F4D4350"/>
    <w:rsid w:val="2F4E0E34"/>
    <w:rsid w:val="2F4FF361"/>
    <w:rsid w:val="2F543558"/>
    <w:rsid w:val="2F553EAD"/>
    <w:rsid w:val="2F59CB33"/>
    <w:rsid w:val="2F5AB042"/>
    <w:rsid w:val="2F5B358A"/>
    <w:rsid w:val="2F5C4F9D"/>
    <w:rsid w:val="2F5EFE0A"/>
    <w:rsid w:val="2F64B458"/>
    <w:rsid w:val="2F65162C"/>
    <w:rsid w:val="2F69733C"/>
    <w:rsid w:val="2F69A6AF"/>
    <w:rsid w:val="2F7604EF"/>
    <w:rsid w:val="2F7BB297"/>
    <w:rsid w:val="2F7D99D6"/>
    <w:rsid w:val="2F802A54"/>
    <w:rsid w:val="2F807F15"/>
    <w:rsid w:val="2F80CA80"/>
    <w:rsid w:val="2F898302"/>
    <w:rsid w:val="2F92C43F"/>
    <w:rsid w:val="2F95ADFD"/>
    <w:rsid w:val="2F96291B"/>
    <w:rsid w:val="2F9ED56B"/>
    <w:rsid w:val="2FA1A3D7"/>
    <w:rsid w:val="2FA855E1"/>
    <w:rsid w:val="2FAB315D"/>
    <w:rsid w:val="2FAC1D80"/>
    <w:rsid w:val="2FAE906A"/>
    <w:rsid w:val="2FB04BAD"/>
    <w:rsid w:val="2FB45E78"/>
    <w:rsid w:val="2FB67DB0"/>
    <w:rsid w:val="2FB6D2F3"/>
    <w:rsid w:val="2FB7A764"/>
    <w:rsid w:val="2FB7E861"/>
    <w:rsid w:val="2FBDE581"/>
    <w:rsid w:val="2FC14D05"/>
    <w:rsid w:val="2FC317F5"/>
    <w:rsid w:val="2FC4C5AC"/>
    <w:rsid w:val="2FC4C6A2"/>
    <w:rsid w:val="2FC9B976"/>
    <w:rsid w:val="2FC9CCEB"/>
    <w:rsid w:val="2FD10C2F"/>
    <w:rsid w:val="2FD92C69"/>
    <w:rsid w:val="2FD94EAD"/>
    <w:rsid w:val="2FDF1FF1"/>
    <w:rsid w:val="2FDFCADA"/>
    <w:rsid w:val="2FE01128"/>
    <w:rsid w:val="2FE05543"/>
    <w:rsid w:val="2FE1749C"/>
    <w:rsid w:val="2FE471D5"/>
    <w:rsid w:val="2FE499C6"/>
    <w:rsid w:val="2FE6807E"/>
    <w:rsid w:val="2FF67570"/>
    <w:rsid w:val="2FF68253"/>
    <w:rsid w:val="2FFB2AB6"/>
    <w:rsid w:val="2FFF1524"/>
    <w:rsid w:val="30021BAB"/>
    <w:rsid w:val="3004898E"/>
    <w:rsid w:val="3005AF97"/>
    <w:rsid w:val="300A0EF1"/>
    <w:rsid w:val="300EBC93"/>
    <w:rsid w:val="300FF998"/>
    <w:rsid w:val="301B3802"/>
    <w:rsid w:val="3020A607"/>
    <w:rsid w:val="3022EA4E"/>
    <w:rsid w:val="302A922E"/>
    <w:rsid w:val="302B22E3"/>
    <w:rsid w:val="302BE2DD"/>
    <w:rsid w:val="302D6E90"/>
    <w:rsid w:val="302DABC5"/>
    <w:rsid w:val="3031C129"/>
    <w:rsid w:val="3031C1EF"/>
    <w:rsid w:val="3038E68F"/>
    <w:rsid w:val="30395BF5"/>
    <w:rsid w:val="303CA9F8"/>
    <w:rsid w:val="303D5C71"/>
    <w:rsid w:val="303EFA96"/>
    <w:rsid w:val="30429D2F"/>
    <w:rsid w:val="3042EEC4"/>
    <w:rsid w:val="304584F5"/>
    <w:rsid w:val="30461146"/>
    <w:rsid w:val="30485280"/>
    <w:rsid w:val="30489079"/>
    <w:rsid w:val="3049A461"/>
    <w:rsid w:val="304A82E7"/>
    <w:rsid w:val="304D030A"/>
    <w:rsid w:val="304F2282"/>
    <w:rsid w:val="3050F1AB"/>
    <w:rsid w:val="305401BE"/>
    <w:rsid w:val="305986DF"/>
    <w:rsid w:val="305A79C4"/>
    <w:rsid w:val="3061294C"/>
    <w:rsid w:val="306514FD"/>
    <w:rsid w:val="30660589"/>
    <w:rsid w:val="306E1ACC"/>
    <w:rsid w:val="306E7F20"/>
    <w:rsid w:val="3073ABEA"/>
    <w:rsid w:val="3076477F"/>
    <w:rsid w:val="3076512E"/>
    <w:rsid w:val="30771B4B"/>
    <w:rsid w:val="307AF1FC"/>
    <w:rsid w:val="3085DD0C"/>
    <w:rsid w:val="3086B58C"/>
    <w:rsid w:val="3088E29B"/>
    <w:rsid w:val="30891471"/>
    <w:rsid w:val="308AA5B3"/>
    <w:rsid w:val="308C15E5"/>
    <w:rsid w:val="3094BC08"/>
    <w:rsid w:val="30955D73"/>
    <w:rsid w:val="30957328"/>
    <w:rsid w:val="309AF54B"/>
    <w:rsid w:val="309C7B0C"/>
    <w:rsid w:val="30A14CC3"/>
    <w:rsid w:val="30A735A5"/>
    <w:rsid w:val="30B1C85E"/>
    <w:rsid w:val="30B39B30"/>
    <w:rsid w:val="30B409F8"/>
    <w:rsid w:val="30B691D4"/>
    <w:rsid w:val="30BCC0D9"/>
    <w:rsid w:val="30C01E88"/>
    <w:rsid w:val="30C674F1"/>
    <w:rsid w:val="30C95B37"/>
    <w:rsid w:val="30CEF695"/>
    <w:rsid w:val="30D09D77"/>
    <w:rsid w:val="30D51C7B"/>
    <w:rsid w:val="30D56D48"/>
    <w:rsid w:val="30D937A2"/>
    <w:rsid w:val="30E0AC4B"/>
    <w:rsid w:val="30E55B6E"/>
    <w:rsid w:val="30E74F81"/>
    <w:rsid w:val="30E7C352"/>
    <w:rsid w:val="30F1D7C6"/>
    <w:rsid w:val="30F6378C"/>
    <w:rsid w:val="30FAA7A5"/>
    <w:rsid w:val="30FBFFF8"/>
    <w:rsid w:val="310337E7"/>
    <w:rsid w:val="31035544"/>
    <w:rsid w:val="3108675B"/>
    <w:rsid w:val="310D093F"/>
    <w:rsid w:val="310E2E0B"/>
    <w:rsid w:val="31120400"/>
    <w:rsid w:val="311738D9"/>
    <w:rsid w:val="311AA215"/>
    <w:rsid w:val="311F2C46"/>
    <w:rsid w:val="3122BC51"/>
    <w:rsid w:val="312DC67C"/>
    <w:rsid w:val="312E0C98"/>
    <w:rsid w:val="31347D70"/>
    <w:rsid w:val="313AD1C4"/>
    <w:rsid w:val="313D6FE7"/>
    <w:rsid w:val="313E8AB5"/>
    <w:rsid w:val="313F5598"/>
    <w:rsid w:val="313F85B5"/>
    <w:rsid w:val="3140F317"/>
    <w:rsid w:val="314379CA"/>
    <w:rsid w:val="31469AED"/>
    <w:rsid w:val="31470909"/>
    <w:rsid w:val="31470DA7"/>
    <w:rsid w:val="31495B80"/>
    <w:rsid w:val="314AC9C5"/>
    <w:rsid w:val="314DBD1B"/>
    <w:rsid w:val="31515B3C"/>
    <w:rsid w:val="315812FF"/>
    <w:rsid w:val="315DA328"/>
    <w:rsid w:val="3161BBE2"/>
    <w:rsid w:val="3162B4EB"/>
    <w:rsid w:val="3164057C"/>
    <w:rsid w:val="316CBD53"/>
    <w:rsid w:val="316CE14C"/>
    <w:rsid w:val="316DCA60"/>
    <w:rsid w:val="316F04D4"/>
    <w:rsid w:val="316F4806"/>
    <w:rsid w:val="317245A8"/>
    <w:rsid w:val="3177ACE1"/>
    <w:rsid w:val="3178DA8C"/>
    <w:rsid w:val="31792CAB"/>
    <w:rsid w:val="31799E41"/>
    <w:rsid w:val="3179D91E"/>
    <w:rsid w:val="317DFE69"/>
    <w:rsid w:val="317F80DC"/>
    <w:rsid w:val="3187F027"/>
    <w:rsid w:val="31880E3E"/>
    <w:rsid w:val="3188A827"/>
    <w:rsid w:val="318F67DC"/>
    <w:rsid w:val="31916497"/>
    <w:rsid w:val="3192389A"/>
    <w:rsid w:val="31949F55"/>
    <w:rsid w:val="31974C71"/>
    <w:rsid w:val="31990574"/>
    <w:rsid w:val="3199F2EA"/>
    <w:rsid w:val="319B6CE0"/>
    <w:rsid w:val="319CD542"/>
    <w:rsid w:val="319CFB73"/>
    <w:rsid w:val="319D3847"/>
    <w:rsid w:val="31A091E1"/>
    <w:rsid w:val="31A17FFE"/>
    <w:rsid w:val="31A2CEBF"/>
    <w:rsid w:val="31A5D6D7"/>
    <w:rsid w:val="31A6BE9E"/>
    <w:rsid w:val="31AB38F5"/>
    <w:rsid w:val="31AB7727"/>
    <w:rsid w:val="31AB86AF"/>
    <w:rsid w:val="31ACE90F"/>
    <w:rsid w:val="31ADADB5"/>
    <w:rsid w:val="31ADBAEA"/>
    <w:rsid w:val="31B71A29"/>
    <w:rsid w:val="31B9831F"/>
    <w:rsid w:val="31C67469"/>
    <w:rsid w:val="31CC34B2"/>
    <w:rsid w:val="31D32BD1"/>
    <w:rsid w:val="31D34A45"/>
    <w:rsid w:val="31D43C06"/>
    <w:rsid w:val="31D7A7C9"/>
    <w:rsid w:val="31D93FDF"/>
    <w:rsid w:val="31DC023A"/>
    <w:rsid w:val="31DD8541"/>
    <w:rsid w:val="31DFEEAC"/>
    <w:rsid w:val="31E1EB1E"/>
    <w:rsid w:val="31E45508"/>
    <w:rsid w:val="31E7E5D6"/>
    <w:rsid w:val="31E9CFF3"/>
    <w:rsid w:val="31F46C61"/>
    <w:rsid w:val="31F6CA55"/>
    <w:rsid w:val="31FC89B9"/>
    <w:rsid w:val="3203AF27"/>
    <w:rsid w:val="3207A5AA"/>
    <w:rsid w:val="320DE4FC"/>
    <w:rsid w:val="320FCFF7"/>
    <w:rsid w:val="3211B877"/>
    <w:rsid w:val="3215C421"/>
    <w:rsid w:val="3216EDFF"/>
    <w:rsid w:val="321BE792"/>
    <w:rsid w:val="3221BEF6"/>
    <w:rsid w:val="32262B1D"/>
    <w:rsid w:val="32274990"/>
    <w:rsid w:val="3229822D"/>
    <w:rsid w:val="3229924E"/>
    <w:rsid w:val="32326323"/>
    <w:rsid w:val="3232A8B4"/>
    <w:rsid w:val="3237A050"/>
    <w:rsid w:val="32381450"/>
    <w:rsid w:val="323856C7"/>
    <w:rsid w:val="3238D8E6"/>
    <w:rsid w:val="323BCA5C"/>
    <w:rsid w:val="3241B1E4"/>
    <w:rsid w:val="32422DBA"/>
    <w:rsid w:val="324A9A45"/>
    <w:rsid w:val="3251B01A"/>
    <w:rsid w:val="32556C87"/>
    <w:rsid w:val="32582ECF"/>
    <w:rsid w:val="325B74AD"/>
    <w:rsid w:val="325BA3F4"/>
    <w:rsid w:val="326293B4"/>
    <w:rsid w:val="3262FA23"/>
    <w:rsid w:val="32634D18"/>
    <w:rsid w:val="32643F98"/>
    <w:rsid w:val="32667081"/>
    <w:rsid w:val="326777E3"/>
    <w:rsid w:val="326B9A50"/>
    <w:rsid w:val="3272FA73"/>
    <w:rsid w:val="32734D71"/>
    <w:rsid w:val="32791F50"/>
    <w:rsid w:val="327971F5"/>
    <w:rsid w:val="3279771A"/>
    <w:rsid w:val="327DA4DA"/>
    <w:rsid w:val="3283481A"/>
    <w:rsid w:val="3283C54A"/>
    <w:rsid w:val="32859F62"/>
    <w:rsid w:val="328EF0EE"/>
    <w:rsid w:val="32923EBB"/>
    <w:rsid w:val="32939EA0"/>
    <w:rsid w:val="3295900B"/>
    <w:rsid w:val="329DD8D8"/>
    <w:rsid w:val="32A25AF2"/>
    <w:rsid w:val="32A51524"/>
    <w:rsid w:val="32ABB200"/>
    <w:rsid w:val="32AD159C"/>
    <w:rsid w:val="32B2E73C"/>
    <w:rsid w:val="32B3C127"/>
    <w:rsid w:val="32B9DC81"/>
    <w:rsid w:val="32BE167B"/>
    <w:rsid w:val="32C0F2E5"/>
    <w:rsid w:val="32C11D3D"/>
    <w:rsid w:val="32C2B243"/>
    <w:rsid w:val="32CA8284"/>
    <w:rsid w:val="32D3EC19"/>
    <w:rsid w:val="32D4C643"/>
    <w:rsid w:val="32D6D3E7"/>
    <w:rsid w:val="32D75F5F"/>
    <w:rsid w:val="32D800E6"/>
    <w:rsid w:val="32D812B9"/>
    <w:rsid w:val="32D9FEDF"/>
    <w:rsid w:val="32DFAE00"/>
    <w:rsid w:val="32E1481E"/>
    <w:rsid w:val="32E2AC55"/>
    <w:rsid w:val="32E4B0FE"/>
    <w:rsid w:val="32E56B13"/>
    <w:rsid w:val="32E81455"/>
    <w:rsid w:val="32EC64DC"/>
    <w:rsid w:val="32ECDBA3"/>
    <w:rsid w:val="32EF961E"/>
    <w:rsid w:val="32F0E56F"/>
    <w:rsid w:val="32F3AFFD"/>
    <w:rsid w:val="32F57D17"/>
    <w:rsid w:val="32F6343B"/>
    <w:rsid w:val="32FF70B3"/>
    <w:rsid w:val="3301B5B1"/>
    <w:rsid w:val="33034018"/>
    <w:rsid w:val="33039876"/>
    <w:rsid w:val="33071790"/>
    <w:rsid w:val="330A572B"/>
    <w:rsid w:val="33195FD1"/>
    <w:rsid w:val="331B5ADF"/>
    <w:rsid w:val="331C2561"/>
    <w:rsid w:val="331F9ADA"/>
    <w:rsid w:val="3323DE9F"/>
    <w:rsid w:val="3324FC2A"/>
    <w:rsid w:val="332DD3B7"/>
    <w:rsid w:val="33309D69"/>
    <w:rsid w:val="333125AC"/>
    <w:rsid w:val="3336B225"/>
    <w:rsid w:val="333CBF5C"/>
    <w:rsid w:val="333F463E"/>
    <w:rsid w:val="3341AFB3"/>
    <w:rsid w:val="3347301D"/>
    <w:rsid w:val="335138F9"/>
    <w:rsid w:val="33577364"/>
    <w:rsid w:val="335A3B51"/>
    <w:rsid w:val="33627E89"/>
    <w:rsid w:val="336324E3"/>
    <w:rsid w:val="33641904"/>
    <w:rsid w:val="3368199C"/>
    <w:rsid w:val="336CACBD"/>
    <w:rsid w:val="33752BFC"/>
    <w:rsid w:val="337AA79C"/>
    <w:rsid w:val="337B124C"/>
    <w:rsid w:val="337DB344"/>
    <w:rsid w:val="3380C930"/>
    <w:rsid w:val="3387DE28"/>
    <w:rsid w:val="3388D678"/>
    <w:rsid w:val="33898F85"/>
    <w:rsid w:val="338B52A1"/>
    <w:rsid w:val="338E82A0"/>
    <w:rsid w:val="33928455"/>
    <w:rsid w:val="33940253"/>
    <w:rsid w:val="3395DEC2"/>
    <w:rsid w:val="339807E7"/>
    <w:rsid w:val="33986704"/>
    <w:rsid w:val="339B910B"/>
    <w:rsid w:val="339F3300"/>
    <w:rsid w:val="33A4335E"/>
    <w:rsid w:val="33A60D9F"/>
    <w:rsid w:val="33A68272"/>
    <w:rsid w:val="33A829FB"/>
    <w:rsid w:val="33A91A0B"/>
    <w:rsid w:val="33AC06AA"/>
    <w:rsid w:val="33B0F33E"/>
    <w:rsid w:val="33B763F0"/>
    <w:rsid w:val="33B8F398"/>
    <w:rsid w:val="33BB88C8"/>
    <w:rsid w:val="33BD8A54"/>
    <w:rsid w:val="33BECE84"/>
    <w:rsid w:val="33C005C0"/>
    <w:rsid w:val="33C41DBD"/>
    <w:rsid w:val="33C70EA7"/>
    <w:rsid w:val="33C8A9B1"/>
    <w:rsid w:val="33C8AC76"/>
    <w:rsid w:val="33C96F32"/>
    <w:rsid w:val="33CD078C"/>
    <w:rsid w:val="33DA4922"/>
    <w:rsid w:val="33DF6516"/>
    <w:rsid w:val="33E0759E"/>
    <w:rsid w:val="33E31048"/>
    <w:rsid w:val="33E73240"/>
    <w:rsid w:val="33E80AFB"/>
    <w:rsid w:val="33EACCC9"/>
    <w:rsid w:val="33F58742"/>
    <w:rsid w:val="33FA346E"/>
    <w:rsid w:val="33FC06AA"/>
    <w:rsid w:val="3408CFEA"/>
    <w:rsid w:val="3409A327"/>
    <w:rsid w:val="341173CF"/>
    <w:rsid w:val="34147BD3"/>
    <w:rsid w:val="34154357"/>
    <w:rsid w:val="3416B4DB"/>
    <w:rsid w:val="341E77B0"/>
    <w:rsid w:val="34200B3E"/>
    <w:rsid w:val="34256F57"/>
    <w:rsid w:val="3426296D"/>
    <w:rsid w:val="34288752"/>
    <w:rsid w:val="342D4BA2"/>
    <w:rsid w:val="342DF156"/>
    <w:rsid w:val="3431113D"/>
    <w:rsid w:val="343132E7"/>
    <w:rsid w:val="343251B6"/>
    <w:rsid w:val="3435AFED"/>
    <w:rsid w:val="3436630A"/>
    <w:rsid w:val="343878F8"/>
    <w:rsid w:val="344047F3"/>
    <w:rsid w:val="3440AA51"/>
    <w:rsid w:val="34417B9C"/>
    <w:rsid w:val="3441B8A3"/>
    <w:rsid w:val="34497612"/>
    <w:rsid w:val="344B5A18"/>
    <w:rsid w:val="3453647D"/>
    <w:rsid w:val="3455FB3D"/>
    <w:rsid w:val="345AE15D"/>
    <w:rsid w:val="345DE335"/>
    <w:rsid w:val="34609E2F"/>
    <w:rsid w:val="3471F02A"/>
    <w:rsid w:val="3473C3F5"/>
    <w:rsid w:val="34753287"/>
    <w:rsid w:val="34776A07"/>
    <w:rsid w:val="347A3D3F"/>
    <w:rsid w:val="347A8082"/>
    <w:rsid w:val="347E47EC"/>
    <w:rsid w:val="348C7ACD"/>
    <w:rsid w:val="34915338"/>
    <w:rsid w:val="349B8798"/>
    <w:rsid w:val="349E181C"/>
    <w:rsid w:val="349E6375"/>
    <w:rsid w:val="34A9E66A"/>
    <w:rsid w:val="34AA75D5"/>
    <w:rsid w:val="34AB66CB"/>
    <w:rsid w:val="34B06CC0"/>
    <w:rsid w:val="34BC362F"/>
    <w:rsid w:val="34BFAF00"/>
    <w:rsid w:val="34BFF809"/>
    <w:rsid w:val="34C46BE1"/>
    <w:rsid w:val="34C5BC0D"/>
    <w:rsid w:val="34C77182"/>
    <w:rsid w:val="34CD5043"/>
    <w:rsid w:val="34D14BF3"/>
    <w:rsid w:val="34D28286"/>
    <w:rsid w:val="34D2AE87"/>
    <w:rsid w:val="34D53DB0"/>
    <w:rsid w:val="34D958AA"/>
    <w:rsid w:val="34DA11F6"/>
    <w:rsid w:val="34DA3975"/>
    <w:rsid w:val="34DBC5B1"/>
    <w:rsid w:val="34DEAE3B"/>
    <w:rsid w:val="34EC329C"/>
    <w:rsid w:val="34ED49AC"/>
    <w:rsid w:val="34F2BBAF"/>
    <w:rsid w:val="34F31717"/>
    <w:rsid w:val="34F7D698"/>
    <w:rsid w:val="34FD7D27"/>
    <w:rsid w:val="350007A0"/>
    <w:rsid w:val="35044353"/>
    <w:rsid w:val="3506E8A5"/>
    <w:rsid w:val="35074BD0"/>
    <w:rsid w:val="350FE1F0"/>
    <w:rsid w:val="3511B8A9"/>
    <w:rsid w:val="3511D62E"/>
    <w:rsid w:val="35138D2A"/>
    <w:rsid w:val="351E17AE"/>
    <w:rsid w:val="3520D969"/>
    <w:rsid w:val="3527ED8A"/>
    <w:rsid w:val="35287736"/>
    <w:rsid w:val="3529A5D3"/>
    <w:rsid w:val="3533307F"/>
    <w:rsid w:val="353468F9"/>
    <w:rsid w:val="3544477A"/>
    <w:rsid w:val="35490A3F"/>
    <w:rsid w:val="354D2C7D"/>
    <w:rsid w:val="354D4466"/>
    <w:rsid w:val="354F3D5A"/>
    <w:rsid w:val="354F82C9"/>
    <w:rsid w:val="35500AFE"/>
    <w:rsid w:val="35572DEE"/>
    <w:rsid w:val="35608755"/>
    <w:rsid w:val="356139F7"/>
    <w:rsid w:val="3561444C"/>
    <w:rsid w:val="356272B8"/>
    <w:rsid w:val="356791F3"/>
    <w:rsid w:val="3569ADA7"/>
    <w:rsid w:val="356AD27C"/>
    <w:rsid w:val="356E5EA9"/>
    <w:rsid w:val="3570FBBF"/>
    <w:rsid w:val="357AA339"/>
    <w:rsid w:val="357EAE27"/>
    <w:rsid w:val="3581ADAC"/>
    <w:rsid w:val="35826D36"/>
    <w:rsid w:val="3583DB5C"/>
    <w:rsid w:val="358AF5F7"/>
    <w:rsid w:val="358E9FCA"/>
    <w:rsid w:val="35994BD1"/>
    <w:rsid w:val="359C9864"/>
    <w:rsid w:val="359D300F"/>
    <w:rsid w:val="359F8E14"/>
    <w:rsid w:val="35B041B7"/>
    <w:rsid w:val="35B344BA"/>
    <w:rsid w:val="35B5F33A"/>
    <w:rsid w:val="35B8DFCA"/>
    <w:rsid w:val="35BB3D84"/>
    <w:rsid w:val="35BBB70B"/>
    <w:rsid w:val="35BBE3D4"/>
    <w:rsid w:val="35C51E93"/>
    <w:rsid w:val="35C691B0"/>
    <w:rsid w:val="35CC6027"/>
    <w:rsid w:val="35CE3380"/>
    <w:rsid w:val="35CFACC1"/>
    <w:rsid w:val="35D448E5"/>
    <w:rsid w:val="35D6D4C3"/>
    <w:rsid w:val="35DA4DF5"/>
    <w:rsid w:val="35DA7EEA"/>
    <w:rsid w:val="35DDF23A"/>
    <w:rsid w:val="35DE4779"/>
    <w:rsid w:val="35DF031C"/>
    <w:rsid w:val="35E65A81"/>
    <w:rsid w:val="35E7EA39"/>
    <w:rsid w:val="35ECB69B"/>
    <w:rsid w:val="35EE7A1B"/>
    <w:rsid w:val="35EF34DE"/>
    <w:rsid w:val="35F0937D"/>
    <w:rsid w:val="35F91138"/>
    <w:rsid w:val="35F99741"/>
    <w:rsid w:val="35FCC0DD"/>
    <w:rsid w:val="35FCEA0A"/>
    <w:rsid w:val="36032963"/>
    <w:rsid w:val="3603F922"/>
    <w:rsid w:val="36087A0F"/>
    <w:rsid w:val="360890B3"/>
    <w:rsid w:val="360AFBEB"/>
    <w:rsid w:val="360D78B4"/>
    <w:rsid w:val="3611C548"/>
    <w:rsid w:val="3612B303"/>
    <w:rsid w:val="361438C0"/>
    <w:rsid w:val="36196732"/>
    <w:rsid w:val="362034A4"/>
    <w:rsid w:val="36215749"/>
    <w:rsid w:val="362180F4"/>
    <w:rsid w:val="3623F3AC"/>
    <w:rsid w:val="36260B28"/>
    <w:rsid w:val="362CEB61"/>
    <w:rsid w:val="36353475"/>
    <w:rsid w:val="36371175"/>
    <w:rsid w:val="3637C0AD"/>
    <w:rsid w:val="363D281F"/>
    <w:rsid w:val="363E7871"/>
    <w:rsid w:val="36464636"/>
    <w:rsid w:val="3647C3F2"/>
    <w:rsid w:val="364AE6D9"/>
    <w:rsid w:val="364DEBC7"/>
    <w:rsid w:val="36508502"/>
    <w:rsid w:val="36547BB0"/>
    <w:rsid w:val="36575C51"/>
    <w:rsid w:val="36597C6F"/>
    <w:rsid w:val="365BC45F"/>
    <w:rsid w:val="365C1EE6"/>
    <w:rsid w:val="3661FE45"/>
    <w:rsid w:val="366DAB4C"/>
    <w:rsid w:val="366E7742"/>
    <w:rsid w:val="366FC5E5"/>
    <w:rsid w:val="3671DCDA"/>
    <w:rsid w:val="36762395"/>
    <w:rsid w:val="36762806"/>
    <w:rsid w:val="36794013"/>
    <w:rsid w:val="367A7E9C"/>
    <w:rsid w:val="3689A02E"/>
    <w:rsid w:val="368BA41C"/>
    <w:rsid w:val="368C0911"/>
    <w:rsid w:val="368C7E90"/>
    <w:rsid w:val="368D433B"/>
    <w:rsid w:val="368E0F96"/>
    <w:rsid w:val="368E6503"/>
    <w:rsid w:val="368F2E0D"/>
    <w:rsid w:val="369015B3"/>
    <w:rsid w:val="369629A0"/>
    <w:rsid w:val="3696E4B3"/>
    <w:rsid w:val="3697777B"/>
    <w:rsid w:val="369BA537"/>
    <w:rsid w:val="369CE1E8"/>
    <w:rsid w:val="369ED568"/>
    <w:rsid w:val="36B108E8"/>
    <w:rsid w:val="36B7E987"/>
    <w:rsid w:val="36C1A541"/>
    <w:rsid w:val="36C61451"/>
    <w:rsid w:val="36C8F951"/>
    <w:rsid w:val="36CBF170"/>
    <w:rsid w:val="36CDF6C0"/>
    <w:rsid w:val="36D060CF"/>
    <w:rsid w:val="36D1F5A6"/>
    <w:rsid w:val="36DA6A50"/>
    <w:rsid w:val="36E40D55"/>
    <w:rsid w:val="36E93544"/>
    <w:rsid w:val="36E959B7"/>
    <w:rsid w:val="36ED127A"/>
    <w:rsid w:val="36F187EC"/>
    <w:rsid w:val="36F6412A"/>
    <w:rsid w:val="36FBCF6C"/>
    <w:rsid w:val="36FC4CFE"/>
    <w:rsid w:val="36FCEED3"/>
    <w:rsid w:val="3704C564"/>
    <w:rsid w:val="370926EA"/>
    <w:rsid w:val="371210C9"/>
    <w:rsid w:val="371E54A1"/>
    <w:rsid w:val="371ED9C0"/>
    <w:rsid w:val="37225181"/>
    <w:rsid w:val="3724ADD0"/>
    <w:rsid w:val="372695DE"/>
    <w:rsid w:val="372E87BE"/>
    <w:rsid w:val="372EF161"/>
    <w:rsid w:val="3731F010"/>
    <w:rsid w:val="3731F0DC"/>
    <w:rsid w:val="373451BF"/>
    <w:rsid w:val="37363FA5"/>
    <w:rsid w:val="37394E90"/>
    <w:rsid w:val="3739D8F6"/>
    <w:rsid w:val="373AD5DF"/>
    <w:rsid w:val="374529CA"/>
    <w:rsid w:val="37467B2A"/>
    <w:rsid w:val="37471CB7"/>
    <w:rsid w:val="374756C9"/>
    <w:rsid w:val="374BF1D2"/>
    <w:rsid w:val="374F9F76"/>
    <w:rsid w:val="3753F1D3"/>
    <w:rsid w:val="3754F611"/>
    <w:rsid w:val="375ABB1E"/>
    <w:rsid w:val="3764FC52"/>
    <w:rsid w:val="37659218"/>
    <w:rsid w:val="37665409"/>
    <w:rsid w:val="3766FFD4"/>
    <w:rsid w:val="37690A36"/>
    <w:rsid w:val="3769E9F6"/>
    <w:rsid w:val="376AF843"/>
    <w:rsid w:val="37707F5C"/>
    <w:rsid w:val="37720697"/>
    <w:rsid w:val="3774D67C"/>
    <w:rsid w:val="37761E56"/>
    <w:rsid w:val="377A6117"/>
    <w:rsid w:val="377AB08D"/>
    <w:rsid w:val="377B740F"/>
    <w:rsid w:val="377C089D"/>
    <w:rsid w:val="377C3F1A"/>
    <w:rsid w:val="377E3AA6"/>
    <w:rsid w:val="377F93D9"/>
    <w:rsid w:val="378228D9"/>
    <w:rsid w:val="37871D1F"/>
    <w:rsid w:val="37886787"/>
    <w:rsid w:val="378C04DA"/>
    <w:rsid w:val="378E9996"/>
    <w:rsid w:val="37914988"/>
    <w:rsid w:val="37946DAE"/>
    <w:rsid w:val="37952121"/>
    <w:rsid w:val="37985615"/>
    <w:rsid w:val="37994D15"/>
    <w:rsid w:val="379CB74D"/>
    <w:rsid w:val="379CBCB4"/>
    <w:rsid w:val="37A28888"/>
    <w:rsid w:val="37A3B321"/>
    <w:rsid w:val="37A79038"/>
    <w:rsid w:val="37A7C998"/>
    <w:rsid w:val="37A94915"/>
    <w:rsid w:val="37ABF25F"/>
    <w:rsid w:val="37B0312E"/>
    <w:rsid w:val="37B1F8CF"/>
    <w:rsid w:val="37B311BE"/>
    <w:rsid w:val="37B6A048"/>
    <w:rsid w:val="37B82221"/>
    <w:rsid w:val="37BC1164"/>
    <w:rsid w:val="37BD3AED"/>
    <w:rsid w:val="37BEAEE6"/>
    <w:rsid w:val="37C2A93D"/>
    <w:rsid w:val="37C35971"/>
    <w:rsid w:val="37C4A690"/>
    <w:rsid w:val="37C95680"/>
    <w:rsid w:val="37CF37C8"/>
    <w:rsid w:val="37D07914"/>
    <w:rsid w:val="37D2E1D6"/>
    <w:rsid w:val="37D560C8"/>
    <w:rsid w:val="37D56F01"/>
    <w:rsid w:val="37D63000"/>
    <w:rsid w:val="37DA2597"/>
    <w:rsid w:val="37DAE72C"/>
    <w:rsid w:val="37E034E8"/>
    <w:rsid w:val="37E21697"/>
    <w:rsid w:val="37EC26AE"/>
    <w:rsid w:val="37EF5C1B"/>
    <w:rsid w:val="37F3286E"/>
    <w:rsid w:val="38023D04"/>
    <w:rsid w:val="38034207"/>
    <w:rsid w:val="38040D49"/>
    <w:rsid w:val="3805FE1F"/>
    <w:rsid w:val="38070ACF"/>
    <w:rsid w:val="380808FA"/>
    <w:rsid w:val="38087BBF"/>
    <w:rsid w:val="3816BA97"/>
    <w:rsid w:val="381C714F"/>
    <w:rsid w:val="38204921"/>
    <w:rsid w:val="3826B7EF"/>
    <w:rsid w:val="38291095"/>
    <w:rsid w:val="382D8877"/>
    <w:rsid w:val="38482CA9"/>
    <w:rsid w:val="38536F22"/>
    <w:rsid w:val="3853C172"/>
    <w:rsid w:val="38561E08"/>
    <w:rsid w:val="385B31DC"/>
    <w:rsid w:val="385D9D6D"/>
    <w:rsid w:val="3863E19E"/>
    <w:rsid w:val="3868F878"/>
    <w:rsid w:val="3869F965"/>
    <w:rsid w:val="386EECD2"/>
    <w:rsid w:val="38707BEC"/>
    <w:rsid w:val="38732B87"/>
    <w:rsid w:val="3875EAD0"/>
    <w:rsid w:val="387AA393"/>
    <w:rsid w:val="387DE5D5"/>
    <w:rsid w:val="387FDC06"/>
    <w:rsid w:val="38842B82"/>
    <w:rsid w:val="38858EF3"/>
    <w:rsid w:val="388AF403"/>
    <w:rsid w:val="388BCDCA"/>
    <w:rsid w:val="388EF5EB"/>
    <w:rsid w:val="3899E12B"/>
    <w:rsid w:val="389D1C0F"/>
    <w:rsid w:val="389DA876"/>
    <w:rsid w:val="38A4ED56"/>
    <w:rsid w:val="38A5596B"/>
    <w:rsid w:val="38A6EB17"/>
    <w:rsid w:val="38A7554E"/>
    <w:rsid w:val="38A8FE62"/>
    <w:rsid w:val="38AB96B3"/>
    <w:rsid w:val="38ABBE3E"/>
    <w:rsid w:val="38ADD4C0"/>
    <w:rsid w:val="38B025DE"/>
    <w:rsid w:val="38B6B94D"/>
    <w:rsid w:val="38B85529"/>
    <w:rsid w:val="38BE08DB"/>
    <w:rsid w:val="38BE4F75"/>
    <w:rsid w:val="38CE22C9"/>
    <w:rsid w:val="38CFE107"/>
    <w:rsid w:val="38D5CAC9"/>
    <w:rsid w:val="38D79C57"/>
    <w:rsid w:val="38D7A7CD"/>
    <w:rsid w:val="38E2D5AD"/>
    <w:rsid w:val="38E3C193"/>
    <w:rsid w:val="38E740B4"/>
    <w:rsid w:val="38E7D802"/>
    <w:rsid w:val="38EEC500"/>
    <w:rsid w:val="38F0102F"/>
    <w:rsid w:val="38F14D38"/>
    <w:rsid w:val="38FCB4EB"/>
    <w:rsid w:val="39003324"/>
    <w:rsid w:val="390A9CF2"/>
    <w:rsid w:val="390AFD50"/>
    <w:rsid w:val="390B2C29"/>
    <w:rsid w:val="39156620"/>
    <w:rsid w:val="39158993"/>
    <w:rsid w:val="391B85C5"/>
    <w:rsid w:val="391D07F8"/>
    <w:rsid w:val="391E386C"/>
    <w:rsid w:val="39218C6D"/>
    <w:rsid w:val="3926D5A0"/>
    <w:rsid w:val="3929CCC1"/>
    <w:rsid w:val="392D8F9B"/>
    <w:rsid w:val="39316714"/>
    <w:rsid w:val="3931D5BE"/>
    <w:rsid w:val="3932E040"/>
    <w:rsid w:val="3933DAAF"/>
    <w:rsid w:val="39346418"/>
    <w:rsid w:val="393542EC"/>
    <w:rsid w:val="393CB17A"/>
    <w:rsid w:val="393FD5A5"/>
    <w:rsid w:val="39420412"/>
    <w:rsid w:val="3942BECA"/>
    <w:rsid w:val="39472C8F"/>
    <w:rsid w:val="39506788"/>
    <w:rsid w:val="3952988E"/>
    <w:rsid w:val="39576BA4"/>
    <w:rsid w:val="395DBD1C"/>
    <w:rsid w:val="395EEFCD"/>
    <w:rsid w:val="39634D12"/>
    <w:rsid w:val="3967333A"/>
    <w:rsid w:val="396930BD"/>
    <w:rsid w:val="396A267B"/>
    <w:rsid w:val="396B696D"/>
    <w:rsid w:val="396BD326"/>
    <w:rsid w:val="396C3D8F"/>
    <w:rsid w:val="396F1761"/>
    <w:rsid w:val="39709765"/>
    <w:rsid w:val="3978CAA0"/>
    <w:rsid w:val="397CF52A"/>
    <w:rsid w:val="398B5AA3"/>
    <w:rsid w:val="398B891E"/>
    <w:rsid w:val="398BC094"/>
    <w:rsid w:val="39921C2C"/>
    <w:rsid w:val="39935706"/>
    <w:rsid w:val="399390E0"/>
    <w:rsid w:val="3994AD60"/>
    <w:rsid w:val="3999B3A8"/>
    <w:rsid w:val="399A43B2"/>
    <w:rsid w:val="399D7417"/>
    <w:rsid w:val="399E9D9B"/>
    <w:rsid w:val="39AB17D0"/>
    <w:rsid w:val="39AC81F4"/>
    <w:rsid w:val="39AD5FDD"/>
    <w:rsid w:val="39AF0C64"/>
    <w:rsid w:val="39B61897"/>
    <w:rsid w:val="39BA61DB"/>
    <w:rsid w:val="39BA9B89"/>
    <w:rsid w:val="39BDE573"/>
    <w:rsid w:val="39C48632"/>
    <w:rsid w:val="39C62C6C"/>
    <w:rsid w:val="39C699D3"/>
    <w:rsid w:val="39C916C4"/>
    <w:rsid w:val="39CC32DB"/>
    <w:rsid w:val="39CC8388"/>
    <w:rsid w:val="39CCD269"/>
    <w:rsid w:val="39CE3871"/>
    <w:rsid w:val="39CF3F73"/>
    <w:rsid w:val="39D32F89"/>
    <w:rsid w:val="39EADB0B"/>
    <w:rsid w:val="39F0437A"/>
    <w:rsid w:val="39F37CFD"/>
    <w:rsid w:val="39F4A0C6"/>
    <w:rsid w:val="39F65DAE"/>
    <w:rsid w:val="39FC7556"/>
    <w:rsid w:val="39FF7E46"/>
    <w:rsid w:val="3A09A9C4"/>
    <w:rsid w:val="3A0B527C"/>
    <w:rsid w:val="3A0EA003"/>
    <w:rsid w:val="3A0ED656"/>
    <w:rsid w:val="3A113375"/>
    <w:rsid w:val="3A13D532"/>
    <w:rsid w:val="3A1B31EF"/>
    <w:rsid w:val="3A1BB1A3"/>
    <w:rsid w:val="3A23EC08"/>
    <w:rsid w:val="3A24AEB7"/>
    <w:rsid w:val="3A30E7BC"/>
    <w:rsid w:val="3A384AB4"/>
    <w:rsid w:val="3A3FA246"/>
    <w:rsid w:val="3A4537F7"/>
    <w:rsid w:val="3A4552D4"/>
    <w:rsid w:val="3A4B227C"/>
    <w:rsid w:val="3A51A4DC"/>
    <w:rsid w:val="3A52F770"/>
    <w:rsid w:val="3A54E6D6"/>
    <w:rsid w:val="3A567F37"/>
    <w:rsid w:val="3A59F05D"/>
    <w:rsid w:val="3A5C201C"/>
    <w:rsid w:val="3A63C89E"/>
    <w:rsid w:val="3A646E78"/>
    <w:rsid w:val="3A67EEBE"/>
    <w:rsid w:val="3A6803C3"/>
    <w:rsid w:val="3A6AB171"/>
    <w:rsid w:val="3A6FE3CF"/>
    <w:rsid w:val="3A74D257"/>
    <w:rsid w:val="3A7A2A05"/>
    <w:rsid w:val="3A7A45B6"/>
    <w:rsid w:val="3A7BD9BB"/>
    <w:rsid w:val="3A7ED691"/>
    <w:rsid w:val="3A7F2116"/>
    <w:rsid w:val="3A832230"/>
    <w:rsid w:val="3A83DC18"/>
    <w:rsid w:val="3A88E343"/>
    <w:rsid w:val="3A891A90"/>
    <w:rsid w:val="3A909210"/>
    <w:rsid w:val="3A930D52"/>
    <w:rsid w:val="3A948440"/>
    <w:rsid w:val="3A9918BF"/>
    <w:rsid w:val="3A9CDC12"/>
    <w:rsid w:val="3A9E80C9"/>
    <w:rsid w:val="3AA21CD4"/>
    <w:rsid w:val="3AA2B0AA"/>
    <w:rsid w:val="3AA3F1D0"/>
    <w:rsid w:val="3AA74948"/>
    <w:rsid w:val="3AAB3142"/>
    <w:rsid w:val="3AB0E564"/>
    <w:rsid w:val="3AB5960A"/>
    <w:rsid w:val="3AB86148"/>
    <w:rsid w:val="3AB8C183"/>
    <w:rsid w:val="3ABF3162"/>
    <w:rsid w:val="3AC18B21"/>
    <w:rsid w:val="3AC5F444"/>
    <w:rsid w:val="3AC8BD6F"/>
    <w:rsid w:val="3ACD578A"/>
    <w:rsid w:val="3ACE4AA5"/>
    <w:rsid w:val="3ACEA494"/>
    <w:rsid w:val="3ACFAB10"/>
    <w:rsid w:val="3AD3B4DC"/>
    <w:rsid w:val="3AD3E373"/>
    <w:rsid w:val="3AD6E562"/>
    <w:rsid w:val="3AD70DB8"/>
    <w:rsid w:val="3AD84F66"/>
    <w:rsid w:val="3AE5CD02"/>
    <w:rsid w:val="3AE6A795"/>
    <w:rsid w:val="3AEA56C2"/>
    <w:rsid w:val="3AEBB480"/>
    <w:rsid w:val="3AECC3C3"/>
    <w:rsid w:val="3AF98D7D"/>
    <w:rsid w:val="3AFA40A0"/>
    <w:rsid w:val="3AFBDACB"/>
    <w:rsid w:val="3AFFEF63"/>
    <w:rsid w:val="3B009804"/>
    <w:rsid w:val="3B0E130E"/>
    <w:rsid w:val="3B18FC0D"/>
    <w:rsid w:val="3B1B9BC9"/>
    <w:rsid w:val="3B21896C"/>
    <w:rsid w:val="3B2AA1D3"/>
    <w:rsid w:val="3B2ADEC6"/>
    <w:rsid w:val="3B2D7CC1"/>
    <w:rsid w:val="3B34EB9B"/>
    <w:rsid w:val="3B39CB31"/>
    <w:rsid w:val="3B3C2E67"/>
    <w:rsid w:val="3B5603D5"/>
    <w:rsid w:val="3B59F769"/>
    <w:rsid w:val="3B5A327E"/>
    <w:rsid w:val="3B5AB411"/>
    <w:rsid w:val="3B5C5278"/>
    <w:rsid w:val="3B5D1CF6"/>
    <w:rsid w:val="3B640A5D"/>
    <w:rsid w:val="3B673A2E"/>
    <w:rsid w:val="3B6D2DA9"/>
    <w:rsid w:val="3B6F9E70"/>
    <w:rsid w:val="3B74328B"/>
    <w:rsid w:val="3B757549"/>
    <w:rsid w:val="3B7D3AC1"/>
    <w:rsid w:val="3B80ABD9"/>
    <w:rsid w:val="3B8BA93F"/>
    <w:rsid w:val="3B9418F0"/>
    <w:rsid w:val="3B973DBF"/>
    <w:rsid w:val="3B9AD3C9"/>
    <w:rsid w:val="3B9FB84B"/>
    <w:rsid w:val="3BA63C97"/>
    <w:rsid w:val="3BA9B36B"/>
    <w:rsid w:val="3BAA352E"/>
    <w:rsid w:val="3BAF2BD2"/>
    <w:rsid w:val="3BAFC4E5"/>
    <w:rsid w:val="3BB0FC1F"/>
    <w:rsid w:val="3BB882FD"/>
    <w:rsid w:val="3BB91A3D"/>
    <w:rsid w:val="3BB94FBE"/>
    <w:rsid w:val="3BBB139C"/>
    <w:rsid w:val="3BC19D5C"/>
    <w:rsid w:val="3BC4EF78"/>
    <w:rsid w:val="3BD5C8E5"/>
    <w:rsid w:val="3BD77008"/>
    <w:rsid w:val="3BDB5185"/>
    <w:rsid w:val="3BDB8C93"/>
    <w:rsid w:val="3BDEB00E"/>
    <w:rsid w:val="3BDF269B"/>
    <w:rsid w:val="3BE3C29D"/>
    <w:rsid w:val="3BE3E07F"/>
    <w:rsid w:val="3BE41E42"/>
    <w:rsid w:val="3BE5DFB3"/>
    <w:rsid w:val="3BE7C285"/>
    <w:rsid w:val="3BF11B40"/>
    <w:rsid w:val="3BF9AAE1"/>
    <w:rsid w:val="3BFA51CF"/>
    <w:rsid w:val="3BFE5E09"/>
    <w:rsid w:val="3BFF98FF"/>
    <w:rsid w:val="3C007C04"/>
    <w:rsid w:val="3C073103"/>
    <w:rsid w:val="3C0A0779"/>
    <w:rsid w:val="3C0B13CF"/>
    <w:rsid w:val="3C0EC5C9"/>
    <w:rsid w:val="3C0F488F"/>
    <w:rsid w:val="3C10BF05"/>
    <w:rsid w:val="3C11A5A6"/>
    <w:rsid w:val="3C11AEED"/>
    <w:rsid w:val="3C125820"/>
    <w:rsid w:val="3C130E26"/>
    <w:rsid w:val="3C1798EE"/>
    <w:rsid w:val="3C1A2DC9"/>
    <w:rsid w:val="3C1AB08D"/>
    <w:rsid w:val="3C2188C7"/>
    <w:rsid w:val="3C226C05"/>
    <w:rsid w:val="3C23730F"/>
    <w:rsid w:val="3C2F93B0"/>
    <w:rsid w:val="3C3101FE"/>
    <w:rsid w:val="3C331401"/>
    <w:rsid w:val="3C34A9DD"/>
    <w:rsid w:val="3C40848B"/>
    <w:rsid w:val="3C415D4B"/>
    <w:rsid w:val="3C42A2B6"/>
    <w:rsid w:val="3C47F8BC"/>
    <w:rsid w:val="3C4AACF0"/>
    <w:rsid w:val="3C4ABE0B"/>
    <w:rsid w:val="3C4CBC5F"/>
    <w:rsid w:val="3C5E097D"/>
    <w:rsid w:val="3C648DD0"/>
    <w:rsid w:val="3C672324"/>
    <w:rsid w:val="3C69CCBE"/>
    <w:rsid w:val="3C6BCED3"/>
    <w:rsid w:val="3C713967"/>
    <w:rsid w:val="3C74456E"/>
    <w:rsid w:val="3C7D9F3B"/>
    <w:rsid w:val="3C85B21A"/>
    <w:rsid w:val="3C867AF7"/>
    <w:rsid w:val="3C8B30AF"/>
    <w:rsid w:val="3C94C581"/>
    <w:rsid w:val="3C98E2AF"/>
    <w:rsid w:val="3C99125F"/>
    <w:rsid w:val="3C9A0F1C"/>
    <w:rsid w:val="3C9ACF06"/>
    <w:rsid w:val="3CA3E406"/>
    <w:rsid w:val="3CA475F9"/>
    <w:rsid w:val="3CA7DCE3"/>
    <w:rsid w:val="3CAA7D19"/>
    <w:rsid w:val="3CAFA830"/>
    <w:rsid w:val="3CAFCA1C"/>
    <w:rsid w:val="3CB1F3D5"/>
    <w:rsid w:val="3CB44567"/>
    <w:rsid w:val="3CB60F8A"/>
    <w:rsid w:val="3CB7D1F4"/>
    <w:rsid w:val="3CB7EBB4"/>
    <w:rsid w:val="3CBCCBA2"/>
    <w:rsid w:val="3CBE6B76"/>
    <w:rsid w:val="3CBF6138"/>
    <w:rsid w:val="3CBFC774"/>
    <w:rsid w:val="3CC659A3"/>
    <w:rsid w:val="3CC7C85E"/>
    <w:rsid w:val="3CC91DDE"/>
    <w:rsid w:val="3CCACA1B"/>
    <w:rsid w:val="3CCE21EE"/>
    <w:rsid w:val="3CD45068"/>
    <w:rsid w:val="3CD7CF29"/>
    <w:rsid w:val="3CDBAAFB"/>
    <w:rsid w:val="3CDE0948"/>
    <w:rsid w:val="3CE2E5D1"/>
    <w:rsid w:val="3CE85ADE"/>
    <w:rsid w:val="3CEA7C32"/>
    <w:rsid w:val="3CEBA7D8"/>
    <w:rsid w:val="3CF5AE1B"/>
    <w:rsid w:val="3CF790AE"/>
    <w:rsid w:val="3CF7AD11"/>
    <w:rsid w:val="3CFA9792"/>
    <w:rsid w:val="3CFB4A95"/>
    <w:rsid w:val="3D048C85"/>
    <w:rsid w:val="3D08496F"/>
    <w:rsid w:val="3D08E762"/>
    <w:rsid w:val="3D0B5BAA"/>
    <w:rsid w:val="3D0CA307"/>
    <w:rsid w:val="3D119AD0"/>
    <w:rsid w:val="3D14000E"/>
    <w:rsid w:val="3D140500"/>
    <w:rsid w:val="3D18EDB7"/>
    <w:rsid w:val="3D1E1E75"/>
    <w:rsid w:val="3D1F1601"/>
    <w:rsid w:val="3D22B115"/>
    <w:rsid w:val="3D23B2ED"/>
    <w:rsid w:val="3D25B989"/>
    <w:rsid w:val="3D2EFDE7"/>
    <w:rsid w:val="3D31079A"/>
    <w:rsid w:val="3D3EFCE0"/>
    <w:rsid w:val="3D40C549"/>
    <w:rsid w:val="3D432B18"/>
    <w:rsid w:val="3D444481"/>
    <w:rsid w:val="3D4534A5"/>
    <w:rsid w:val="3D45C886"/>
    <w:rsid w:val="3D49CA94"/>
    <w:rsid w:val="3D4B214F"/>
    <w:rsid w:val="3D4F8024"/>
    <w:rsid w:val="3D52D10F"/>
    <w:rsid w:val="3D52E366"/>
    <w:rsid w:val="3D6A70B8"/>
    <w:rsid w:val="3D758131"/>
    <w:rsid w:val="3D78D111"/>
    <w:rsid w:val="3D83C56E"/>
    <w:rsid w:val="3D85DD8C"/>
    <w:rsid w:val="3D866583"/>
    <w:rsid w:val="3D89F47A"/>
    <w:rsid w:val="3D8B719B"/>
    <w:rsid w:val="3D8BBA97"/>
    <w:rsid w:val="3D8E38FB"/>
    <w:rsid w:val="3D902991"/>
    <w:rsid w:val="3D90CF86"/>
    <w:rsid w:val="3D98567C"/>
    <w:rsid w:val="3D9CDD32"/>
    <w:rsid w:val="3D9D751C"/>
    <w:rsid w:val="3DA200E2"/>
    <w:rsid w:val="3DA5EB29"/>
    <w:rsid w:val="3DA7F52F"/>
    <w:rsid w:val="3DA870BF"/>
    <w:rsid w:val="3DA9E703"/>
    <w:rsid w:val="3DAB18F0"/>
    <w:rsid w:val="3DABA3E4"/>
    <w:rsid w:val="3DAC3A0B"/>
    <w:rsid w:val="3DAD1852"/>
    <w:rsid w:val="3DB0D5BD"/>
    <w:rsid w:val="3DB38FC7"/>
    <w:rsid w:val="3DB77726"/>
    <w:rsid w:val="3DBCC9DD"/>
    <w:rsid w:val="3DBEF495"/>
    <w:rsid w:val="3DC7D366"/>
    <w:rsid w:val="3DC8C6C7"/>
    <w:rsid w:val="3DDD3438"/>
    <w:rsid w:val="3DE428C1"/>
    <w:rsid w:val="3DEE36C4"/>
    <w:rsid w:val="3DF0886F"/>
    <w:rsid w:val="3DF64BD4"/>
    <w:rsid w:val="3DF8C804"/>
    <w:rsid w:val="3DFAFBA5"/>
    <w:rsid w:val="3E00D584"/>
    <w:rsid w:val="3E00DA85"/>
    <w:rsid w:val="3E04FDB8"/>
    <w:rsid w:val="3E06B55C"/>
    <w:rsid w:val="3E0A8150"/>
    <w:rsid w:val="3E0C87AC"/>
    <w:rsid w:val="3E0DF741"/>
    <w:rsid w:val="3E0FECB9"/>
    <w:rsid w:val="3E141655"/>
    <w:rsid w:val="3E1B6E69"/>
    <w:rsid w:val="3E1E3553"/>
    <w:rsid w:val="3E1F7C38"/>
    <w:rsid w:val="3E27E713"/>
    <w:rsid w:val="3E2811DA"/>
    <w:rsid w:val="3E32D665"/>
    <w:rsid w:val="3E336CE9"/>
    <w:rsid w:val="3E345F7F"/>
    <w:rsid w:val="3E35894C"/>
    <w:rsid w:val="3E3831AF"/>
    <w:rsid w:val="3E39ED15"/>
    <w:rsid w:val="3E3BC816"/>
    <w:rsid w:val="3E40DE82"/>
    <w:rsid w:val="3E487659"/>
    <w:rsid w:val="3E494195"/>
    <w:rsid w:val="3E4BA81F"/>
    <w:rsid w:val="3E525D2C"/>
    <w:rsid w:val="3E567145"/>
    <w:rsid w:val="3E57E575"/>
    <w:rsid w:val="3E58CD6F"/>
    <w:rsid w:val="3E5FF7C2"/>
    <w:rsid w:val="3E60A18C"/>
    <w:rsid w:val="3E60A509"/>
    <w:rsid w:val="3E6818A3"/>
    <w:rsid w:val="3E6A9392"/>
    <w:rsid w:val="3E6AA3AD"/>
    <w:rsid w:val="3E6F8F5C"/>
    <w:rsid w:val="3E727011"/>
    <w:rsid w:val="3E7631C5"/>
    <w:rsid w:val="3E7B88A9"/>
    <w:rsid w:val="3E7EEF36"/>
    <w:rsid w:val="3E84469C"/>
    <w:rsid w:val="3E8580AB"/>
    <w:rsid w:val="3E91BDFF"/>
    <w:rsid w:val="3E9240F8"/>
    <w:rsid w:val="3E9784B5"/>
    <w:rsid w:val="3EA1B590"/>
    <w:rsid w:val="3EA99D66"/>
    <w:rsid w:val="3EA9C6E5"/>
    <w:rsid w:val="3EAA0CE8"/>
    <w:rsid w:val="3EAA4184"/>
    <w:rsid w:val="3EAE2579"/>
    <w:rsid w:val="3EAFD561"/>
    <w:rsid w:val="3EB474D0"/>
    <w:rsid w:val="3EB73D52"/>
    <w:rsid w:val="3EBE3DC6"/>
    <w:rsid w:val="3EC189EA"/>
    <w:rsid w:val="3EC34A0E"/>
    <w:rsid w:val="3EC630DC"/>
    <w:rsid w:val="3EC79FFB"/>
    <w:rsid w:val="3ED56B36"/>
    <w:rsid w:val="3ED6F1B8"/>
    <w:rsid w:val="3EDB10AA"/>
    <w:rsid w:val="3EDE2229"/>
    <w:rsid w:val="3EDE6314"/>
    <w:rsid w:val="3EDEAA4A"/>
    <w:rsid w:val="3EE0DB81"/>
    <w:rsid w:val="3EE2B9BE"/>
    <w:rsid w:val="3EE2FA8E"/>
    <w:rsid w:val="3EE6178D"/>
    <w:rsid w:val="3EE7701D"/>
    <w:rsid w:val="3EE832DA"/>
    <w:rsid w:val="3EEAB298"/>
    <w:rsid w:val="3EF08F96"/>
    <w:rsid w:val="3EF442BD"/>
    <w:rsid w:val="3EF501F9"/>
    <w:rsid w:val="3EFB0257"/>
    <w:rsid w:val="3F02375B"/>
    <w:rsid w:val="3F083F71"/>
    <w:rsid w:val="3F08E8A8"/>
    <w:rsid w:val="3F0B08A0"/>
    <w:rsid w:val="3F0CB052"/>
    <w:rsid w:val="3F0D7DBD"/>
    <w:rsid w:val="3F0E906F"/>
    <w:rsid w:val="3F0FDCE1"/>
    <w:rsid w:val="3F1E7789"/>
    <w:rsid w:val="3F1ED1D9"/>
    <w:rsid w:val="3F1FA052"/>
    <w:rsid w:val="3F1FF522"/>
    <w:rsid w:val="3F2ACF8F"/>
    <w:rsid w:val="3F2E267D"/>
    <w:rsid w:val="3F31E435"/>
    <w:rsid w:val="3F32ADB0"/>
    <w:rsid w:val="3F3CECF8"/>
    <w:rsid w:val="3F3EB395"/>
    <w:rsid w:val="3F43C590"/>
    <w:rsid w:val="3F53FA20"/>
    <w:rsid w:val="3F54EDAA"/>
    <w:rsid w:val="3F593A8F"/>
    <w:rsid w:val="3F5C984B"/>
    <w:rsid w:val="3F5FC2F8"/>
    <w:rsid w:val="3F64161B"/>
    <w:rsid w:val="3F66433B"/>
    <w:rsid w:val="3F683080"/>
    <w:rsid w:val="3F6D2B80"/>
    <w:rsid w:val="3F6EE028"/>
    <w:rsid w:val="3F76FD1A"/>
    <w:rsid w:val="3F7B4F85"/>
    <w:rsid w:val="3F7DD797"/>
    <w:rsid w:val="3F7F33F9"/>
    <w:rsid w:val="3F817B20"/>
    <w:rsid w:val="3F8376C7"/>
    <w:rsid w:val="3F83A7E9"/>
    <w:rsid w:val="3F8C58D0"/>
    <w:rsid w:val="3F92DB76"/>
    <w:rsid w:val="3F97FD78"/>
    <w:rsid w:val="3F9E2806"/>
    <w:rsid w:val="3FA17637"/>
    <w:rsid w:val="3FA22FDB"/>
    <w:rsid w:val="3FA5312D"/>
    <w:rsid w:val="3FAA0BA9"/>
    <w:rsid w:val="3FAA4DE6"/>
    <w:rsid w:val="3FAB9FFA"/>
    <w:rsid w:val="3FAC3A25"/>
    <w:rsid w:val="3FB5A563"/>
    <w:rsid w:val="3FB80CC8"/>
    <w:rsid w:val="3FB946DE"/>
    <w:rsid w:val="3FB95B64"/>
    <w:rsid w:val="3FBD6997"/>
    <w:rsid w:val="3FC07EA2"/>
    <w:rsid w:val="3FC483E3"/>
    <w:rsid w:val="3FC81A71"/>
    <w:rsid w:val="3FC93CF7"/>
    <w:rsid w:val="3FCD8C08"/>
    <w:rsid w:val="3FCD9CBF"/>
    <w:rsid w:val="3FCDBB22"/>
    <w:rsid w:val="3FCDF6EF"/>
    <w:rsid w:val="3FCED697"/>
    <w:rsid w:val="3FD5309E"/>
    <w:rsid w:val="3FE45277"/>
    <w:rsid w:val="3FE54B93"/>
    <w:rsid w:val="3FE6BA99"/>
    <w:rsid w:val="3FEA6534"/>
    <w:rsid w:val="3FED4F9D"/>
    <w:rsid w:val="3FF1513E"/>
    <w:rsid w:val="3FF26F67"/>
    <w:rsid w:val="3FF56127"/>
    <w:rsid w:val="3FFBC823"/>
    <w:rsid w:val="3FFD15E5"/>
    <w:rsid w:val="400261A7"/>
    <w:rsid w:val="4003B8FA"/>
    <w:rsid w:val="40044C49"/>
    <w:rsid w:val="400CD17B"/>
    <w:rsid w:val="400CD5BB"/>
    <w:rsid w:val="400D5B1E"/>
    <w:rsid w:val="400E205A"/>
    <w:rsid w:val="400F32AE"/>
    <w:rsid w:val="400F4315"/>
    <w:rsid w:val="400F6FEB"/>
    <w:rsid w:val="400FEFFF"/>
    <w:rsid w:val="40143150"/>
    <w:rsid w:val="401A40E5"/>
    <w:rsid w:val="401AAFB7"/>
    <w:rsid w:val="401CA99A"/>
    <w:rsid w:val="402061B4"/>
    <w:rsid w:val="4021F316"/>
    <w:rsid w:val="4022A0EA"/>
    <w:rsid w:val="402B1C96"/>
    <w:rsid w:val="40353E47"/>
    <w:rsid w:val="403677B5"/>
    <w:rsid w:val="4039601B"/>
    <w:rsid w:val="403E3F3D"/>
    <w:rsid w:val="403F39D2"/>
    <w:rsid w:val="40406F23"/>
    <w:rsid w:val="4042BAB5"/>
    <w:rsid w:val="404A001E"/>
    <w:rsid w:val="405024AC"/>
    <w:rsid w:val="40504F34"/>
    <w:rsid w:val="4050FEFE"/>
    <w:rsid w:val="40539348"/>
    <w:rsid w:val="405477F5"/>
    <w:rsid w:val="40568F2C"/>
    <w:rsid w:val="405B5245"/>
    <w:rsid w:val="406590F3"/>
    <w:rsid w:val="406643C1"/>
    <w:rsid w:val="40668671"/>
    <w:rsid w:val="406CD800"/>
    <w:rsid w:val="406D21BA"/>
    <w:rsid w:val="4071EDF9"/>
    <w:rsid w:val="407521C2"/>
    <w:rsid w:val="407BC3CD"/>
    <w:rsid w:val="40800A26"/>
    <w:rsid w:val="4081FB85"/>
    <w:rsid w:val="40831CEB"/>
    <w:rsid w:val="4084B5D6"/>
    <w:rsid w:val="4085521A"/>
    <w:rsid w:val="40898CCE"/>
    <w:rsid w:val="408EEB2B"/>
    <w:rsid w:val="4091AFDB"/>
    <w:rsid w:val="409E76E1"/>
    <w:rsid w:val="409F5551"/>
    <w:rsid w:val="40A41A7E"/>
    <w:rsid w:val="40A6C614"/>
    <w:rsid w:val="40A6EE55"/>
    <w:rsid w:val="40A73EC6"/>
    <w:rsid w:val="40A7BA84"/>
    <w:rsid w:val="40A8162B"/>
    <w:rsid w:val="40B1CCCC"/>
    <w:rsid w:val="40B38BCE"/>
    <w:rsid w:val="40B411F6"/>
    <w:rsid w:val="40B8561D"/>
    <w:rsid w:val="40BD373D"/>
    <w:rsid w:val="40BD497C"/>
    <w:rsid w:val="40BF3E36"/>
    <w:rsid w:val="40CA4BF2"/>
    <w:rsid w:val="40CDE8B5"/>
    <w:rsid w:val="40D2CB23"/>
    <w:rsid w:val="40D6EA97"/>
    <w:rsid w:val="40D9A1A4"/>
    <w:rsid w:val="40DAF7A8"/>
    <w:rsid w:val="40E128B1"/>
    <w:rsid w:val="40E3F153"/>
    <w:rsid w:val="40E73DDA"/>
    <w:rsid w:val="40EC3BDC"/>
    <w:rsid w:val="40F32C14"/>
    <w:rsid w:val="40FD6B1A"/>
    <w:rsid w:val="410149DA"/>
    <w:rsid w:val="410EA576"/>
    <w:rsid w:val="410EE803"/>
    <w:rsid w:val="410F84D7"/>
    <w:rsid w:val="41193E86"/>
    <w:rsid w:val="411E835F"/>
    <w:rsid w:val="412316B8"/>
    <w:rsid w:val="4132F090"/>
    <w:rsid w:val="4137FEF3"/>
    <w:rsid w:val="413A60C6"/>
    <w:rsid w:val="413BC197"/>
    <w:rsid w:val="413E58E2"/>
    <w:rsid w:val="4145F9B3"/>
    <w:rsid w:val="4150B2E9"/>
    <w:rsid w:val="41547483"/>
    <w:rsid w:val="4155564E"/>
    <w:rsid w:val="415B109C"/>
    <w:rsid w:val="416E0355"/>
    <w:rsid w:val="416E4029"/>
    <w:rsid w:val="416F5D4A"/>
    <w:rsid w:val="41782244"/>
    <w:rsid w:val="417A262C"/>
    <w:rsid w:val="417F5E81"/>
    <w:rsid w:val="4180440B"/>
    <w:rsid w:val="418312A2"/>
    <w:rsid w:val="41886298"/>
    <w:rsid w:val="418F34E8"/>
    <w:rsid w:val="419056F8"/>
    <w:rsid w:val="4190E9E9"/>
    <w:rsid w:val="419A8FB9"/>
    <w:rsid w:val="41A463BE"/>
    <w:rsid w:val="41A4D7D7"/>
    <w:rsid w:val="41A54918"/>
    <w:rsid w:val="41A57BFF"/>
    <w:rsid w:val="41AA3434"/>
    <w:rsid w:val="41ACC58D"/>
    <w:rsid w:val="41AD524C"/>
    <w:rsid w:val="41B16210"/>
    <w:rsid w:val="41B68018"/>
    <w:rsid w:val="41BA127E"/>
    <w:rsid w:val="41C47655"/>
    <w:rsid w:val="41C85686"/>
    <w:rsid w:val="41C990EE"/>
    <w:rsid w:val="41CE886E"/>
    <w:rsid w:val="41D5E405"/>
    <w:rsid w:val="41D611F3"/>
    <w:rsid w:val="41D93BA2"/>
    <w:rsid w:val="41E01650"/>
    <w:rsid w:val="41E984DB"/>
    <w:rsid w:val="41E9C569"/>
    <w:rsid w:val="41E9F99B"/>
    <w:rsid w:val="41EAE1F1"/>
    <w:rsid w:val="41EE9B40"/>
    <w:rsid w:val="41F2EC70"/>
    <w:rsid w:val="41F74A22"/>
    <w:rsid w:val="41FAF978"/>
    <w:rsid w:val="41FD6F00"/>
    <w:rsid w:val="41FFB2FC"/>
    <w:rsid w:val="420430F2"/>
    <w:rsid w:val="42052156"/>
    <w:rsid w:val="4205A631"/>
    <w:rsid w:val="42060AF3"/>
    <w:rsid w:val="4206C5B4"/>
    <w:rsid w:val="420F8498"/>
    <w:rsid w:val="4211C7A0"/>
    <w:rsid w:val="4215C546"/>
    <w:rsid w:val="42160144"/>
    <w:rsid w:val="42179E71"/>
    <w:rsid w:val="4218EA61"/>
    <w:rsid w:val="421A7034"/>
    <w:rsid w:val="421CB920"/>
    <w:rsid w:val="421DEDBD"/>
    <w:rsid w:val="421EF042"/>
    <w:rsid w:val="42200BE8"/>
    <w:rsid w:val="4222D696"/>
    <w:rsid w:val="42263633"/>
    <w:rsid w:val="42282FE1"/>
    <w:rsid w:val="422F0784"/>
    <w:rsid w:val="422FCEDC"/>
    <w:rsid w:val="42308868"/>
    <w:rsid w:val="4233A0CD"/>
    <w:rsid w:val="4235AD59"/>
    <w:rsid w:val="42443487"/>
    <w:rsid w:val="4245894D"/>
    <w:rsid w:val="4245D617"/>
    <w:rsid w:val="424C9EFC"/>
    <w:rsid w:val="424CD6F9"/>
    <w:rsid w:val="425018E8"/>
    <w:rsid w:val="42521DBB"/>
    <w:rsid w:val="42534B79"/>
    <w:rsid w:val="4253D8B5"/>
    <w:rsid w:val="425A1596"/>
    <w:rsid w:val="426881D5"/>
    <w:rsid w:val="42697408"/>
    <w:rsid w:val="426EC808"/>
    <w:rsid w:val="4271D706"/>
    <w:rsid w:val="4276E552"/>
    <w:rsid w:val="42788E95"/>
    <w:rsid w:val="428066AC"/>
    <w:rsid w:val="42859E5B"/>
    <w:rsid w:val="42914357"/>
    <w:rsid w:val="42962135"/>
    <w:rsid w:val="4296DA19"/>
    <w:rsid w:val="4299A76C"/>
    <w:rsid w:val="429C3A9D"/>
    <w:rsid w:val="429C4A69"/>
    <w:rsid w:val="429DE2DA"/>
    <w:rsid w:val="429E295F"/>
    <w:rsid w:val="42A28C2D"/>
    <w:rsid w:val="42A2F9CA"/>
    <w:rsid w:val="42A65F0D"/>
    <w:rsid w:val="42A8A3B1"/>
    <w:rsid w:val="42A9CBE7"/>
    <w:rsid w:val="42AFD68E"/>
    <w:rsid w:val="42B03325"/>
    <w:rsid w:val="42BF876A"/>
    <w:rsid w:val="42C7DFFC"/>
    <w:rsid w:val="42CC9F3A"/>
    <w:rsid w:val="42CCC8D7"/>
    <w:rsid w:val="42D0004B"/>
    <w:rsid w:val="42D3CD39"/>
    <w:rsid w:val="42D3FCF3"/>
    <w:rsid w:val="42D59EEA"/>
    <w:rsid w:val="42D5A6E8"/>
    <w:rsid w:val="42D71C87"/>
    <w:rsid w:val="42DFE707"/>
    <w:rsid w:val="42DFF0CC"/>
    <w:rsid w:val="42FAFAC7"/>
    <w:rsid w:val="43022304"/>
    <w:rsid w:val="4306E8A1"/>
    <w:rsid w:val="430D849F"/>
    <w:rsid w:val="43137E7A"/>
    <w:rsid w:val="431D2B85"/>
    <w:rsid w:val="4322B80A"/>
    <w:rsid w:val="432B522A"/>
    <w:rsid w:val="432DAD19"/>
    <w:rsid w:val="4332C838"/>
    <w:rsid w:val="433504EC"/>
    <w:rsid w:val="433A95C5"/>
    <w:rsid w:val="4341FB0D"/>
    <w:rsid w:val="4342422B"/>
    <w:rsid w:val="434790C1"/>
    <w:rsid w:val="434A46D3"/>
    <w:rsid w:val="434CAD8A"/>
    <w:rsid w:val="434CD02C"/>
    <w:rsid w:val="434E856E"/>
    <w:rsid w:val="4351E1A7"/>
    <w:rsid w:val="43523211"/>
    <w:rsid w:val="43523E3C"/>
    <w:rsid w:val="43547702"/>
    <w:rsid w:val="4355E50E"/>
    <w:rsid w:val="43568B99"/>
    <w:rsid w:val="4359E9A5"/>
    <w:rsid w:val="435F5480"/>
    <w:rsid w:val="4360E410"/>
    <w:rsid w:val="436187DB"/>
    <w:rsid w:val="4364C51B"/>
    <w:rsid w:val="436CE0E0"/>
    <w:rsid w:val="43740EED"/>
    <w:rsid w:val="4379DEA5"/>
    <w:rsid w:val="437B26A7"/>
    <w:rsid w:val="437BD2F9"/>
    <w:rsid w:val="437C4BE5"/>
    <w:rsid w:val="437DBFCE"/>
    <w:rsid w:val="437FC663"/>
    <w:rsid w:val="4382992A"/>
    <w:rsid w:val="4386120B"/>
    <w:rsid w:val="438BF1B4"/>
    <w:rsid w:val="4392178E"/>
    <w:rsid w:val="4398E341"/>
    <w:rsid w:val="4399B518"/>
    <w:rsid w:val="439CC5B0"/>
    <w:rsid w:val="439CFDB4"/>
    <w:rsid w:val="439EB026"/>
    <w:rsid w:val="43A39CF7"/>
    <w:rsid w:val="43A5E548"/>
    <w:rsid w:val="43A63472"/>
    <w:rsid w:val="43AA4D63"/>
    <w:rsid w:val="43AEDEF3"/>
    <w:rsid w:val="43B4484F"/>
    <w:rsid w:val="43B7803C"/>
    <w:rsid w:val="43C1192A"/>
    <w:rsid w:val="43C1B6F3"/>
    <w:rsid w:val="43C34E7A"/>
    <w:rsid w:val="43C3F0D1"/>
    <w:rsid w:val="43C53DF7"/>
    <w:rsid w:val="43C7A7EB"/>
    <w:rsid w:val="43D315C0"/>
    <w:rsid w:val="43D47240"/>
    <w:rsid w:val="43D6F421"/>
    <w:rsid w:val="43DB7BE4"/>
    <w:rsid w:val="43DEAAFC"/>
    <w:rsid w:val="43E583CB"/>
    <w:rsid w:val="43E5CA9C"/>
    <w:rsid w:val="43E663B0"/>
    <w:rsid w:val="43F0943D"/>
    <w:rsid w:val="43F8BCD1"/>
    <w:rsid w:val="43F92A38"/>
    <w:rsid w:val="43F9AC6A"/>
    <w:rsid w:val="43FCB082"/>
    <w:rsid w:val="44037396"/>
    <w:rsid w:val="440565B4"/>
    <w:rsid w:val="4414BE1C"/>
    <w:rsid w:val="441AA0FC"/>
    <w:rsid w:val="441C757F"/>
    <w:rsid w:val="4423A917"/>
    <w:rsid w:val="44249EA7"/>
    <w:rsid w:val="443177AA"/>
    <w:rsid w:val="4432D531"/>
    <w:rsid w:val="44359FE5"/>
    <w:rsid w:val="4437D23A"/>
    <w:rsid w:val="4437ED27"/>
    <w:rsid w:val="443AC9A9"/>
    <w:rsid w:val="443E5C8E"/>
    <w:rsid w:val="443F4BF4"/>
    <w:rsid w:val="44422F6E"/>
    <w:rsid w:val="44425396"/>
    <w:rsid w:val="44474635"/>
    <w:rsid w:val="4448264C"/>
    <w:rsid w:val="444B9670"/>
    <w:rsid w:val="444F4D34"/>
    <w:rsid w:val="44500D0E"/>
    <w:rsid w:val="44550C10"/>
    <w:rsid w:val="445784EB"/>
    <w:rsid w:val="445A2974"/>
    <w:rsid w:val="445C65F5"/>
    <w:rsid w:val="445CD147"/>
    <w:rsid w:val="445E4CE9"/>
    <w:rsid w:val="4464AD4A"/>
    <w:rsid w:val="44699A84"/>
    <w:rsid w:val="446B2917"/>
    <w:rsid w:val="446C4BA3"/>
    <w:rsid w:val="446DF12C"/>
    <w:rsid w:val="447604AC"/>
    <w:rsid w:val="447690C5"/>
    <w:rsid w:val="44776779"/>
    <w:rsid w:val="4477A631"/>
    <w:rsid w:val="4478D429"/>
    <w:rsid w:val="4479D35B"/>
    <w:rsid w:val="44839514"/>
    <w:rsid w:val="4485D3DF"/>
    <w:rsid w:val="448A69D6"/>
    <w:rsid w:val="448C8F74"/>
    <w:rsid w:val="448D206B"/>
    <w:rsid w:val="44910EAA"/>
    <w:rsid w:val="4495EF1F"/>
    <w:rsid w:val="4496EE26"/>
    <w:rsid w:val="449D0194"/>
    <w:rsid w:val="449FCB0C"/>
    <w:rsid w:val="44A0D46A"/>
    <w:rsid w:val="44A34B24"/>
    <w:rsid w:val="44A6B5F6"/>
    <w:rsid w:val="44AF48B6"/>
    <w:rsid w:val="44B754B6"/>
    <w:rsid w:val="44B98101"/>
    <w:rsid w:val="44B98FFB"/>
    <w:rsid w:val="44BC7CC5"/>
    <w:rsid w:val="44BCF01F"/>
    <w:rsid w:val="44C3EDB6"/>
    <w:rsid w:val="44CD14CC"/>
    <w:rsid w:val="44CDFE47"/>
    <w:rsid w:val="44D0FCCA"/>
    <w:rsid w:val="44D11296"/>
    <w:rsid w:val="44D3534A"/>
    <w:rsid w:val="44DACCC2"/>
    <w:rsid w:val="44DDA501"/>
    <w:rsid w:val="44DDC050"/>
    <w:rsid w:val="44DF119A"/>
    <w:rsid w:val="44E0FB50"/>
    <w:rsid w:val="44E44AD0"/>
    <w:rsid w:val="44E7FEB8"/>
    <w:rsid w:val="44E86600"/>
    <w:rsid w:val="44EA79CE"/>
    <w:rsid w:val="44EB783D"/>
    <w:rsid w:val="44EC38F9"/>
    <w:rsid w:val="44F1B56F"/>
    <w:rsid w:val="44F4C50F"/>
    <w:rsid w:val="44F59207"/>
    <w:rsid w:val="44FA9796"/>
    <w:rsid w:val="44FF1327"/>
    <w:rsid w:val="450131B0"/>
    <w:rsid w:val="4503001F"/>
    <w:rsid w:val="45063A52"/>
    <w:rsid w:val="4506737E"/>
    <w:rsid w:val="4506D2F1"/>
    <w:rsid w:val="450A2C2E"/>
    <w:rsid w:val="450C531D"/>
    <w:rsid w:val="450F933B"/>
    <w:rsid w:val="45184114"/>
    <w:rsid w:val="4518E1F7"/>
    <w:rsid w:val="4519067D"/>
    <w:rsid w:val="4519723C"/>
    <w:rsid w:val="4522451D"/>
    <w:rsid w:val="452307E6"/>
    <w:rsid w:val="4525E79D"/>
    <w:rsid w:val="45263A94"/>
    <w:rsid w:val="452FA4FB"/>
    <w:rsid w:val="45333B04"/>
    <w:rsid w:val="45389611"/>
    <w:rsid w:val="45414D3C"/>
    <w:rsid w:val="4542B3BF"/>
    <w:rsid w:val="454422DD"/>
    <w:rsid w:val="4546E4DA"/>
    <w:rsid w:val="4547E27B"/>
    <w:rsid w:val="4549EE2F"/>
    <w:rsid w:val="454B658A"/>
    <w:rsid w:val="454E5BC7"/>
    <w:rsid w:val="454E7DC6"/>
    <w:rsid w:val="45524CF6"/>
    <w:rsid w:val="4553BDE4"/>
    <w:rsid w:val="4554C6CE"/>
    <w:rsid w:val="4556871F"/>
    <w:rsid w:val="455B4117"/>
    <w:rsid w:val="455C2080"/>
    <w:rsid w:val="45683E1C"/>
    <w:rsid w:val="456995AD"/>
    <w:rsid w:val="456BA472"/>
    <w:rsid w:val="456C8982"/>
    <w:rsid w:val="456FE70F"/>
    <w:rsid w:val="45704AC5"/>
    <w:rsid w:val="4577D01D"/>
    <w:rsid w:val="457A46A4"/>
    <w:rsid w:val="457F9EC8"/>
    <w:rsid w:val="4583BBA8"/>
    <w:rsid w:val="4584E0EA"/>
    <w:rsid w:val="4586E3B3"/>
    <w:rsid w:val="45883125"/>
    <w:rsid w:val="45923D5F"/>
    <w:rsid w:val="45941E5E"/>
    <w:rsid w:val="4597E219"/>
    <w:rsid w:val="459A90EA"/>
    <w:rsid w:val="45A0F2E7"/>
    <w:rsid w:val="45A58CFB"/>
    <w:rsid w:val="45A83F03"/>
    <w:rsid w:val="45A8F502"/>
    <w:rsid w:val="45AD9D41"/>
    <w:rsid w:val="45AE4D71"/>
    <w:rsid w:val="45BCD237"/>
    <w:rsid w:val="45BF7898"/>
    <w:rsid w:val="45BFD0F3"/>
    <w:rsid w:val="45C06F08"/>
    <w:rsid w:val="45C35D3F"/>
    <w:rsid w:val="45C8A66C"/>
    <w:rsid w:val="45CA24D3"/>
    <w:rsid w:val="45CAF46C"/>
    <w:rsid w:val="45CCEA2D"/>
    <w:rsid w:val="45CFC8D6"/>
    <w:rsid w:val="45D5FA94"/>
    <w:rsid w:val="45D931D8"/>
    <w:rsid w:val="45DB0321"/>
    <w:rsid w:val="45E19D16"/>
    <w:rsid w:val="45E522AB"/>
    <w:rsid w:val="45E690D8"/>
    <w:rsid w:val="45F0D775"/>
    <w:rsid w:val="45F7282C"/>
    <w:rsid w:val="46032D09"/>
    <w:rsid w:val="4603DBDA"/>
    <w:rsid w:val="46087D82"/>
    <w:rsid w:val="46089118"/>
    <w:rsid w:val="460CCEE9"/>
    <w:rsid w:val="46125DB7"/>
    <w:rsid w:val="461337DA"/>
    <w:rsid w:val="46150382"/>
    <w:rsid w:val="461693D9"/>
    <w:rsid w:val="4620BCEF"/>
    <w:rsid w:val="46240FE2"/>
    <w:rsid w:val="4625781B"/>
    <w:rsid w:val="4625A9DE"/>
    <w:rsid w:val="4627E5A6"/>
    <w:rsid w:val="46284A98"/>
    <w:rsid w:val="462BEA47"/>
    <w:rsid w:val="462C855B"/>
    <w:rsid w:val="462CDE0E"/>
    <w:rsid w:val="462E5B74"/>
    <w:rsid w:val="462F6D62"/>
    <w:rsid w:val="4630C773"/>
    <w:rsid w:val="4630E514"/>
    <w:rsid w:val="46322545"/>
    <w:rsid w:val="46322FE2"/>
    <w:rsid w:val="46387F02"/>
    <w:rsid w:val="463BE3A2"/>
    <w:rsid w:val="464094FB"/>
    <w:rsid w:val="46448F97"/>
    <w:rsid w:val="4646535B"/>
    <w:rsid w:val="464C1636"/>
    <w:rsid w:val="464C7AA6"/>
    <w:rsid w:val="464D43F4"/>
    <w:rsid w:val="4655CDFF"/>
    <w:rsid w:val="465B4FC2"/>
    <w:rsid w:val="4662B3AC"/>
    <w:rsid w:val="4666A4D4"/>
    <w:rsid w:val="46673282"/>
    <w:rsid w:val="466CC940"/>
    <w:rsid w:val="467A2B59"/>
    <w:rsid w:val="467AE142"/>
    <w:rsid w:val="467EB60D"/>
    <w:rsid w:val="46835C93"/>
    <w:rsid w:val="4688095A"/>
    <w:rsid w:val="468EE9D6"/>
    <w:rsid w:val="46916268"/>
    <w:rsid w:val="4695B6B6"/>
    <w:rsid w:val="4699289D"/>
    <w:rsid w:val="469DA999"/>
    <w:rsid w:val="46A0A03D"/>
    <w:rsid w:val="46A233E3"/>
    <w:rsid w:val="46A66935"/>
    <w:rsid w:val="46A6ED12"/>
    <w:rsid w:val="46A76B94"/>
    <w:rsid w:val="46A99E2A"/>
    <w:rsid w:val="46AB7019"/>
    <w:rsid w:val="46AD7DF9"/>
    <w:rsid w:val="46AFB6C6"/>
    <w:rsid w:val="46B31CD0"/>
    <w:rsid w:val="46C041EF"/>
    <w:rsid w:val="46C180C9"/>
    <w:rsid w:val="46C1D001"/>
    <w:rsid w:val="46C58BCB"/>
    <w:rsid w:val="46C8FF82"/>
    <w:rsid w:val="46CB6904"/>
    <w:rsid w:val="46CBE79F"/>
    <w:rsid w:val="46CD1A50"/>
    <w:rsid w:val="46CD8542"/>
    <w:rsid w:val="46D1F72F"/>
    <w:rsid w:val="46D29ECE"/>
    <w:rsid w:val="46D46672"/>
    <w:rsid w:val="46D827F4"/>
    <w:rsid w:val="46DBD423"/>
    <w:rsid w:val="46E22AD6"/>
    <w:rsid w:val="46E32035"/>
    <w:rsid w:val="46E5DEED"/>
    <w:rsid w:val="46EF2542"/>
    <w:rsid w:val="46F18077"/>
    <w:rsid w:val="46F36C60"/>
    <w:rsid w:val="46F3E027"/>
    <w:rsid w:val="46F7B600"/>
    <w:rsid w:val="46F860D8"/>
    <w:rsid w:val="46FAED5D"/>
    <w:rsid w:val="46FB04FC"/>
    <w:rsid w:val="46FB6400"/>
    <w:rsid w:val="46FD57CC"/>
    <w:rsid w:val="46FE4F85"/>
    <w:rsid w:val="470445AF"/>
    <w:rsid w:val="4704C06F"/>
    <w:rsid w:val="47061B7F"/>
    <w:rsid w:val="470774D3"/>
    <w:rsid w:val="470C3F4D"/>
    <w:rsid w:val="470D7A0C"/>
    <w:rsid w:val="470D8352"/>
    <w:rsid w:val="4710FF63"/>
    <w:rsid w:val="4711104F"/>
    <w:rsid w:val="4715959F"/>
    <w:rsid w:val="47180D38"/>
    <w:rsid w:val="4718A0F0"/>
    <w:rsid w:val="471AA8A4"/>
    <w:rsid w:val="471F8C09"/>
    <w:rsid w:val="4722F7BD"/>
    <w:rsid w:val="47267263"/>
    <w:rsid w:val="472C466B"/>
    <w:rsid w:val="472CB8BA"/>
    <w:rsid w:val="472D6870"/>
    <w:rsid w:val="472FFB34"/>
    <w:rsid w:val="47352B3C"/>
    <w:rsid w:val="4735DE01"/>
    <w:rsid w:val="4735F1A2"/>
    <w:rsid w:val="47370BFB"/>
    <w:rsid w:val="4744C563"/>
    <w:rsid w:val="47462BE6"/>
    <w:rsid w:val="4748C641"/>
    <w:rsid w:val="474BEA6D"/>
    <w:rsid w:val="474CAEDA"/>
    <w:rsid w:val="474DA194"/>
    <w:rsid w:val="47501A0F"/>
    <w:rsid w:val="4754A65C"/>
    <w:rsid w:val="4754C31B"/>
    <w:rsid w:val="4755AD05"/>
    <w:rsid w:val="47561A26"/>
    <w:rsid w:val="4759539F"/>
    <w:rsid w:val="475AD6B4"/>
    <w:rsid w:val="47629B4A"/>
    <w:rsid w:val="476886A4"/>
    <w:rsid w:val="476AC5E6"/>
    <w:rsid w:val="4770BB4D"/>
    <w:rsid w:val="4771CAF5"/>
    <w:rsid w:val="47726985"/>
    <w:rsid w:val="4777ED97"/>
    <w:rsid w:val="4779EB4B"/>
    <w:rsid w:val="477FB270"/>
    <w:rsid w:val="478686B9"/>
    <w:rsid w:val="47871D59"/>
    <w:rsid w:val="4788D77E"/>
    <w:rsid w:val="479300CA"/>
    <w:rsid w:val="47A0EBA5"/>
    <w:rsid w:val="47A30AA0"/>
    <w:rsid w:val="47A5FC47"/>
    <w:rsid w:val="47AA8DAA"/>
    <w:rsid w:val="47B6C35A"/>
    <w:rsid w:val="47C0B322"/>
    <w:rsid w:val="47C21074"/>
    <w:rsid w:val="47C240B1"/>
    <w:rsid w:val="47C32E10"/>
    <w:rsid w:val="47CCBEAF"/>
    <w:rsid w:val="47D3AD3C"/>
    <w:rsid w:val="47D499B9"/>
    <w:rsid w:val="47D8D0C9"/>
    <w:rsid w:val="47D916D2"/>
    <w:rsid w:val="47D93EC3"/>
    <w:rsid w:val="47DD81AD"/>
    <w:rsid w:val="47E1B311"/>
    <w:rsid w:val="47E64CE8"/>
    <w:rsid w:val="47E830EC"/>
    <w:rsid w:val="47E8E27F"/>
    <w:rsid w:val="47E97BF6"/>
    <w:rsid w:val="47F0850E"/>
    <w:rsid w:val="47F25EAE"/>
    <w:rsid w:val="47F380A8"/>
    <w:rsid w:val="47F51965"/>
    <w:rsid w:val="47F5A0F0"/>
    <w:rsid w:val="47F91FD5"/>
    <w:rsid w:val="47F96B88"/>
    <w:rsid w:val="47FF987C"/>
    <w:rsid w:val="47FFC61F"/>
    <w:rsid w:val="48006169"/>
    <w:rsid w:val="4801A11D"/>
    <w:rsid w:val="4802557E"/>
    <w:rsid w:val="48072E39"/>
    <w:rsid w:val="4809D9DF"/>
    <w:rsid w:val="480A05B0"/>
    <w:rsid w:val="480A07F4"/>
    <w:rsid w:val="480C3F4E"/>
    <w:rsid w:val="4810E1DE"/>
    <w:rsid w:val="481253AF"/>
    <w:rsid w:val="4818856B"/>
    <w:rsid w:val="481915C0"/>
    <w:rsid w:val="481C46CE"/>
    <w:rsid w:val="48203279"/>
    <w:rsid w:val="4820AA70"/>
    <w:rsid w:val="482156ED"/>
    <w:rsid w:val="4824470E"/>
    <w:rsid w:val="48297981"/>
    <w:rsid w:val="482C8436"/>
    <w:rsid w:val="482FCED3"/>
    <w:rsid w:val="4830E0A5"/>
    <w:rsid w:val="4833E145"/>
    <w:rsid w:val="4834B544"/>
    <w:rsid w:val="4837A33C"/>
    <w:rsid w:val="4838316D"/>
    <w:rsid w:val="48393786"/>
    <w:rsid w:val="483ADA36"/>
    <w:rsid w:val="483B1D04"/>
    <w:rsid w:val="4840223F"/>
    <w:rsid w:val="4840DB3D"/>
    <w:rsid w:val="48446CFD"/>
    <w:rsid w:val="48447296"/>
    <w:rsid w:val="484A025B"/>
    <w:rsid w:val="484CCBB9"/>
    <w:rsid w:val="484E38A9"/>
    <w:rsid w:val="48566846"/>
    <w:rsid w:val="4859E44A"/>
    <w:rsid w:val="485D3BC4"/>
    <w:rsid w:val="485D6366"/>
    <w:rsid w:val="485DABD9"/>
    <w:rsid w:val="485EA52D"/>
    <w:rsid w:val="4860D1FB"/>
    <w:rsid w:val="486A3282"/>
    <w:rsid w:val="486A70F7"/>
    <w:rsid w:val="486C2F1D"/>
    <w:rsid w:val="486D9369"/>
    <w:rsid w:val="487D719C"/>
    <w:rsid w:val="487DA673"/>
    <w:rsid w:val="4882E711"/>
    <w:rsid w:val="48844F8B"/>
    <w:rsid w:val="48884CB7"/>
    <w:rsid w:val="488900F7"/>
    <w:rsid w:val="489716D7"/>
    <w:rsid w:val="48983E9F"/>
    <w:rsid w:val="489841E3"/>
    <w:rsid w:val="48984FCA"/>
    <w:rsid w:val="489A4F4C"/>
    <w:rsid w:val="48A3FEC2"/>
    <w:rsid w:val="48A4D361"/>
    <w:rsid w:val="48A708ED"/>
    <w:rsid w:val="48ACCFC4"/>
    <w:rsid w:val="48B45F98"/>
    <w:rsid w:val="48B7DEB3"/>
    <w:rsid w:val="48BB4E48"/>
    <w:rsid w:val="48BF9054"/>
    <w:rsid w:val="48C6B444"/>
    <w:rsid w:val="48C6DF7D"/>
    <w:rsid w:val="48C6F536"/>
    <w:rsid w:val="48C898DC"/>
    <w:rsid w:val="48CBC747"/>
    <w:rsid w:val="48D5B485"/>
    <w:rsid w:val="48D6069E"/>
    <w:rsid w:val="48D9D4BB"/>
    <w:rsid w:val="48E63BED"/>
    <w:rsid w:val="48E81459"/>
    <w:rsid w:val="48EDAEF4"/>
    <w:rsid w:val="48F0899C"/>
    <w:rsid w:val="48F864B4"/>
    <w:rsid w:val="48FC2AE2"/>
    <w:rsid w:val="48FEA79A"/>
    <w:rsid w:val="49033541"/>
    <w:rsid w:val="4904058D"/>
    <w:rsid w:val="490645E4"/>
    <w:rsid w:val="4908BC09"/>
    <w:rsid w:val="4909082F"/>
    <w:rsid w:val="4913ED4A"/>
    <w:rsid w:val="4918A7AB"/>
    <w:rsid w:val="491D4E8A"/>
    <w:rsid w:val="491DADCD"/>
    <w:rsid w:val="4921EBD9"/>
    <w:rsid w:val="492D3DA4"/>
    <w:rsid w:val="4930426A"/>
    <w:rsid w:val="4938993D"/>
    <w:rsid w:val="49390E20"/>
    <w:rsid w:val="493B71B3"/>
    <w:rsid w:val="493F41CF"/>
    <w:rsid w:val="4944C8DB"/>
    <w:rsid w:val="49472F55"/>
    <w:rsid w:val="494A7C43"/>
    <w:rsid w:val="494F7FF3"/>
    <w:rsid w:val="4956D264"/>
    <w:rsid w:val="49577893"/>
    <w:rsid w:val="495EFE71"/>
    <w:rsid w:val="495FFBF8"/>
    <w:rsid w:val="49629E2C"/>
    <w:rsid w:val="49647C47"/>
    <w:rsid w:val="496627DD"/>
    <w:rsid w:val="4966976D"/>
    <w:rsid w:val="4966997D"/>
    <w:rsid w:val="496963AC"/>
    <w:rsid w:val="4969C15B"/>
    <w:rsid w:val="496A1316"/>
    <w:rsid w:val="496E1A7B"/>
    <w:rsid w:val="49704843"/>
    <w:rsid w:val="4972FA91"/>
    <w:rsid w:val="4972FBE0"/>
    <w:rsid w:val="4973F5DC"/>
    <w:rsid w:val="497435F6"/>
    <w:rsid w:val="49761270"/>
    <w:rsid w:val="497988FF"/>
    <w:rsid w:val="497AEB6D"/>
    <w:rsid w:val="497B52AE"/>
    <w:rsid w:val="497C3059"/>
    <w:rsid w:val="497CDD88"/>
    <w:rsid w:val="4985C441"/>
    <w:rsid w:val="49861D65"/>
    <w:rsid w:val="498748CD"/>
    <w:rsid w:val="49890F49"/>
    <w:rsid w:val="498A8290"/>
    <w:rsid w:val="498B4590"/>
    <w:rsid w:val="498D187B"/>
    <w:rsid w:val="498E2F0F"/>
    <w:rsid w:val="498ED121"/>
    <w:rsid w:val="499E0D13"/>
    <w:rsid w:val="49A10DC0"/>
    <w:rsid w:val="49A30AFC"/>
    <w:rsid w:val="49A8888B"/>
    <w:rsid w:val="49AC37EA"/>
    <w:rsid w:val="49B43B2F"/>
    <w:rsid w:val="49B68F9A"/>
    <w:rsid w:val="49B7A102"/>
    <w:rsid w:val="49BBC1E4"/>
    <w:rsid w:val="49C006CC"/>
    <w:rsid w:val="49C3352B"/>
    <w:rsid w:val="49C68E48"/>
    <w:rsid w:val="49DA5128"/>
    <w:rsid w:val="49DA9FB5"/>
    <w:rsid w:val="49E020EB"/>
    <w:rsid w:val="49E6FE39"/>
    <w:rsid w:val="49E90D98"/>
    <w:rsid w:val="49E9D34F"/>
    <w:rsid w:val="49EBA516"/>
    <w:rsid w:val="49EC139E"/>
    <w:rsid w:val="49EC3B40"/>
    <w:rsid w:val="49F60E93"/>
    <w:rsid w:val="49F662DE"/>
    <w:rsid w:val="49FCEAC0"/>
    <w:rsid w:val="49FD6A7E"/>
    <w:rsid w:val="4A060D59"/>
    <w:rsid w:val="4A0EB992"/>
    <w:rsid w:val="4A11C861"/>
    <w:rsid w:val="4A16C803"/>
    <w:rsid w:val="4A176D46"/>
    <w:rsid w:val="4A179400"/>
    <w:rsid w:val="4A17C2B6"/>
    <w:rsid w:val="4A1C5376"/>
    <w:rsid w:val="4A1CC54E"/>
    <w:rsid w:val="4A236EFA"/>
    <w:rsid w:val="4A240D63"/>
    <w:rsid w:val="4A26F138"/>
    <w:rsid w:val="4A2E6BB7"/>
    <w:rsid w:val="4A309DC6"/>
    <w:rsid w:val="4A388B5B"/>
    <w:rsid w:val="4A3BEB29"/>
    <w:rsid w:val="4A3E0D33"/>
    <w:rsid w:val="4A474677"/>
    <w:rsid w:val="4A48337D"/>
    <w:rsid w:val="4A48C51D"/>
    <w:rsid w:val="4A4ED5F8"/>
    <w:rsid w:val="4A53BBE7"/>
    <w:rsid w:val="4A544805"/>
    <w:rsid w:val="4A550D8F"/>
    <w:rsid w:val="4A5566E9"/>
    <w:rsid w:val="4A5C6652"/>
    <w:rsid w:val="4A5C6748"/>
    <w:rsid w:val="4A5CD68C"/>
    <w:rsid w:val="4A5E7194"/>
    <w:rsid w:val="4A62B45C"/>
    <w:rsid w:val="4A63CEA2"/>
    <w:rsid w:val="4A69B4C6"/>
    <w:rsid w:val="4A6AA06C"/>
    <w:rsid w:val="4A6BC5DB"/>
    <w:rsid w:val="4A736CC6"/>
    <w:rsid w:val="4A79E7AC"/>
    <w:rsid w:val="4A7A5709"/>
    <w:rsid w:val="4A7A8528"/>
    <w:rsid w:val="4A7B382E"/>
    <w:rsid w:val="4A7D590E"/>
    <w:rsid w:val="4A8076C3"/>
    <w:rsid w:val="4A81D9EE"/>
    <w:rsid w:val="4A854C85"/>
    <w:rsid w:val="4A880B55"/>
    <w:rsid w:val="4A88793C"/>
    <w:rsid w:val="4A88E4D8"/>
    <w:rsid w:val="4A8BF686"/>
    <w:rsid w:val="4A8E4552"/>
    <w:rsid w:val="4A973F9A"/>
    <w:rsid w:val="4A9BF43D"/>
    <w:rsid w:val="4A9C4546"/>
    <w:rsid w:val="4A9D779D"/>
    <w:rsid w:val="4A9E68F8"/>
    <w:rsid w:val="4A9F102E"/>
    <w:rsid w:val="4AA86D04"/>
    <w:rsid w:val="4AAC0972"/>
    <w:rsid w:val="4AAC2742"/>
    <w:rsid w:val="4AAD33C1"/>
    <w:rsid w:val="4AAE204B"/>
    <w:rsid w:val="4AB10D9E"/>
    <w:rsid w:val="4AB170F2"/>
    <w:rsid w:val="4AB1B708"/>
    <w:rsid w:val="4AB62BCF"/>
    <w:rsid w:val="4AB6F911"/>
    <w:rsid w:val="4AB7F0E1"/>
    <w:rsid w:val="4ABC061B"/>
    <w:rsid w:val="4ABD53BF"/>
    <w:rsid w:val="4AC848DA"/>
    <w:rsid w:val="4ACF0B77"/>
    <w:rsid w:val="4AD0FC9B"/>
    <w:rsid w:val="4AD22AEC"/>
    <w:rsid w:val="4AD2442A"/>
    <w:rsid w:val="4AD40051"/>
    <w:rsid w:val="4AD4988F"/>
    <w:rsid w:val="4ADA2A64"/>
    <w:rsid w:val="4ADA7C70"/>
    <w:rsid w:val="4AE0FE89"/>
    <w:rsid w:val="4AE2FFB6"/>
    <w:rsid w:val="4AE7F2A5"/>
    <w:rsid w:val="4AE89DC3"/>
    <w:rsid w:val="4AEA888C"/>
    <w:rsid w:val="4AEC9070"/>
    <w:rsid w:val="4AF5CFB6"/>
    <w:rsid w:val="4AF673CE"/>
    <w:rsid w:val="4AF79EE8"/>
    <w:rsid w:val="4AF9F171"/>
    <w:rsid w:val="4AFDE10B"/>
    <w:rsid w:val="4AFDED80"/>
    <w:rsid w:val="4B00D3E4"/>
    <w:rsid w:val="4B0267CE"/>
    <w:rsid w:val="4B035D9E"/>
    <w:rsid w:val="4B0520C1"/>
    <w:rsid w:val="4B078F65"/>
    <w:rsid w:val="4B0A292A"/>
    <w:rsid w:val="4B0ABC60"/>
    <w:rsid w:val="4B0EF150"/>
    <w:rsid w:val="4B0FF2B6"/>
    <w:rsid w:val="4B1028A8"/>
    <w:rsid w:val="4B158104"/>
    <w:rsid w:val="4B19043A"/>
    <w:rsid w:val="4B1E10E1"/>
    <w:rsid w:val="4B23D5C2"/>
    <w:rsid w:val="4B242D14"/>
    <w:rsid w:val="4B25697A"/>
    <w:rsid w:val="4B2E5415"/>
    <w:rsid w:val="4B2FB2E5"/>
    <w:rsid w:val="4B2FE280"/>
    <w:rsid w:val="4B309C19"/>
    <w:rsid w:val="4B30F190"/>
    <w:rsid w:val="4B322DA4"/>
    <w:rsid w:val="4B330301"/>
    <w:rsid w:val="4B3A6959"/>
    <w:rsid w:val="4B3EF60D"/>
    <w:rsid w:val="4B486FF9"/>
    <w:rsid w:val="4B4A15BB"/>
    <w:rsid w:val="4B51A53B"/>
    <w:rsid w:val="4B5DED9F"/>
    <w:rsid w:val="4B5E9EC7"/>
    <w:rsid w:val="4B691832"/>
    <w:rsid w:val="4B6AC160"/>
    <w:rsid w:val="4B6E5CE5"/>
    <w:rsid w:val="4B70AD4C"/>
    <w:rsid w:val="4B795704"/>
    <w:rsid w:val="4B7B12EA"/>
    <w:rsid w:val="4B7B1608"/>
    <w:rsid w:val="4B7B8CF9"/>
    <w:rsid w:val="4B7D0F4D"/>
    <w:rsid w:val="4B84D2FC"/>
    <w:rsid w:val="4B8EE508"/>
    <w:rsid w:val="4B92122F"/>
    <w:rsid w:val="4B93E63A"/>
    <w:rsid w:val="4B9645EF"/>
    <w:rsid w:val="4B9872BD"/>
    <w:rsid w:val="4B998979"/>
    <w:rsid w:val="4B99EE1B"/>
    <w:rsid w:val="4B9CDD2C"/>
    <w:rsid w:val="4B9EDA0F"/>
    <w:rsid w:val="4BA1B791"/>
    <w:rsid w:val="4BA211B9"/>
    <w:rsid w:val="4BA4FEF8"/>
    <w:rsid w:val="4BA5342B"/>
    <w:rsid w:val="4BA86334"/>
    <w:rsid w:val="4BA9AA25"/>
    <w:rsid w:val="4BAD4066"/>
    <w:rsid w:val="4BB5E6DE"/>
    <w:rsid w:val="4BB6E0FD"/>
    <w:rsid w:val="4BB7C766"/>
    <w:rsid w:val="4BBA367B"/>
    <w:rsid w:val="4BBB89E4"/>
    <w:rsid w:val="4BC06970"/>
    <w:rsid w:val="4BC1107F"/>
    <w:rsid w:val="4BC162DA"/>
    <w:rsid w:val="4BC49EE4"/>
    <w:rsid w:val="4BCA8D07"/>
    <w:rsid w:val="4BCC784B"/>
    <w:rsid w:val="4BD02D67"/>
    <w:rsid w:val="4BD1C80B"/>
    <w:rsid w:val="4BD514DE"/>
    <w:rsid w:val="4BD7A6B4"/>
    <w:rsid w:val="4BD9DD94"/>
    <w:rsid w:val="4BDBAD7D"/>
    <w:rsid w:val="4BDC95F0"/>
    <w:rsid w:val="4BDCB54E"/>
    <w:rsid w:val="4BE25971"/>
    <w:rsid w:val="4BE48F42"/>
    <w:rsid w:val="4BEA7F8E"/>
    <w:rsid w:val="4BEC35EC"/>
    <w:rsid w:val="4BEDDA29"/>
    <w:rsid w:val="4BF18081"/>
    <w:rsid w:val="4BF454DB"/>
    <w:rsid w:val="4BF97E95"/>
    <w:rsid w:val="4BFC2652"/>
    <w:rsid w:val="4C00DA6D"/>
    <w:rsid w:val="4C0B6985"/>
    <w:rsid w:val="4C0C5977"/>
    <w:rsid w:val="4C0D8F28"/>
    <w:rsid w:val="4C0E6DF9"/>
    <w:rsid w:val="4C13D8AB"/>
    <w:rsid w:val="4C25174C"/>
    <w:rsid w:val="4C267D9B"/>
    <w:rsid w:val="4C284AF7"/>
    <w:rsid w:val="4C298490"/>
    <w:rsid w:val="4C305E40"/>
    <w:rsid w:val="4C30B4B0"/>
    <w:rsid w:val="4C34D8ED"/>
    <w:rsid w:val="4C35406A"/>
    <w:rsid w:val="4C3EAE1F"/>
    <w:rsid w:val="4C3F8F8A"/>
    <w:rsid w:val="4C3FEE51"/>
    <w:rsid w:val="4C414AA1"/>
    <w:rsid w:val="4C4873D0"/>
    <w:rsid w:val="4C4BEC18"/>
    <w:rsid w:val="4C5471A9"/>
    <w:rsid w:val="4C58685E"/>
    <w:rsid w:val="4C58CC20"/>
    <w:rsid w:val="4C592104"/>
    <w:rsid w:val="4C5DB65D"/>
    <w:rsid w:val="4C67A690"/>
    <w:rsid w:val="4C68C0BD"/>
    <w:rsid w:val="4C6A275C"/>
    <w:rsid w:val="4C6B7248"/>
    <w:rsid w:val="4C748606"/>
    <w:rsid w:val="4C7560EA"/>
    <w:rsid w:val="4C75702D"/>
    <w:rsid w:val="4C7A2909"/>
    <w:rsid w:val="4C7ECF25"/>
    <w:rsid w:val="4C811691"/>
    <w:rsid w:val="4C8E544F"/>
    <w:rsid w:val="4C8F25CC"/>
    <w:rsid w:val="4C9F571E"/>
    <w:rsid w:val="4CA00FCF"/>
    <w:rsid w:val="4CA30E07"/>
    <w:rsid w:val="4CA5B82A"/>
    <w:rsid w:val="4CA80937"/>
    <w:rsid w:val="4CAAF071"/>
    <w:rsid w:val="4CAE4A92"/>
    <w:rsid w:val="4CAFCC18"/>
    <w:rsid w:val="4CB4782A"/>
    <w:rsid w:val="4CB63EB5"/>
    <w:rsid w:val="4CBB2773"/>
    <w:rsid w:val="4CC08739"/>
    <w:rsid w:val="4CC0DC51"/>
    <w:rsid w:val="4CC139DB"/>
    <w:rsid w:val="4CC644AD"/>
    <w:rsid w:val="4CC76C16"/>
    <w:rsid w:val="4CCA0D3C"/>
    <w:rsid w:val="4CCFDA49"/>
    <w:rsid w:val="4CD0495D"/>
    <w:rsid w:val="4CD2809E"/>
    <w:rsid w:val="4CD607E1"/>
    <w:rsid w:val="4CDB2750"/>
    <w:rsid w:val="4CDEF06D"/>
    <w:rsid w:val="4CE2002E"/>
    <w:rsid w:val="4CE4C628"/>
    <w:rsid w:val="4CE4FE5A"/>
    <w:rsid w:val="4CE8D235"/>
    <w:rsid w:val="4CF2288E"/>
    <w:rsid w:val="4CF4D72F"/>
    <w:rsid w:val="4CF545DD"/>
    <w:rsid w:val="4CFDDD7A"/>
    <w:rsid w:val="4D004973"/>
    <w:rsid w:val="4D060C9D"/>
    <w:rsid w:val="4D098017"/>
    <w:rsid w:val="4D0AA43E"/>
    <w:rsid w:val="4D0C4395"/>
    <w:rsid w:val="4D10C5BE"/>
    <w:rsid w:val="4D116D78"/>
    <w:rsid w:val="4D1AD800"/>
    <w:rsid w:val="4D1AE2B2"/>
    <w:rsid w:val="4D1E16CD"/>
    <w:rsid w:val="4D207081"/>
    <w:rsid w:val="4D22F4D0"/>
    <w:rsid w:val="4D2322B2"/>
    <w:rsid w:val="4D23737F"/>
    <w:rsid w:val="4D23C26B"/>
    <w:rsid w:val="4D2657F9"/>
    <w:rsid w:val="4D2CD0B3"/>
    <w:rsid w:val="4D2DD35D"/>
    <w:rsid w:val="4D3543E0"/>
    <w:rsid w:val="4D375150"/>
    <w:rsid w:val="4D3E792C"/>
    <w:rsid w:val="4D422F2D"/>
    <w:rsid w:val="4D44FC3F"/>
    <w:rsid w:val="4D468440"/>
    <w:rsid w:val="4D4A2F04"/>
    <w:rsid w:val="4D4E3CD9"/>
    <w:rsid w:val="4D4E3EC8"/>
    <w:rsid w:val="4D51578E"/>
    <w:rsid w:val="4D55A14B"/>
    <w:rsid w:val="4D562E20"/>
    <w:rsid w:val="4D5DA5D3"/>
    <w:rsid w:val="4D621C75"/>
    <w:rsid w:val="4D658F95"/>
    <w:rsid w:val="4D695A90"/>
    <w:rsid w:val="4D698518"/>
    <w:rsid w:val="4D6C95B5"/>
    <w:rsid w:val="4D73C414"/>
    <w:rsid w:val="4D7CEB80"/>
    <w:rsid w:val="4D7F6FA7"/>
    <w:rsid w:val="4D837DFC"/>
    <w:rsid w:val="4D850703"/>
    <w:rsid w:val="4D85A8C9"/>
    <w:rsid w:val="4D861C3E"/>
    <w:rsid w:val="4D88B9C2"/>
    <w:rsid w:val="4D8CD184"/>
    <w:rsid w:val="4D8FB57A"/>
    <w:rsid w:val="4D946F18"/>
    <w:rsid w:val="4D97327D"/>
    <w:rsid w:val="4D98B980"/>
    <w:rsid w:val="4D9908BD"/>
    <w:rsid w:val="4D9A6E07"/>
    <w:rsid w:val="4D9ACE81"/>
    <w:rsid w:val="4D9C9C07"/>
    <w:rsid w:val="4DA22B65"/>
    <w:rsid w:val="4DA5A692"/>
    <w:rsid w:val="4DAF6CC6"/>
    <w:rsid w:val="4DB23966"/>
    <w:rsid w:val="4DB779D1"/>
    <w:rsid w:val="4DB886FE"/>
    <w:rsid w:val="4DB99DC6"/>
    <w:rsid w:val="4DBAB923"/>
    <w:rsid w:val="4DBD4727"/>
    <w:rsid w:val="4DBDA5AF"/>
    <w:rsid w:val="4DBE4C7D"/>
    <w:rsid w:val="4DC93DCF"/>
    <w:rsid w:val="4DCB64E9"/>
    <w:rsid w:val="4DCC901D"/>
    <w:rsid w:val="4DCD5A47"/>
    <w:rsid w:val="4DCFC5C9"/>
    <w:rsid w:val="4DD15341"/>
    <w:rsid w:val="4DDA23E9"/>
    <w:rsid w:val="4DDB2331"/>
    <w:rsid w:val="4DDE1C1B"/>
    <w:rsid w:val="4DE1D069"/>
    <w:rsid w:val="4DEF26C7"/>
    <w:rsid w:val="4DEF8732"/>
    <w:rsid w:val="4DF6915A"/>
    <w:rsid w:val="4DF69191"/>
    <w:rsid w:val="4DF78BF9"/>
    <w:rsid w:val="4E03B38D"/>
    <w:rsid w:val="4E0D8FE3"/>
    <w:rsid w:val="4E0E135A"/>
    <w:rsid w:val="4E0F9099"/>
    <w:rsid w:val="4E18E3CE"/>
    <w:rsid w:val="4E19E578"/>
    <w:rsid w:val="4E22A93C"/>
    <w:rsid w:val="4E231FD5"/>
    <w:rsid w:val="4E245F12"/>
    <w:rsid w:val="4E26F82F"/>
    <w:rsid w:val="4E27AC40"/>
    <w:rsid w:val="4E2918F3"/>
    <w:rsid w:val="4E29771F"/>
    <w:rsid w:val="4E2E45A2"/>
    <w:rsid w:val="4E32C367"/>
    <w:rsid w:val="4E353174"/>
    <w:rsid w:val="4E36834A"/>
    <w:rsid w:val="4E37B389"/>
    <w:rsid w:val="4E38BB7E"/>
    <w:rsid w:val="4E3A8981"/>
    <w:rsid w:val="4E3BD9D9"/>
    <w:rsid w:val="4E3F8F01"/>
    <w:rsid w:val="4E436009"/>
    <w:rsid w:val="4E47A719"/>
    <w:rsid w:val="4E47E158"/>
    <w:rsid w:val="4E49599B"/>
    <w:rsid w:val="4E49F877"/>
    <w:rsid w:val="4E4CB454"/>
    <w:rsid w:val="4E4FFC11"/>
    <w:rsid w:val="4E52C3A4"/>
    <w:rsid w:val="4E5506AD"/>
    <w:rsid w:val="4E551AD1"/>
    <w:rsid w:val="4E58C5EC"/>
    <w:rsid w:val="4E5C3A5A"/>
    <w:rsid w:val="4E5C561E"/>
    <w:rsid w:val="4E5E48DA"/>
    <w:rsid w:val="4E62DF4F"/>
    <w:rsid w:val="4E6375EE"/>
    <w:rsid w:val="4E68191B"/>
    <w:rsid w:val="4E6E4163"/>
    <w:rsid w:val="4E6F6219"/>
    <w:rsid w:val="4E6F9E7F"/>
    <w:rsid w:val="4E6FCB58"/>
    <w:rsid w:val="4E71EEC7"/>
    <w:rsid w:val="4E724742"/>
    <w:rsid w:val="4E7C487B"/>
    <w:rsid w:val="4E815613"/>
    <w:rsid w:val="4E8C5BE3"/>
    <w:rsid w:val="4E8EEAF2"/>
    <w:rsid w:val="4E9116D3"/>
    <w:rsid w:val="4E993887"/>
    <w:rsid w:val="4EA0F5CE"/>
    <w:rsid w:val="4EA54B61"/>
    <w:rsid w:val="4EA6749F"/>
    <w:rsid w:val="4EABAD35"/>
    <w:rsid w:val="4EABF187"/>
    <w:rsid w:val="4EB6E6DB"/>
    <w:rsid w:val="4EBE04D1"/>
    <w:rsid w:val="4EC759DE"/>
    <w:rsid w:val="4EC90139"/>
    <w:rsid w:val="4ECDEBF3"/>
    <w:rsid w:val="4ECFFBF9"/>
    <w:rsid w:val="4ED0D839"/>
    <w:rsid w:val="4ED1F54A"/>
    <w:rsid w:val="4ED52CC3"/>
    <w:rsid w:val="4EDB07C7"/>
    <w:rsid w:val="4EDE5769"/>
    <w:rsid w:val="4EE0149C"/>
    <w:rsid w:val="4EE43290"/>
    <w:rsid w:val="4EE5DAC5"/>
    <w:rsid w:val="4EE65B8F"/>
    <w:rsid w:val="4EE6C50B"/>
    <w:rsid w:val="4EEA5FCA"/>
    <w:rsid w:val="4EEA9498"/>
    <w:rsid w:val="4EEF1A51"/>
    <w:rsid w:val="4EF114C9"/>
    <w:rsid w:val="4EF1FBD3"/>
    <w:rsid w:val="4EF8E5AB"/>
    <w:rsid w:val="4EFA11C1"/>
    <w:rsid w:val="4EFC074A"/>
    <w:rsid w:val="4EFFB2CC"/>
    <w:rsid w:val="4F02C7E5"/>
    <w:rsid w:val="4F03E801"/>
    <w:rsid w:val="4F0BE790"/>
    <w:rsid w:val="4F10053E"/>
    <w:rsid w:val="4F13A161"/>
    <w:rsid w:val="4F16C475"/>
    <w:rsid w:val="4F17BDDC"/>
    <w:rsid w:val="4F17FE9B"/>
    <w:rsid w:val="4F1AC744"/>
    <w:rsid w:val="4F207E90"/>
    <w:rsid w:val="4F2144FF"/>
    <w:rsid w:val="4F2218E8"/>
    <w:rsid w:val="4F245D8A"/>
    <w:rsid w:val="4F2A160D"/>
    <w:rsid w:val="4F2D6BA0"/>
    <w:rsid w:val="4F313F27"/>
    <w:rsid w:val="4F382C1B"/>
    <w:rsid w:val="4F3A8FF1"/>
    <w:rsid w:val="4F4131D6"/>
    <w:rsid w:val="4F41DF12"/>
    <w:rsid w:val="4F4E740D"/>
    <w:rsid w:val="4F55850E"/>
    <w:rsid w:val="4F56B96C"/>
    <w:rsid w:val="4F5834B7"/>
    <w:rsid w:val="4F58C8A1"/>
    <w:rsid w:val="4F5C0453"/>
    <w:rsid w:val="4F604AAC"/>
    <w:rsid w:val="4F634853"/>
    <w:rsid w:val="4F64AB03"/>
    <w:rsid w:val="4F673D38"/>
    <w:rsid w:val="4F6BB36E"/>
    <w:rsid w:val="4F6C6654"/>
    <w:rsid w:val="4F70EE7A"/>
    <w:rsid w:val="4F720FDC"/>
    <w:rsid w:val="4F7551A0"/>
    <w:rsid w:val="4F77FAB1"/>
    <w:rsid w:val="4F782C8B"/>
    <w:rsid w:val="4F7AC106"/>
    <w:rsid w:val="4F7BC594"/>
    <w:rsid w:val="4F802E8A"/>
    <w:rsid w:val="4F83E4EE"/>
    <w:rsid w:val="4F848753"/>
    <w:rsid w:val="4F87AFF4"/>
    <w:rsid w:val="4F88175A"/>
    <w:rsid w:val="4F884418"/>
    <w:rsid w:val="4F8A6A34"/>
    <w:rsid w:val="4F8BEF95"/>
    <w:rsid w:val="4F8DFAB2"/>
    <w:rsid w:val="4F8F773E"/>
    <w:rsid w:val="4F942D0C"/>
    <w:rsid w:val="4F944C23"/>
    <w:rsid w:val="4F96F7AE"/>
    <w:rsid w:val="4F985024"/>
    <w:rsid w:val="4F985370"/>
    <w:rsid w:val="4F993D25"/>
    <w:rsid w:val="4F9A91F5"/>
    <w:rsid w:val="4F9AAB0D"/>
    <w:rsid w:val="4F9E00EF"/>
    <w:rsid w:val="4F9EEC76"/>
    <w:rsid w:val="4F9F20FC"/>
    <w:rsid w:val="4FA0578B"/>
    <w:rsid w:val="4FA1234B"/>
    <w:rsid w:val="4FA8907E"/>
    <w:rsid w:val="4FA99CAD"/>
    <w:rsid w:val="4FAADD65"/>
    <w:rsid w:val="4FAAF110"/>
    <w:rsid w:val="4FAB44DE"/>
    <w:rsid w:val="4FABCCFE"/>
    <w:rsid w:val="4FAD400F"/>
    <w:rsid w:val="4FAE795D"/>
    <w:rsid w:val="4FB3588D"/>
    <w:rsid w:val="4FB3FE50"/>
    <w:rsid w:val="4FB75F2F"/>
    <w:rsid w:val="4FBCC2A8"/>
    <w:rsid w:val="4FC18C70"/>
    <w:rsid w:val="4FC2B626"/>
    <w:rsid w:val="4FC3ADC9"/>
    <w:rsid w:val="4FC62BDC"/>
    <w:rsid w:val="4FC715AA"/>
    <w:rsid w:val="4FCC64A7"/>
    <w:rsid w:val="4FCDE624"/>
    <w:rsid w:val="4FCF9D0B"/>
    <w:rsid w:val="4FD22D56"/>
    <w:rsid w:val="4FD24418"/>
    <w:rsid w:val="4FD49DB5"/>
    <w:rsid w:val="4FD62F58"/>
    <w:rsid w:val="4FD7E4EE"/>
    <w:rsid w:val="4FDAE74C"/>
    <w:rsid w:val="4FE47D1E"/>
    <w:rsid w:val="4FE87659"/>
    <w:rsid w:val="4FF308FC"/>
    <w:rsid w:val="4FF66561"/>
    <w:rsid w:val="4FF6ED8D"/>
    <w:rsid w:val="4FFC356E"/>
    <w:rsid w:val="4FFFE6D2"/>
    <w:rsid w:val="5007B2C4"/>
    <w:rsid w:val="500D7C50"/>
    <w:rsid w:val="5012C812"/>
    <w:rsid w:val="5013C1B1"/>
    <w:rsid w:val="5014E98D"/>
    <w:rsid w:val="5015F15B"/>
    <w:rsid w:val="501AF90A"/>
    <w:rsid w:val="501EB1AE"/>
    <w:rsid w:val="501F535B"/>
    <w:rsid w:val="502431C7"/>
    <w:rsid w:val="5024AEE8"/>
    <w:rsid w:val="5025B663"/>
    <w:rsid w:val="5025CACD"/>
    <w:rsid w:val="5025EA14"/>
    <w:rsid w:val="502ADD4A"/>
    <w:rsid w:val="502B00D4"/>
    <w:rsid w:val="502BAA41"/>
    <w:rsid w:val="502F2332"/>
    <w:rsid w:val="5030C2BE"/>
    <w:rsid w:val="503276AF"/>
    <w:rsid w:val="503443C4"/>
    <w:rsid w:val="5034E546"/>
    <w:rsid w:val="50396D26"/>
    <w:rsid w:val="503F2840"/>
    <w:rsid w:val="5042971E"/>
    <w:rsid w:val="50447C80"/>
    <w:rsid w:val="5046D0A4"/>
    <w:rsid w:val="504824BC"/>
    <w:rsid w:val="504F1867"/>
    <w:rsid w:val="50503ACD"/>
    <w:rsid w:val="5053D6DE"/>
    <w:rsid w:val="50578CCD"/>
    <w:rsid w:val="5057A46A"/>
    <w:rsid w:val="5060A65C"/>
    <w:rsid w:val="50622E11"/>
    <w:rsid w:val="50659218"/>
    <w:rsid w:val="506FC8D8"/>
    <w:rsid w:val="50704ED5"/>
    <w:rsid w:val="5075D8CD"/>
    <w:rsid w:val="507B2E8A"/>
    <w:rsid w:val="507CDC2F"/>
    <w:rsid w:val="507CEEBC"/>
    <w:rsid w:val="50861AC1"/>
    <w:rsid w:val="5086E989"/>
    <w:rsid w:val="50871104"/>
    <w:rsid w:val="50880A4E"/>
    <w:rsid w:val="50891A22"/>
    <w:rsid w:val="508CB722"/>
    <w:rsid w:val="508D879C"/>
    <w:rsid w:val="508DD5CA"/>
    <w:rsid w:val="508E3731"/>
    <w:rsid w:val="508EBDE3"/>
    <w:rsid w:val="50992503"/>
    <w:rsid w:val="509A2D47"/>
    <w:rsid w:val="509C63F1"/>
    <w:rsid w:val="509D8647"/>
    <w:rsid w:val="50A0BFE9"/>
    <w:rsid w:val="50A0DF08"/>
    <w:rsid w:val="50A18DE8"/>
    <w:rsid w:val="50A24AED"/>
    <w:rsid w:val="50A738EF"/>
    <w:rsid w:val="50A9FC85"/>
    <w:rsid w:val="50B3E6A9"/>
    <w:rsid w:val="50B642FD"/>
    <w:rsid w:val="50BD2BB6"/>
    <w:rsid w:val="50BD83E9"/>
    <w:rsid w:val="50BD9689"/>
    <w:rsid w:val="50C3C2A8"/>
    <w:rsid w:val="50C48F50"/>
    <w:rsid w:val="50C7D711"/>
    <w:rsid w:val="50CE9D97"/>
    <w:rsid w:val="50D7235D"/>
    <w:rsid w:val="50D8C4CF"/>
    <w:rsid w:val="50DC27D1"/>
    <w:rsid w:val="50DD2DCC"/>
    <w:rsid w:val="50E0E771"/>
    <w:rsid w:val="50EA2001"/>
    <w:rsid w:val="50EF230A"/>
    <w:rsid w:val="50F089DB"/>
    <w:rsid w:val="50F28AA7"/>
    <w:rsid w:val="50FA4514"/>
    <w:rsid w:val="5100F15B"/>
    <w:rsid w:val="51051AF2"/>
    <w:rsid w:val="51055FAB"/>
    <w:rsid w:val="510D695D"/>
    <w:rsid w:val="5111A7EF"/>
    <w:rsid w:val="51211383"/>
    <w:rsid w:val="51242EC5"/>
    <w:rsid w:val="5126CD91"/>
    <w:rsid w:val="512B1F64"/>
    <w:rsid w:val="512D534E"/>
    <w:rsid w:val="5131AFBA"/>
    <w:rsid w:val="513537F8"/>
    <w:rsid w:val="513D00DC"/>
    <w:rsid w:val="514189CE"/>
    <w:rsid w:val="51424178"/>
    <w:rsid w:val="5143CC6B"/>
    <w:rsid w:val="51443589"/>
    <w:rsid w:val="51478A8A"/>
    <w:rsid w:val="5148970A"/>
    <w:rsid w:val="5149986F"/>
    <w:rsid w:val="5153DFFF"/>
    <w:rsid w:val="5158CB0A"/>
    <w:rsid w:val="51598641"/>
    <w:rsid w:val="515C3C1F"/>
    <w:rsid w:val="5160A795"/>
    <w:rsid w:val="516BB689"/>
    <w:rsid w:val="516DE003"/>
    <w:rsid w:val="51745945"/>
    <w:rsid w:val="5174B973"/>
    <w:rsid w:val="51788E33"/>
    <w:rsid w:val="51795128"/>
    <w:rsid w:val="5179CFF2"/>
    <w:rsid w:val="517BE6CD"/>
    <w:rsid w:val="517CBB5A"/>
    <w:rsid w:val="517E2438"/>
    <w:rsid w:val="5180746C"/>
    <w:rsid w:val="51814976"/>
    <w:rsid w:val="5182969A"/>
    <w:rsid w:val="51845DC4"/>
    <w:rsid w:val="518463F3"/>
    <w:rsid w:val="5185FBA7"/>
    <w:rsid w:val="518D2AD0"/>
    <w:rsid w:val="51938FD6"/>
    <w:rsid w:val="5193F6E0"/>
    <w:rsid w:val="51968067"/>
    <w:rsid w:val="51A2891E"/>
    <w:rsid w:val="51A3BA80"/>
    <w:rsid w:val="51A7C3F8"/>
    <w:rsid w:val="51A83215"/>
    <w:rsid w:val="51A83DD5"/>
    <w:rsid w:val="51A98F89"/>
    <w:rsid w:val="51AADD7D"/>
    <w:rsid w:val="51AE2830"/>
    <w:rsid w:val="51AF0395"/>
    <w:rsid w:val="51AF0468"/>
    <w:rsid w:val="51B53D20"/>
    <w:rsid w:val="51B63921"/>
    <w:rsid w:val="51B748DA"/>
    <w:rsid w:val="51B76F22"/>
    <w:rsid w:val="51BC00D5"/>
    <w:rsid w:val="51BC4CA1"/>
    <w:rsid w:val="51C0017B"/>
    <w:rsid w:val="51C1179C"/>
    <w:rsid w:val="51C3C882"/>
    <w:rsid w:val="51C8381B"/>
    <w:rsid w:val="51CAABE4"/>
    <w:rsid w:val="51CF8205"/>
    <w:rsid w:val="51DE1561"/>
    <w:rsid w:val="51E098E4"/>
    <w:rsid w:val="51E13D5B"/>
    <w:rsid w:val="51E1AAAE"/>
    <w:rsid w:val="51E4BFB8"/>
    <w:rsid w:val="51E5309E"/>
    <w:rsid w:val="51E5F373"/>
    <w:rsid w:val="51E8BF8D"/>
    <w:rsid w:val="51EBF55B"/>
    <w:rsid w:val="51EF28FA"/>
    <w:rsid w:val="51EFA707"/>
    <w:rsid w:val="51F08609"/>
    <w:rsid w:val="51F4C293"/>
    <w:rsid w:val="51F5B80C"/>
    <w:rsid w:val="51F763EC"/>
    <w:rsid w:val="51F79293"/>
    <w:rsid w:val="51FA9295"/>
    <w:rsid w:val="520794FE"/>
    <w:rsid w:val="52092F25"/>
    <w:rsid w:val="52095EF7"/>
    <w:rsid w:val="520AD008"/>
    <w:rsid w:val="520B85E8"/>
    <w:rsid w:val="521070DD"/>
    <w:rsid w:val="52232C16"/>
    <w:rsid w:val="5225E4E0"/>
    <w:rsid w:val="52353F82"/>
    <w:rsid w:val="5239E6B1"/>
    <w:rsid w:val="523FA2F3"/>
    <w:rsid w:val="5240A65D"/>
    <w:rsid w:val="52458CDE"/>
    <w:rsid w:val="524781BD"/>
    <w:rsid w:val="5249863B"/>
    <w:rsid w:val="524C579C"/>
    <w:rsid w:val="52506068"/>
    <w:rsid w:val="52529D9A"/>
    <w:rsid w:val="5253B20A"/>
    <w:rsid w:val="525F64C5"/>
    <w:rsid w:val="525FD29A"/>
    <w:rsid w:val="5262118B"/>
    <w:rsid w:val="52633601"/>
    <w:rsid w:val="526AB2DF"/>
    <w:rsid w:val="526AD8DD"/>
    <w:rsid w:val="526FB446"/>
    <w:rsid w:val="52747F7A"/>
    <w:rsid w:val="52749530"/>
    <w:rsid w:val="527498DD"/>
    <w:rsid w:val="5277F832"/>
    <w:rsid w:val="527DE97B"/>
    <w:rsid w:val="527E39B4"/>
    <w:rsid w:val="527E95B5"/>
    <w:rsid w:val="527F4025"/>
    <w:rsid w:val="528059E6"/>
    <w:rsid w:val="5280DCE7"/>
    <w:rsid w:val="5282FA0F"/>
    <w:rsid w:val="528856E4"/>
    <w:rsid w:val="5289A730"/>
    <w:rsid w:val="528BB7B0"/>
    <w:rsid w:val="528BDDDB"/>
    <w:rsid w:val="528D918C"/>
    <w:rsid w:val="52974B14"/>
    <w:rsid w:val="529B7965"/>
    <w:rsid w:val="529BC6A8"/>
    <w:rsid w:val="529DA7A9"/>
    <w:rsid w:val="52A3EB70"/>
    <w:rsid w:val="52A40113"/>
    <w:rsid w:val="52A4C230"/>
    <w:rsid w:val="52A4C464"/>
    <w:rsid w:val="52A55B82"/>
    <w:rsid w:val="52A5D7A4"/>
    <w:rsid w:val="52A96CA6"/>
    <w:rsid w:val="52AF1521"/>
    <w:rsid w:val="52B3B574"/>
    <w:rsid w:val="52B3C009"/>
    <w:rsid w:val="52B43B0A"/>
    <w:rsid w:val="52BEFEC2"/>
    <w:rsid w:val="52C0B199"/>
    <w:rsid w:val="52C2EE2C"/>
    <w:rsid w:val="52C4038D"/>
    <w:rsid w:val="52C850F8"/>
    <w:rsid w:val="52CC243E"/>
    <w:rsid w:val="52CC3AA4"/>
    <w:rsid w:val="52CD801B"/>
    <w:rsid w:val="52D424EA"/>
    <w:rsid w:val="52DC2182"/>
    <w:rsid w:val="52DE55CC"/>
    <w:rsid w:val="52DF1236"/>
    <w:rsid w:val="52E13D6F"/>
    <w:rsid w:val="52E4B88C"/>
    <w:rsid w:val="52E5CCF7"/>
    <w:rsid w:val="52E96A8D"/>
    <w:rsid w:val="52EB70A0"/>
    <w:rsid w:val="52EBA923"/>
    <w:rsid w:val="52EFB347"/>
    <w:rsid w:val="52F38624"/>
    <w:rsid w:val="52F93749"/>
    <w:rsid w:val="52FC77F6"/>
    <w:rsid w:val="5301729B"/>
    <w:rsid w:val="5303AAD3"/>
    <w:rsid w:val="5304C7C1"/>
    <w:rsid w:val="53068D78"/>
    <w:rsid w:val="5308A556"/>
    <w:rsid w:val="530A61CF"/>
    <w:rsid w:val="530A960D"/>
    <w:rsid w:val="530D27F4"/>
    <w:rsid w:val="53123212"/>
    <w:rsid w:val="5312E097"/>
    <w:rsid w:val="53173B90"/>
    <w:rsid w:val="5317B1BC"/>
    <w:rsid w:val="53183C79"/>
    <w:rsid w:val="53192CDB"/>
    <w:rsid w:val="531CD4B6"/>
    <w:rsid w:val="531D9546"/>
    <w:rsid w:val="531FC473"/>
    <w:rsid w:val="53203AFA"/>
    <w:rsid w:val="5325B294"/>
    <w:rsid w:val="532801EB"/>
    <w:rsid w:val="53299825"/>
    <w:rsid w:val="532CEB7A"/>
    <w:rsid w:val="532E0273"/>
    <w:rsid w:val="53305570"/>
    <w:rsid w:val="533E0E68"/>
    <w:rsid w:val="533F6945"/>
    <w:rsid w:val="53451E61"/>
    <w:rsid w:val="534AED64"/>
    <w:rsid w:val="534D7DB1"/>
    <w:rsid w:val="53524DD8"/>
    <w:rsid w:val="5356F41D"/>
    <w:rsid w:val="5358504E"/>
    <w:rsid w:val="535872EE"/>
    <w:rsid w:val="535A51B3"/>
    <w:rsid w:val="535CE7FD"/>
    <w:rsid w:val="535EAA99"/>
    <w:rsid w:val="53633E30"/>
    <w:rsid w:val="536F22CF"/>
    <w:rsid w:val="536F40F8"/>
    <w:rsid w:val="53700DF6"/>
    <w:rsid w:val="53766FFF"/>
    <w:rsid w:val="5376DCA0"/>
    <w:rsid w:val="5386F3C7"/>
    <w:rsid w:val="538ED585"/>
    <w:rsid w:val="5395096C"/>
    <w:rsid w:val="53982AE5"/>
    <w:rsid w:val="539868A6"/>
    <w:rsid w:val="5399EFA4"/>
    <w:rsid w:val="539C8FA0"/>
    <w:rsid w:val="539D37E5"/>
    <w:rsid w:val="53A06BFF"/>
    <w:rsid w:val="53A163BB"/>
    <w:rsid w:val="53A45E93"/>
    <w:rsid w:val="53A54701"/>
    <w:rsid w:val="53A6BA5F"/>
    <w:rsid w:val="53ADD21E"/>
    <w:rsid w:val="53AF74B4"/>
    <w:rsid w:val="53B3A3E9"/>
    <w:rsid w:val="53BB5A6F"/>
    <w:rsid w:val="53BE0928"/>
    <w:rsid w:val="53BE1751"/>
    <w:rsid w:val="53C02CD4"/>
    <w:rsid w:val="53C02D9A"/>
    <w:rsid w:val="53C2E78B"/>
    <w:rsid w:val="53C2F7D8"/>
    <w:rsid w:val="53C3BE71"/>
    <w:rsid w:val="53C56FA4"/>
    <w:rsid w:val="53C5A1E4"/>
    <w:rsid w:val="53C79A54"/>
    <w:rsid w:val="53CA0EFC"/>
    <w:rsid w:val="53CA5FEB"/>
    <w:rsid w:val="53CBC71C"/>
    <w:rsid w:val="53CE2623"/>
    <w:rsid w:val="53CEFFE7"/>
    <w:rsid w:val="53D3481F"/>
    <w:rsid w:val="53D6AE61"/>
    <w:rsid w:val="53D8C16C"/>
    <w:rsid w:val="53EBA82E"/>
    <w:rsid w:val="53F6E44D"/>
    <w:rsid w:val="53F88F02"/>
    <w:rsid w:val="53FA09A0"/>
    <w:rsid w:val="540248CC"/>
    <w:rsid w:val="540727A1"/>
    <w:rsid w:val="54076EEB"/>
    <w:rsid w:val="541D00CE"/>
    <w:rsid w:val="5428366E"/>
    <w:rsid w:val="542A2A8F"/>
    <w:rsid w:val="542B3186"/>
    <w:rsid w:val="542EB063"/>
    <w:rsid w:val="542EC3D0"/>
    <w:rsid w:val="5431E720"/>
    <w:rsid w:val="54358CB9"/>
    <w:rsid w:val="5438620C"/>
    <w:rsid w:val="54386C79"/>
    <w:rsid w:val="543F1326"/>
    <w:rsid w:val="54402BB2"/>
    <w:rsid w:val="5442979B"/>
    <w:rsid w:val="54455B61"/>
    <w:rsid w:val="54491E72"/>
    <w:rsid w:val="544B0036"/>
    <w:rsid w:val="544C01AB"/>
    <w:rsid w:val="544D6FDC"/>
    <w:rsid w:val="544DE80D"/>
    <w:rsid w:val="54512D4E"/>
    <w:rsid w:val="54546BE8"/>
    <w:rsid w:val="545C318A"/>
    <w:rsid w:val="546040BE"/>
    <w:rsid w:val="5460949E"/>
    <w:rsid w:val="54686FFE"/>
    <w:rsid w:val="5469CC42"/>
    <w:rsid w:val="546E18D6"/>
    <w:rsid w:val="5472B876"/>
    <w:rsid w:val="54747B2E"/>
    <w:rsid w:val="5475E454"/>
    <w:rsid w:val="54780BC6"/>
    <w:rsid w:val="54797158"/>
    <w:rsid w:val="547D684E"/>
    <w:rsid w:val="547F63B4"/>
    <w:rsid w:val="5486B9FD"/>
    <w:rsid w:val="5488F29B"/>
    <w:rsid w:val="548BD887"/>
    <w:rsid w:val="54949EA6"/>
    <w:rsid w:val="54962D32"/>
    <w:rsid w:val="54971FB3"/>
    <w:rsid w:val="549A2E9C"/>
    <w:rsid w:val="54A7C6D6"/>
    <w:rsid w:val="54AE0377"/>
    <w:rsid w:val="54B06FC1"/>
    <w:rsid w:val="54B8798A"/>
    <w:rsid w:val="54BB0B35"/>
    <w:rsid w:val="54CA98CF"/>
    <w:rsid w:val="54CD24D8"/>
    <w:rsid w:val="54CF80EF"/>
    <w:rsid w:val="54D4078E"/>
    <w:rsid w:val="54D8DFE2"/>
    <w:rsid w:val="54E37155"/>
    <w:rsid w:val="54E3AA05"/>
    <w:rsid w:val="54E3EA20"/>
    <w:rsid w:val="54E62735"/>
    <w:rsid w:val="54EE1E39"/>
    <w:rsid w:val="54F02DC7"/>
    <w:rsid w:val="54F5B058"/>
    <w:rsid w:val="54F7F570"/>
    <w:rsid w:val="54FB1788"/>
    <w:rsid w:val="54FCDAD6"/>
    <w:rsid w:val="54FD3A73"/>
    <w:rsid w:val="54FE53EB"/>
    <w:rsid w:val="54FF9A69"/>
    <w:rsid w:val="5505A85F"/>
    <w:rsid w:val="550DF17D"/>
    <w:rsid w:val="55132EF6"/>
    <w:rsid w:val="5516403E"/>
    <w:rsid w:val="551C010E"/>
    <w:rsid w:val="5523EC24"/>
    <w:rsid w:val="552B6AA6"/>
    <w:rsid w:val="55353044"/>
    <w:rsid w:val="5538D4E2"/>
    <w:rsid w:val="553C6D91"/>
    <w:rsid w:val="553FC0C4"/>
    <w:rsid w:val="5544F45A"/>
    <w:rsid w:val="55467A79"/>
    <w:rsid w:val="554914FF"/>
    <w:rsid w:val="555078FF"/>
    <w:rsid w:val="5550E931"/>
    <w:rsid w:val="55542262"/>
    <w:rsid w:val="5559E7B2"/>
    <w:rsid w:val="555B8D7E"/>
    <w:rsid w:val="5563AB48"/>
    <w:rsid w:val="556784D3"/>
    <w:rsid w:val="55681E70"/>
    <w:rsid w:val="556B5790"/>
    <w:rsid w:val="556FD8C8"/>
    <w:rsid w:val="5570CBE6"/>
    <w:rsid w:val="5571108D"/>
    <w:rsid w:val="55722A6F"/>
    <w:rsid w:val="5575B769"/>
    <w:rsid w:val="55778924"/>
    <w:rsid w:val="5579E0A5"/>
    <w:rsid w:val="557AA670"/>
    <w:rsid w:val="557E973D"/>
    <w:rsid w:val="55808A68"/>
    <w:rsid w:val="55811E4C"/>
    <w:rsid w:val="55854C61"/>
    <w:rsid w:val="5588AB45"/>
    <w:rsid w:val="558B5193"/>
    <w:rsid w:val="558C6B45"/>
    <w:rsid w:val="558D5A94"/>
    <w:rsid w:val="558FAF56"/>
    <w:rsid w:val="5592865A"/>
    <w:rsid w:val="5593B6C4"/>
    <w:rsid w:val="559A4F18"/>
    <w:rsid w:val="559CA17D"/>
    <w:rsid w:val="55A43A7C"/>
    <w:rsid w:val="55A7B4F1"/>
    <w:rsid w:val="55AB23EA"/>
    <w:rsid w:val="55AE287E"/>
    <w:rsid w:val="55B157FF"/>
    <w:rsid w:val="55B26F05"/>
    <w:rsid w:val="55B2D5D4"/>
    <w:rsid w:val="55B5BE46"/>
    <w:rsid w:val="55B81907"/>
    <w:rsid w:val="55BC75CC"/>
    <w:rsid w:val="55BF6395"/>
    <w:rsid w:val="55C2FF9C"/>
    <w:rsid w:val="55C421EE"/>
    <w:rsid w:val="55C56B71"/>
    <w:rsid w:val="55C5FAF0"/>
    <w:rsid w:val="55D3CAE3"/>
    <w:rsid w:val="55D4A9BA"/>
    <w:rsid w:val="55D586D4"/>
    <w:rsid w:val="55D60145"/>
    <w:rsid w:val="55D6F5CA"/>
    <w:rsid w:val="55DA9537"/>
    <w:rsid w:val="55DC09BA"/>
    <w:rsid w:val="55DEA9C6"/>
    <w:rsid w:val="55E0E8FD"/>
    <w:rsid w:val="55E1F660"/>
    <w:rsid w:val="55E85954"/>
    <w:rsid w:val="55EAD1F2"/>
    <w:rsid w:val="55EF0EAD"/>
    <w:rsid w:val="55F83C08"/>
    <w:rsid w:val="55F8AF3D"/>
    <w:rsid w:val="55F96681"/>
    <w:rsid w:val="55FABC27"/>
    <w:rsid w:val="55FBD39D"/>
    <w:rsid w:val="55FC19E3"/>
    <w:rsid w:val="56089938"/>
    <w:rsid w:val="560AB7E5"/>
    <w:rsid w:val="560ACD56"/>
    <w:rsid w:val="5615F087"/>
    <w:rsid w:val="561977FB"/>
    <w:rsid w:val="561C9A82"/>
    <w:rsid w:val="561F619A"/>
    <w:rsid w:val="562CC7A9"/>
    <w:rsid w:val="5631778A"/>
    <w:rsid w:val="56330039"/>
    <w:rsid w:val="563C8557"/>
    <w:rsid w:val="563FD07A"/>
    <w:rsid w:val="56404618"/>
    <w:rsid w:val="56405421"/>
    <w:rsid w:val="56412AA0"/>
    <w:rsid w:val="56420509"/>
    <w:rsid w:val="5644C10A"/>
    <w:rsid w:val="56450B22"/>
    <w:rsid w:val="56459BF3"/>
    <w:rsid w:val="564E5726"/>
    <w:rsid w:val="5655ED3C"/>
    <w:rsid w:val="5657D516"/>
    <w:rsid w:val="565CAFEB"/>
    <w:rsid w:val="565D0786"/>
    <w:rsid w:val="565EA591"/>
    <w:rsid w:val="5662C803"/>
    <w:rsid w:val="5669C64E"/>
    <w:rsid w:val="566A01B7"/>
    <w:rsid w:val="566B4D40"/>
    <w:rsid w:val="566D139A"/>
    <w:rsid w:val="566EC5DF"/>
    <w:rsid w:val="56703C29"/>
    <w:rsid w:val="56723A75"/>
    <w:rsid w:val="56728DCA"/>
    <w:rsid w:val="56757B66"/>
    <w:rsid w:val="5679B944"/>
    <w:rsid w:val="567A0B16"/>
    <w:rsid w:val="567A60DF"/>
    <w:rsid w:val="567D5553"/>
    <w:rsid w:val="5681222C"/>
    <w:rsid w:val="5685BAD6"/>
    <w:rsid w:val="568605A5"/>
    <w:rsid w:val="568720AE"/>
    <w:rsid w:val="5689EE9A"/>
    <w:rsid w:val="568AA48D"/>
    <w:rsid w:val="568D55B1"/>
    <w:rsid w:val="568EEB3B"/>
    <w:rsid w:val="568FB47B"/>
    <w:rsid w:val="5693C536"/>
    <w:rsid w:val="569696CC"/>
    <w:rsid w:val="56A26507"/>
    <w:rsid w:val="56A2D5CE"/>
    <w:rsid w:val="56A4CF2D"/>
    <w:rsid w:val="56A9240D"/>
    <w:rsid w:val="56AC4D7C"/>
    <w:rsid w:val="56AF73B8"/>
    <w:rsid w:val="56B03439"/>
    <w:rsid w:val="56B5AF96"/>
    <w:rsid w:val="56B75D1C"/>
    <w:rsid w:val="56B77B84"/>
    <w:rsid w:val="56B88952"/>
    <w:rsid w:val="56BCEF84"/>
    <w:rsid w:val="56C3B3AB"/>
    <w:rsid w:val="56C3CA89"/>
    <w:rsid w:val="56CC57D5"/>
    <w:rsid w:val="56D2CFE3"/>
    <w:rsid w:val="56D58E68"/>
    <w:rsid w:val="56D80CC1"/>
    <w:rsid w:val="56DA2120"/>
    <w:rsid w:val="56DBFBB4"/>
    <w:rsid w:val="56E1301F"/>
    <w:rsid w:val="56E66D18"/>
    <w:rsid w:val="56EC0B94"/>
    <w:rsid w:val="56EEFFD7"/>
    <w:rsid w:val="56F4A8F0"/>
    <w:rsid w:val="56FA71EB"/>
    <w:rsid w:val="56FF2897"/>
    <w:rsid w:val="5700C891"/>
    <w:rsid w:val="5701647F"/>
    <w:rsid w:val="570245CF"/>
    <w:rsid w:val="57031C17"/>
    <w:rsid w:val="570720FF"/>
    <w:rsid w:val="5708941E"/>
    <w:rsid w:val="57097CEE"/>
    <w:rsid w:val="5709B05A"/>
    <w:rsid w:val="570F44C2"/>
    <w:rsid w:val="57110D57"/>
    <w:rsid w:val="5711683C"/>
    <w:rsid w:val="5712F16F"/>
    <w:rsid w:val="57161435"/>
    <w:rsid w:val="571690BC"/>
    <w:rsid w:val="5717CC67"/>
    <w:rsid w:val="571C4654"/>
    <w:rsid w:val="571C903B"/>
    <w:rsid w:val="57226782"/>
    <w:rsid w:val="57268670"/>
    <w:rsid w:val="572A590C"/>
    <w:rsid w:val="572BE162"/>
    <w:rsid w:val="572BE658"/>
    <w:rsid w:val="572D93F3"/>
    <w:rsid w:val="57304DB9"/>
    <w:rsid w:val="57326FAC"/>
    <w:rsid w:val="573AA2EA"/>
    <w:rsid w:val="574295E8"/>
    <w:rsid w:val="5742A564"/>
    <w:rsid w:val="5743AA83"/>
    <w:rsid w:val="574A9A7A"/>
    <w:rsid w:val="574AE7F1"/>
    <w:rsid w:val="574ECC9D"/>
    <w:rsid w:val="5758386F"/>
    <w:rsid w:val="575A5400"/>
    <w:rsid w:val="57616632"/>
    <w:rsid w:val="57652F96"/>
    <w:rsid w:val="57688AF5"/>
    <w:rsid w:val="57692049"/>
    <w:rsid w:val="576FBCE8"/>
    <w:rsid w:val="57721193"/>
    <w:rsid w:val="57752BC2"/>
    <w:rsid w:val="577761CA"/>
    <w:rsid w:val="577773AF"/>
    <w:rsid w:val="57787AF2"/>
    <w:rsid w:val="57798BE2"/>
    <w:rsid w:val="57802563"/>
    <w:rsid w:val="57803A15"/>
    <w:rsid w:val="5781E607"/>
    <w:rsid w:val="5783F068"/>
    <w:rsid w:val="57916D4E"/>
    <w:rsid w:val="5792ED43"/>
    <w:rsid w:val="57995AFC"/>
    <w:rsid w:val="5799D034"/>
    <w:rsid w:val="579AAB35"/>
    <w:rsid w:val="579B42D7"/>
    <w:rsid w:val="579CC6F0"/>
    <w:rsid w:val="57A11B20"/>
    <w:rsid w:val="57A5979A"/>
    <w:rsid w:val="57A88CEF"/>
    <w:rsid w:val="57A91C57"/>
    <w:rsid w:val="57A980AB"/>
    <w:rsid w:val="57AE6838"/>
    <w:rsid w:val="57B7D88E"/>
    <w:rsid w:val="57BB2284"/>
    <w:rsid w:val="57BDF5C4"/>
    <w:rsid w:val="57BF4E56"/>
    <w:rsid w:val="57C57948"/>
    <w:rsid w:val="57CB9191"/>
    <w:rsid w:val="57D1EDDD"/>
    <w:rsid w:val="57D34C00"/>
    <w:rsid w:val="57D9E217"/>
    <w:rsid w:val="57DC5332"/>
    <w:rsid w:val="57E3719B"/>
    <w:rsid w:val="57E3FAF7"/>
    <w:rsid w:val="57E63A49"/>
    <w:rsid w:val="57E8463A"/>
    <w:rsid w:val="57E86D1B"/>
    <w:rsid w:val="57EDB28A"/>
    <w:rsid w:val="57F06586"/>
    <w:rsid w:val="57F1DC51"/>
    <w:rsid w:val="57F53D2B"/>
    <w:rsid w:val="57FBA478"/>
    <w:rsid w:val="57FC6808"/>
    <w:rsid w:val="57FF381F"/>
    <w:rsid w:val="58027D0D"/>
    <w:rsid w:val="58061428"/>
    <w:rsid w:val="58061829"/>
    <w:rsid w:val="58063368"/>
    <w:rsid w:val="580746DC"/>
    <w:rsid w:val="580A7595"/>
    <w:rsid w:val="580BAF1C"/>
    <w:rsid w:val="580CF654"/>
    <w:rsid w:val="58108E42"/>
    <w:rsid w:val="58143207"/>
    <w:rsid w:val="581A6D3D"/>
    <w:rsid w:val="58241836"/>
    <w:rsid w:val="5825BEFB"/>
    <w:rsid w:val="582AA9F0"/>
    <w:rsid w:val="5834F707"/>
    <w:rsid w:val="5841DF1F"/>
    <w:rsid w:val="584236D0"/>
    <w:rsid w:val="58427F25"/>
    <w:rsid w:val="584A7039"/>
    <w:rsid w:val="584BBE1D"/>
    <w:rsid w:val="584C1BD7"/>
    <w:rsid w:val="584E5499"/>
    <w:rsid w:val="584EB547"/>
    <w:rsid w:val="5856E568"/>
    <w:rsid w:val="5859C025"/>
    <w:rsid w:val="585D24F3"/>
    <w:rsid w:val="5861C076"/>
    <w:rsid w:val="5863D823"/>
    <w:rsid w:val="5863DDEA"/>
    <w:rsid w:val="5864464B"/>
    <w:rsid w:val="5867B63A"/>
    <w:rsid w:val="586B65A8"/>
    <w:rsid w:val="5873EF9D"/>
    <w:rsid w:val="58741A50"/>
    <w:rsid w:val="5879DE58"/>
    <w:rsid w:val="587AA9BA"/>
    <w:rsid w:val="587F679F"/>
    <w:rsid w:val="587FCDE2"/>
    <w:rsid w:val="5885E47E"/>
    <w:rsid w:val="5886316C"/>
    <w:rsid w:val="58896B23"/>
    <w:rsid w:val="588DB18D"/>
    <w:rsid w:val="588DD913"/>
    <w:rsid w:val="588E59BE"/>
    <w:rsid w:val="58907951"/>
    <w:rsid w:val="5893394B"/>
    <w:rsid w:val="58980201"/>
    <w:rsid w:val="589AA3F2"/>
    <w:rsid w:val="589BB3A1"/>
    <w:rsid w:val="58A2F160"/>
    <w:rsid w:val="58A33990"/>
    <w:rsid w:val="58A89B8D"/>
    <w:rsid w:val="58A9A358"/>
    <w:rsid w:val="58B2CD63"/>
    <w:rsid w:val="58B3D6BA"/>
    <w:rsid w:val="58B5CF44"/>
    <w:rsid w:val="58BB856C"/>
    <w:rsid w:val="58BEB3FF"/>
    <w:rsid w:val="58C72E98"/>
    <w:rsid w:val="58C88929"/>
    <w:rsid w:val="58CB852F"/>
    <w:rsid w:val="58CC0025"/>
    <w:rsid w:val="58CE63F1"/>
    <w:rsid w:val="58D4873B"/>
    <w:rsid w:val="58D943BF"/>
    <w:rsid w:val="58DAF188"/>
    <w:rsid w:val="58DBC9D3"/>
    <w:rsid w:val="58DDFF5F"/>
    <w:rsid w:val="58DF708F"/>
    <w:rsid w:val="58EA46B5"/>
    <w:rsid w:val="58F50030"/>
    <w:rsid w:val="58F7D7A5"/>
    <w:rsid w:val="58F95BEC"/>
    <w:rsid w:val="58FA3398"/>
    <w:rsid w:val="59079D7D"/>
    <w:rsid w:val="590DAE23"/>
    <w:rsid w:val="590DEFB6"/>
    <w:rsid w:val="591167D2"/>
    <w:rsid w:val="591464E2"/>
    <w:rsid w:val="591608BE"/>
    <w:rsid w:val="591CCB71"/>
    <w:rsid w:val="59231E09"/>
    <w:rsid w:val="59237387"/>
    <w:rsid w:val="59239942"/>
    <w:rsid w:val="5927EDEA"/>
    <w:rsid w:val="592D0E76"/>
    <w:rsid w:val="59337BF3"/>
    <w:rsid w:val="5934ADD8"/>
    <w:rsid w:val="59367B96"/>
    <w:rsid w:val="59374F28"/>
    <w:rsid w:val="593AAE80"/>
    <w:rsid w:val="593E0FF4"/>
    <w:rsid w:val="59428264"/>
    <w:rsid w:val="594A1C7A"/>
    <w:rsid w:val="594C4882"/>
    <w:rsid w:val="59510EE6"/>
    <w:rsid w:val="59533D8A"/>
    <w:rsid w:val="59545882"/>
    <w:rsid w:val="595612B1"/>
    <w:rsid w:val="59579B16"/>
    <w:rsid w:val="595B6227"/>
    <w:rsid w:val="595D531F"/>
    <w:rsid w:val="595F48A1"/>
    <w:rsid w:val="596108D6"/>
    <w:rsid w:val="596364BC"/>
    <w:rsid w:val="596711B9"/>
    <w:rsid w:val="596832EF"/>
    <w:rsid w:val="596B0F5D"/>
    <w:rsid w:val="596BB97A"/>
    <w:rsid w:val="596E8BD3"/>
    <w:rsid w:val="5972D166"/>
    <w:rsid w:val="5973FE82"/>
    <w:rsid w:val="5974C36B"/>
    <w:rsid w:val="59761891"/>
    <w:rsid w:val="5978620E"/>
    <w:rsid w:val="597AAC7C"/>
    <w:rsid w:val="597C878A"/>
    <w:rsid w:val="597E3D7C"/>
    <w:rsid w:val="5982A660"/>
    <w:rsid w:val="598773F6"/>
    <w:rsid w:val="598AB165"/>
    <w:rsid w:val="598AD4B7"/>
    <w:rsid w:val="598B26C9"/>
    <w:rsid w:val="598C9F64"/>
    <w:rsid w:val="598E1AEF"/>
    <w:rsid w:val="598F75D8"/>
    <w:rsid w:val="59916241"/>
    <w:rsid w:val="59951741"/>
    <w:rsid w:val="5996B20E"/>
    <w:rsid w:val="5998D34E"/>
    <w:rsid w:val="59994AB5"/>
    <w:rsid w:val="59A43609"/>
    <w:rsid w:val="59A60D84"/>
    <w:rsid w:val="59A6E2EB"/>
    <w:rsid w:val="59A7861F"/>
    <w:rsid w:val="59AC3A8F"/>
    <w:rsid w:val="59B1FF0D"/>
    <w:rsid w:val="59B2CE96"/>
    <w:rsid w:val="59B2FAAE"/>
    <w:rsid w:val="59B30874"/>
    <w:rsid w:val="59B3FC0A"/>
    <w:rsid w:val="59B580EF"/>
    <w:rsid w:val="59B766A3"/>
    <w:rsid w:val="59C41A2E"/>
    <w:rsid w:val="59C596E3"/>
    <w:rsid w:val="59C79849"/>
    <w:rsid w:val="59CCCC5A"/>
    <w:rsid w:val="59CD66D1"/>
    <w:rsid w:val="59CE10AA"/>
    <w:rsid w:val="59D45E71"/>
    <w:rsid w:val="59D4ECCD"/>
    <w:rsid w:val="59D5B252"/>
    <w:rsid w:val="59D8152B"/>
    <w:rsid w:val="59DDADF6"/>
    <w:rsid w:val="59DE64AE"/>
    <w:rsid w:val="59E21DD2"/>
    <w:rsid w:val="59EAA69F"/>
    <w:rsid w:val="59EF1C46"/>
    <w:rsid w:val="59F15E21"/>
    <w:rsid w:val="59F29464"/>
    <w:rsid w:val="59F2D073"/>
    <w:rsid w:val="59F5652A"/>
    <w:rsid w:val="59FA098A"/>
    <w:rsid w:val="59FA3ADF"/>
    <w:rsid w:val="5A01B747"/>
    <w:rsid w:val="5A025A65"/>
    <w:rsid w:val="5A028DE1"/>
    <w:rsid w:val="5A03FD70"/>
    <w:rsid w:val="5A0A076C"/>
    <w:rsid w:val="5A0AF4F7"/>
    <w:rsid w:val="5A0DAFCA"/>
    <w:rsid w:val="5A1469E1"/>
    <w:rsid w:val="5A15821E"/>
    <w:rsid w:val="5A18DA27"/>
    <w:rsid w:val="5A192885"/>
    <w:rsid w:val="5A194E62"/>
    <w:rsid w:val="5A1A0E9C"/>
    <w:rsid w:val="5A1DB932"/>
    <w:rsid w:val="5A22228A"/>
    <w:rsid w:val="5A24BF4A"/>
    <w:rsid w:val="5A2DF52D"/>
    <w:rsid w:val="5A2E7474"/>
    <w:rsid w:val="5A30700A"/>
    <w:rsid w:val="5A34D9AA"/>
    <w:rsid w:val="5A3520F7"/>
    <w:rsid w:val="5A35372E"/>
    <w:rsid w:val="5A35B359"/>
    <w:rsid w:val="5A366060"/>
    <w:rsid w:val="5A371A69"/>
    <w:rsid w:val="5A388663"/>
    <w:rsid w:val="5A3ABCD9"/>
    <w:rsid w:val="5A3CD1D3"/>
    <w:rsid w:val="5A3F57D0"/>
    <w:rsid w:val="5A424CCF"/>
    <w:rsid w:val="5A436B31"/>
    <w:rsid w:val="5A44A7D8"/>
    <w:rsid w:val="5A4B76E9"/>
    <w:rsid w:val="5A4BD1B2"/>
    <w:rsid w:val="5A4E6BFE"/>
    <w:rsid w:val="5A561E02"/>
    <w:rsid w:val="5A5BFE00"/>
    <w:rsid w:val="5A5E010B"/>
    <w:rsid w:val="5A650B3C"/>
    <w:rsid w:val="5A68EEA6"/>
    <w:rsid w:val="5A7377D1"/>
    <w:rsid w:val="5A7E7B8B"/>
    <w:rsid w:val="5A86BCD4"/>
    <w:rsid w:val="5A8B567C"/>
    <w:rsid w:val="5A8CB4AA"/>
    <w:rsid w:val="5A91026C"/>
    <w:rsid w:val="5A996C13"/>
    <w:rsid w:val="5A9AF03C"/>
    <w:rsid w:val="5A9D7E19"/>
    <w:rsid w:val="5A9EF511"/>
    <w:rsid w:val="5AA3455D"/>
    <w:rsid w:val="5AA36DAE"/>
    <w:rsid w:val="5AA50154"/>
    <w:rsid w:val="5AA8ECCE"/>
    <w:rsid w:val="5AABAAEC"/>
    <w:rsid w:val="5AAC1885"/>
    <w:rsid w:val="5AAC3449"/>
    <w:rsid w:val="5AAFD4EB"/>
    <w:rsid w:val="5AB2BB8D"/>
    <w:rsid w:val="5AB3403A"/>
    <w:rsid w:val="5AB34C3C"/>
    <w:rsid w:val="5ABAFA0B"/>
    <w:rsid w:val="5ABBE0EA"/>
    <w:rsid w:val="5ABD8E7E"/>
    <w:rsid w:val="5ABFF035"/>
    <w:rsid w:val="5AC1AC77"/>
    <w:rsid w:val="5AC9F631"/>
    <w:rsid w:val="5ACCBD72"/>
    <w:rsid w:val="5ACD4261"/>
    <w:rsid w:val="5ACD90DD"/>
    <w:rsid w:val="5ACDF98D"/>
    <w:rsid w:val="5ACE40EE"/>
    <w:rsid w:val="5ACF8242"/>
    <w:rsid w:val="5AD242C5"/>
    <w:rsid w:val="5AD2E399"/>
    <w:rsid w:val="5AD41487"/>
    <w:rsid w:val="5AD75460"/>
    <w:rsid w:val="5AD8AA73"/>
    <w:rsid w:val="5AE2ADAE"/>
    <w:rsid w:val="5AEF0DEB"/>
    <w:rsid w:val="5AF24498"/>
    <w:rsid w:val="5AF654F7"/>
    <w:rsid w:val="5AF9C2BE"/>
    <w:rsid w:val="5AFEDA64"/>
    <w:rsid w:val="5AFEE8BA"/>
    <w:rsid w:val="5B0245C7"/>
    <w:rsid w:val="5B02E21A"/>
    <w:rsid w:val="5B05094D"/>
    <w:rsid w:val="5B0921A7"/>
    <w:rsid w:val="5B0A255B"/>
    <w:rsid w:val="5B0B6898"/>
    <w:rsid w:val="5B127999"/>
    <w:rsid w:val="5B16AD50"/>
    <w:rsid w:val="5B18E022"/>
    <w:rsid w:val="5B1C0A77"/>
    <w:rsid w:val="5B21D6A6"/>
    <w:rsid w:val="5B246261"/>
    <w:rsid w:val="5B293618"/>
    <w:rsid w:val="5B2CAD90"/>
    <w:rsid w:val="5B30B892"/>
    <w:rsid w:val="5B316FC6"/>
    <w:rsid w:val="5B32826F"/>
    <w:rsid w:val="5B36D8E1"/>
    <w:rsid w:val="5B3A6102"/>
    <w:rsid w:val="5B3E76E2"/>
    <w:rsid w:val="5B4197B0"/>
    <w:rsid w:val="5B43EF24"/>
    <w:rsid w:val="5B46F1A1"/>
    <w:rsid w:val="5B4810C0"/>
    <w:rsid w:val="5B4B8ACD"/>
    <w:rsid w:val="5B5BA6A0"/>
    <w:rsid w:val="5B69B88E"/>
    <w:rsid w:val="5B69FD23"/>
    <w:rsid w:val="5B6BB45A"/>
    <w:rsid w:val="5B71424A"/>
    <w:rsid w:val="5B7199B7"/>
    <w:rsid w:val="5B72C794"/>
    <w:rsid w:val="5B76EE35"/>
    <w:rsid w:val="5B79DACC"/>
    <w:rsid w:val="5B7A86F1"/>
    <w:rsid w:val="5B7C0A32"/>
    <w:rsid w:val="5B7E0C37"/>
    <w:rsid w:val="5B804A59"/>
    <w:rsid w:val="5B872709"/>
    <w:rsid w:val="5B89460C"/>
    <w:rsid w:val="5B8B65B8"/>
    <w:rsid w:val="5B92E4E6"/>
    <w:rsid w:val="5B9434FC"/>
    <w:rsid w:val="5B95AE92"/>
    <w:rsid w:val="5B97C3DB"/>
    <w:rsid w:val="5B981DB0"/>
    <w:rsid w:val="5B992DD0"/>
    <w:rsid w:val="5B9941E7"/>
    <w:rsid w:val="5B9F1E47"/>
    <w:rsid w:val="5BA01D1B"/>
    <w:rsid w:val="5BA317F8"/>
    <w:rsid w:val="5BA3B500"/>
    <w:rsid w:val="5BA5DDFB"/>
    <w:rsid w:val="5BA68F72"/>
    <w:rsid w:val="5BA75C04"/>
    <w:rsid w:val="5BA7893E"/>
    <w:rsid w:val="5BA96399"/>
    <w:rsid w:val="5BAD5D2C"/>
    <w:rsid w:val="5BAD6EF4"/>
    <w:rsid w:val="5BAF60FD"/>
    <w:rsid w:val="5BB0BD73"/>
    <w:rsid w:val="5BB9FFF2"/>
    <w:rsid w:val="5BBA3E78"/>
    <w:rsid w:val="5BBE7B41"/>
    <w:rsid w:val="5BC0D3A5"/>
    <w:rsid w:val="5BC16726"/>
    <w:rsid w:val="5BD09354"/>
    <w:rsid w:val="5BD19100"/>
    <w:rsid w:val="5BD1B1CB"/>
    <w:rsid w:val="5BD62C59"/>
    <w:rsid w:val="5BD68329"/>
    <w:rsid w:val="5BDA7C8A"/>
    <w:rsid w:val="5BE0F4ED"/>
    <w:rsid w:val="5BE16ABA"/>
    <w:rsid w:val="5BF14A27"/>
    <w:rsid w:val="5BF3262E"/>
    <w:rsid w:val="5BF86B76"/>
    <w:rsid w:val="5BFA2363"/>
    <w:rsid w:val="5BFA93F6"/>
    <w:rsid w:val="5BFD21D0"/>
    <w:rsid w:val="5C01FF51"/>
    <w:rsid w:val="5C05E0CF"/>
    <w:rsid w:val="5C084C6A"/>
    <w:rsid w:val="5C107A6B"/>
    <w:rsid w:val="5C1BAF85"/>
    <w:rsid w:val="5C1BC9E1"/>
    <w:rsid w:val="5C1EA44B"/>
    <w:rsid w:val="5C1FF3B6"/>
    <w:rsid w:val="5C2C603C"/>
    <w:rsid w:val="5C2C8DDA"/>
    <w:rsid w:val="5C2EDA2C"/>
    <w:rsid w:val="5C30FCAE"/>
    <w:rsid w:val="5C36EE2D"/>
    <w:rsid w:val="5C3D728E"/>
    <w:rsid w:val="5C3DB78A"/>
    <w:rsid w:val="5C3E30F1"/>
    <w:rsid w:val="5C3E5FB9"/>
    <w:rsid w:val="5C3F819D"/>
    <w:rsid w:val="5C3F8EEF"/>
    <w:rsid w:val="5C415C66"/>
    <w:rsid w:val="5C46EF84"/>
    <w:rsid w:val="5C49F346"/>
    <w:rsid w:val="5C4DD904"/>
    <w:rsid w:val="5C4EECC6"/>
    <w:rsid w:val="5C538AC9"/>
    <w:rsid w:val="5C567342"/>
    <w:rsid w:val="5C58532E"/>
    <w:rsid w:val="5C58EB67"/>
    <w:rsid w:val="5C5951A3"/>
    <w:rsid w:val="5C5A017D"/>
    <w:rsid w:val="5C5B712B"/>
    <w:rsid w:val="5C5C220E"/>
    <w:rsid w:val="5C613194"/>
    <w:rsid w:val="5C61E01C"/>
    <w:rsid w:val="5C63651D"/>
    <w:rsid w:val="5C64E431"/>
    <w:rsid w:val="5C64ED36"/>
    <w:rsid w:val="5C6E9625"/>
    <w:rsid w:val="5C73F3F1"/>
    <w:rsid w:val="5C77ABFF"/>
    <w:rsid w:val="5C7A1846"/>
    <w:rsid w:val="5C7ECD7C"/>
    <w:rsid w:val="5C7F2E1C"/>
    <w:rsid w:val="5C82024A"/>
    <w:rsid w:val="5C83DDD4"/>
    <w:rsid w:val="5C84ABAD"/>
    <w:rsid w:val="5C866080"/>
    <w:rsid w:val="5C86614A"/>
    <w:rsid w:val="5C8A522B"/>
    <w:rsid w:val="5C8F3BD8"/>
    <w:rsid w:val="5C90CB52"/>
    <w:rsid w:val="5C919651"/>
    <w:rsid w:val="5C943DEE"/>
    <w:rsid w:val="5CA87467"/>
    <w:rsid w:val="5CAAE7EB"/>
    <w:rsid w:val="5CB030DC"/>
    <w:rsid w:val="5CB0E395"/>
    <w:rsid w:val="5CB0F6F8"/>
    <w:rsid w:val="5CB2DE2E"/>
    <w:rsid w:val="5CB4318F"/>
    <w:rsid w:val="5CB9CD05"/>
    <w:rsid w:val="5CBF3C54"/>
    <w:rsid w:val="5CBF6017"/>
    <w:rsid w:val="5CC0189D"/>
    <w:rsid w:val="5CC11B8C"/>
    <w:rsid w:val="5CC67837"/>
    <w:rsid w:val="5CC94BC9"/>
    <w:rsid w:val="5CC99591"/>
    <w:rsid w:val="5CCA4C30"/>
    <w:rsid w:val="5CCB7617"/>
    <w:rsid w:val="5CD18831"/>
    <w:rsid w:val="5CD1B2D5"/>
    <w:rsid w:val="5CD2797C"/>
    <w:rsid w:val="5CD71164"/>
    <w:rsid w:val="5CD754C2"/>
    <w:rsid w:val="5CD770EC"/>
    <w:rsid w:val="5CDA96C8"/>
    <w:rsid w:val="5CDB6878"/>
    <w:rsid w:val="5CDCAC5C"/>
    <w:rsid w:val="5CDE4DE4"/>
    <w:rsid w:val="5CE7BC7B"/>
    <w:rsid w:val="5CEB7BC6"/>
    <w:rsid w:val="5CED5B83"/>
    <w:rsid w:val="5CF0C44E"/>
    <w:rsid w:val="5CF6CD91"/>
    <w:rsid w:val="5CF73A2A"/>
    <w:rsid w:val="5CF77E04"/>
    <w:rsid w:val="5CFA49C6"/>
    <w:rsid w:val="5CFBD780"/>
    <w:rsid w:val="5CFE1B13"/>
    <w:rsid w:val="5D00A9B0"/>
    <w:rsid w:val="5D026BA0"/>
    <w:rsid w:val="5D058CDF"/>
    <w:rsid w:val="5D061691"/>
    <w:rsid w:val="5D0668AE"/>
    <w:rsid w:val="5D0D12AB"/>
    <w:rsid w:val="5D0F05B2"/>
    <w:rsid w:val="5D1154A3"/>
    <w:rsid w:val="5D11A999"/>
    <w:rsid w:val="5D1277D1"/>
    <w:rsid w:val="5D18158D"/>
    <w:rsid w:val="5D1B1617"/>
    <w:rsid w:val="5D203E0F"/>
    <w:rsid w:val="5D2C202B"/>
    <w:rsid w:val="5D31ADE8"/>
    <w:rsid w:val="5D374946"/>
    <w:rsid w:val="5D3CE030"/>
    <w:rsid w:val="5D3E652F"/>
    <w:rsid w:val="5D43C6EF"/>
    <w:rsid w:val="5D48C536"/>
    <w:rsid w:val="5D4959BC"/>
    <w:rsid w:val="5D50F87A"/>
    <w:rsid w:val="5D5407A1"/>
    <w:rsid w:val="5D5527F1"/>
    <w:rsid w:val="5D563101"/>
    <w:rsid w:val="5D56E1B8"/>
    <w:rsid w:val="5D5B9A38"/>
    <w:rsid w:val="5D5D19D7"/>
    <w:rsid w:val="5D603970"/>
    <w:rsid w:val="5D65791B"/>
    <w:rsid w:val="5D68015D"/>
    <w:rsid w:val="5D6C63B5"/>
    <w:rsid w:val="5D702188"/>
    <w:rsid w:val="5D794D11"/>
    <w:rsid w:val="5D7BD3DC"/>
    <w:rsid w:val="5D7D1B16"/>
    <w:rsid w:val="5D830EC9"/>
    <w:rsid w:val="5D8CBE1F"/>
    <w:rsid w:val="5D8EC947"/>
    <w:rsid w:val="5D8F3B49"/>
    <w:rsid w:val="5D98018E"/>
    <w:rsid w:val="5D9ABD9D"/>
    <w:rsid w:val="5D9C0C73"/>
    <w:rsid w:val="5DA1DF2A"/>
    <w:rsid w:val="5DA2D1D8"/>
    <w:rsid w:val="5DA4A937"/>
    <w:rsid w:val="5DA57283"/>
    <w:rsid w:val="5DA6C317"/>
    <w:rsid w:val="5DA7EB43"/>
    <w:rsid w:val="5DAA7F49"/>
    <w:rsid w:val="5DB03FDF"/>
    <w:rsid w:val="5DB1323F"/>
    <w:rsid w:val="5DB4D681"/>
    <w:rsid w:val="5DB52631"/>
    <w:rsid w:val="5DB86A9A"/>
    <w:rsid w:val="5DB93158"/>
    <w:rsid w:val="5DB9DAE3"/>
    <w:rsid w:val="5DBAD98D"/>
    <w:rsid w:val="5DBBF581"/>
    <w:rsid w:val="5DBCBDD2"/>
    <w:rsid w:val="5DBDF17B"/>
    <w:rsid w:val="5DC8317C"/>
    <w:rsid w:val="5DCEC08B"/>
    <w:rsid w:val="5DD31A37"/>
    <w:rsid w:val="5DD51161"/>
    <w:rsid w:val="5DD6E572"/>
    <w:rsid w:val="5DDB8AFC"/>
    <w:rsid w:val="5DDED53B"/>
    <w:rsid w:val="5DE0656F"/>
    <w:rsid w:val="5DE141C6"/>
    <w:rsid w:val="5DE72C57"/>
    <w:rsid w:val="5DE9824D"/>
    <w:rsid w:val="5DEAA525"/>
    <w:rsid w:val="5DEE135E"/>
    <w:rsid w:val="5DF04289"/>
    <w:rsid w:val="5DF3B012"/>
    <w:rsid w:val="5DF66D32"/>
    <w:rsid w:val="5DF8CEEA"/>
    <w:rsid w:val="5E05B589"/>
    <w:rsid w:val="5E0B11C6"/>
    <w:rsid w:val="5E17F6C0"/>
    <w:rsid w:val="5E18244F"/>
    <w:rsid w:val="5E185DDB"/>
    <w:rsid w:val="5E1916B9"/>
    <w:rsid w:val="5E1A597F"/>
    <w:rsid w:val="5E1B3552"/>
    <w:rsid w:val="5E1E5326"/>
    <w:rsid w:val="5E1EB821"/>
    <w:rsid w:val="5E2A573E"/>
    <w:rsid w:val="5E2B1F39"/>
    <w:rsid w:val="5E2D679B"/>
    <w:rsid w:val="5E311478"/>
    <w:rsid w:val="5E31A603"/>
    <w:rsid w:val="5E335556"/>
    <w:rsid w:val="5E38DDA0"/>
    <w:rsid w:val="5E3BFA37"/>
    <w:rsid w:val="5E3C8865"/>
    <w:rsid w:val="5E3CBD81"/>
    <w:rsid w:val="5E3D0C14"/>
    <w:rsid w:val="5E3FF5B7"/>
    <w:rsid w:val="5E42623B"/>
    <w:rsid w:val="5E4890D0"/>
    <w:rsid w:val="5E4F3E03"/>
    <w:rsid w:val="5E5085E9"/>
    <w:rsid w:val="5E50EEA9"/>
    <w:rsid w:val="5E514A1C"/>
    <w:rsid w:val="5E5266FC"/>
    <w:rsid w:val="5E53AB39"/>
    <w:rsid w:val="5E55BEE4"/>
    <w:rsid w:val="5E60349B"/>
    <w:rsid w:val="5E621CE1"/>
    <w:rsid w:val="5E623ADC"/>
    <w:rsid w:val="5E62AA47"/>
    <w:rsid w:val="5E63CD08"/>
    <w:rsid w:val="5E6B533E"/>
    <w:rsid w:val="5E77FC97"/>
    <w:rsid w:val="5E7B7AA1"/>
    <w:rsid w:val="5E7E6566"/>
    <w:rsid w:val="5E7FBE71"/>
    <w:rsid w:val="5E84C574"/>
    <w:rsid w:val="5E89674E"/>
    <w:rsid w:val="5E8B83F9"/>
    <w:rsid w:val="5E8D869D"/>
    <w:rsid w:val="5E8E6F74"/>
    <w:rsid w:val="5E907AF7"/>
    <w:rsid w:val="5E90EB34"/>
    <w:rsid w:val="5E91865C"/>
    <w:rsid w:val="5E97CA62"/>
    <w:rsid w:val="5E98FBED"/>
    <w:rsid w:val="5E9C71B0"/>
    <w:rsid w:val="5EA1DD6F"/>
    <w:rsid w:val="5EA2390F"/>
    <w:rsid w:val="5EA3700C"/>
    <w:rsid w:val="5EA4E3DB"/>
    <w:rsid w:val="5EA8E30C"/>
    <w:rsid w:val="5EAEB18F"/>
    <w:rsid w:val="5EAF7245"/>
    <w:rsid w:val="5EB11BFE"/>
    <w:rsid w:val="5EB22C99"/>
    <w:rsid w:val="5EB31C47"/>
    <w:rsid w:val="5EB38C98"/>
    <w:rsid w:val="5EB6A905"/>
    <w:rsid w:val="5EBABDA2"/>
    <w:rsid w:val="5EBFD247"/>
    <w:rsid w:val="5ECCF9D6"/>
    <w:rsid w:val="5ECE7050"/>
    <w:rsid w:val="5ED0F343"/>
    <w:rsid w:val="5ED41E95"/>
    <w:rsid w:val="5ED920F8"/>
    <w:rsid w:val="5EDE6BA8"/>
    <w:rsid w:val="5EE0125B"/>
    <w:rsid w:val="5EE22FCA"/>
    <w:rsid w:val="5EE3E2BA"/>
    <w:rsid w:val="5EE4604D"/>
    <w:rsid w:val="5EE4653D"/>
    <w:rsid w:val="5EE81515"/>
    <w:rsid w:val="5EF0AD52"/>
    <w:rsid w:val="5EFAF0BA"/>
    <w:rsid w:val="5EFE2889"/>
    <w:rsid w:val="5EFECC24"/>
    <w:rsid w:val="5F01B4A8"/>
    <w:rsid w:val="5F036B22"/>
    <w:rsid w:val="5F037E44"/>
    <w:rsid w:val="5F0B52AE"/>
    <w:rsid w:val="5F0DC485"/>
    <w:rsid w:val="5F103AD2"/>
    <w:rsid w:val="5F151D72"/>
    <w:rsid w:val="5F17A205"/>
    <w:rsid w:val="5F1B787D"/>
    <w:rsid w:val="5F206C62"/>
    <w:rsid w:val="5F253E14"/>
    <w:rsid w:val="5F257C2D"/>
    <w:rsid w:val="5F298B7F"/>
    <w:rsid w:val="5F2D1C0D"/>
    <w:rsid w:val="5F3052A1"/>
    <w:rsid w:val="5F34ECCF"/>
    <w:rsid w:val="5F36701C"/>
    <w:rsid w:val="5F392B19"/>
    <w:rsid w:val="5F39F388"/>
    <w:rsid w:val="5F3FBBB7"/>
    <w:rsid w:val="5F3FF60C"/>
    <w:rsid w:val="5F4374F3"/>
    <w:rsid w:val="5F496192"/>
    <w:rsid w:val="5F49AFE1"/>
    <w:rsid w:val="5F49D6BE"/>
    <w:rsid w:val="5F4D8ADA"/>
    <w:rsid w:val="5F4F3E3B"/>
    <w:rsid w:val="5F502754"/>
    <w:rsid w:val="5F529426"/>
    <w:rsid w:val="5F570732"/>
    <w:rsid w:val="5F5B239A"/>
    <w:rsid w:val="5F623516"/>
    <w:rsid w:val="5F6279FF"/>
    <w:rsid w:val="5F629DD1"/>
    <w:rsid w:val="5F65CAD2"/>
    <w:rsid w:val="5F69785C"/>
    <w:rsid w:val="5F6DB610"/>
    <w:rsid w:val="5F70E0F4"/>
    <w:rsid w:val="5F7162A2"/>
    <w:rsid w:val="5F720211"/>
    <w:rsid w:val="5F76AA99"/>
    <w:rsid w:val="5F783E8E"/>
    <w:rsid w:val="5F7B7066"/>
    <w:rsid w:val="5F7E4401"/>
    <w:rsid w:val="5F82F2CC"/>
    <w:rsid w:val="5F8447D1"/>
    <w:rsid w:val="5F859F1B"/>
    <w:rsid w:val="5F88FB5E"/>
    <w:rsid w:val="5F8C00F5"/>
    <w:rsid w:val="5F8EBCF4"/>
    <w:rsid w:val="5F918580"/>
    <w:rsid w:val="5F93320A"/>
    <w:rsid w:val="5F99A91E"/>
    <w:rsid w:val="5F9E25E2"/>
    <w:rsid w:val="5FA20888"/>
    <w:rsid w:val="5FA2381A"/>
    <w:rsid w:val="5FA28794"/>
    <w:rsid w:val="5FA4EDF5"/>
    <w:rsid w:val="5FA52C40"/>
    <w:rsid w:val="5FA5B0AA"/>
    <w:rsid w:val="5FA97036"/>
    <w:rsid w:val="5FA9E2AB"/>
    <w:rsid w:val="5FB3F4B0"/>
    <w:rsid w:val="5FB66526"/>
    <w:rsid w:val="5FC13C23"/>
    <w:rsid w:val="5FC152AD"/>
    <w:rsid w:val="5FC28C9E"/>
    <w:rsid w:val="5FC5E2A8"/>
    <w:rsid w:val="5FC63751"/>
    <w:rsid w:val="5FCBAF47"/>
    <w:rsid w:val="5FCBF09D"/>
    <w:rsid w:val="5FCC87BD"/>
    <w:rsid w:val="5FCD5A5D"/>
    <w:rsid w:val="5FD831D8"/>
    <w:rsid w:val="5FDE5680"/>
    <w:rsid w:val="5FE152D5"/>
    <w:rsid w:val="5FE498F1"/>
    <w:rsid w:val="5FE97565"/>
    <w:rsid w:val="5FEA1B84"/>
    <w:rsid w:val="5FF24B27"/>
    <w:rsid w:val="5FF6D72F"/>
    <w:rsid w:val="5FFE2F38"/>
    <w:rsid w:val="6000CCAE"/>
    <w:rsid w:val="600C1CEE"/>
    <w:rsid w:val="600E39D2"/>
    <w:rsid w:val="600ECFA5"/>
    <w:rsid w:val="600F484F"/>
    <w:rsid w:val="601102FB"/>
    <w:rsid w:val="6016F5AE"/>
    <w:rsid w:val="6017945F"/>
    <w:rsid w:val="601803C1"/>
    <w:rsid w:val="60185AB5"/>
    <w:rsid w:val="6019BAE6"/>
    <w:rsid w:val="601F0008"/>
    <w:rsid w:val="60201AC9"/>
    <w:rsid w:val="60268136"/>
    <w:rsid w:val="6026F699"/>
    <w:rsid w:val="6029882D"/>
    <w:rsid w:val="6034C028"/>
    <w:rsid w:val="603CD1DC"/>
    <w:rsid w:val="604236C3"/>
    <w:rsid w:val="6042D277"/>
    <w:rsid w:val="60447CA0"/>
    <w:rsid w:val="604B4E5B"/>
    <w:rsid w:val="604E79A4"/>
    <w:rsid w:val="6053DDED"/>
    <w:rsid w:val="6057F485"/>
    <w:rsid w:val="6057FBA5"/>
    <w:rsid w:val="605B5B04"/>
    <w:rsid w:val="60633A43"/>
    <w:rsid w:val="606540C5"/>
    <w:rsid w:val="6065B326"/>
    <w:rsid w:val="60663AFA"/>
    <w:rsid w:val="6067D7E4"/>
    <w:rsid w:val="60692ED0"/>
    <w:rsid w:val="606B5BCE"/>
    <w:rsid w:val="6072D356"/>
    <w:rsid w:val="6074836D"/>
    <w:rsid w:val="60752E8F"/>
    <w:rsid w:val="607B9037"/>
    <w:rsid w:val="6085E57C"/>
    <w:rsid w:val="6089FB4F"/>
    <w:rsid w:val="608D5D55"/>
    <w:rsid w:val="608D6434"/>
    <w:rsid w:val="608E079A"/>
    <w:rsid w:val="608FE224"/>
    <w:rsid w:val="60953AA4"/>
    <w:rsid w:val="609821A2"/>
    <w:rsid w:val="609F7FB1"/>
    <w:rsid w:val="60A1551E"/>
    <w:rsid w:val="60A2BFE4"/>
    <w:rsid w:val="60A48525"/>
    <w:rsid w:val="60A4E6D4"/>
    <w:rsid w:val="60BAD513"/>
    <w:rsid w:val="60BBF535"/>
    <w:rsid w:val="60BF73C0"/>
    <w:rsid w:val="60BF893A"/>
    <w:rsid w:val="60C11D7F"/>
    <w:rsid w:val="60D2407D"/>
    <w:rsid w:val="60D6591D"/>
    <w:rsid w:val="60D9EABA"/>
    <w:rsid w:val="60DAB949"/>
    <w:rsid w:val="60DC28CC"/>
    <w:rsid w:val="60DC303D"/>
    <w:rsid w:val="60E24064"/>
    <w:rsid w:val="60E3F7BE"/>
    <w:rsid w:val="60E65146"/>
    <w:rsid w:val="60E9BA1C"/>
    <w:rsid w:val="60EAA4F7"/>
    <w:rsid w:val="60EE50F7"/>
    <w:rsid w:val="60EEE6B8"/>
    <w:rsid w:val="60F321D4"/>
    <w:rsid w:val="60F6F3FB"/>
    <w:rsid w:val="60FA3AAE"/>
    <w:rsid w:val="60FB12E2"/>
    <w:rsid w:val="61038672"/>
    <w:rsid w:val="6110F65C"/>
    <w:rsid w:val="61185FE2"/>
    <w:rsid w:val="611F0069"/>
    <w:rsid w:val="611F162C"/>
    <w:rsid w:val="6123350F"/>
    <w:rsid w:val="6128919A"/>
    <w:rsid w:val="612ABBCB"/>
    <w:rsid w:val="612B3C5A"/>
    <w:rsid w:val="612B700A"/>
    <w:rsid w:val="612ED509"/>
    <w:rsid w:val="613079AC"/>
    <w:rsid w:val="61322F4B"/>
    <w:rsid w:val="6136D640"/>
    <w:rsid w:val="613BE62E"/>
    <w:rsid w:val="613C91AB"/>
    <w:rsid w:val="613D7487"/>
    <w:rsid w:val="613E265C"/>
    <w:rsid w:val="613E4C6A"/>
    <w:rsid w:val="614AAACB"/>
    <w:rsid w:val="614C46F1"/>
    <w:rsid w:val="614D804E"/>
    <w:rsid w:val="614FFE9D"/>
    <w:rsid w:val="6150215E"/>
    <w:rsid w:val="6155B381"/>
    <w:rsid w:val="61574DDE"/>
    <w:rsid w:val="61585DA3"/>
    <w:rsid w:val="615A2AFB"/>
    <w:rsid w:val="61603680"/>
    <w:rsid w:val="6162ACFB"/>
    <w:rsid w:val="61678F2E"/>
    <w:rsid w:val="6170F5CF"/>
    <w:rsid w:val="61711B87"/>
    <w:rsid w:val="6171E9A0"/>
    <w:rsid w:val="61762E2D"/>
    <w:rsid w:val="6176947C"/>
    <w:rsid w:val="6176DACA"/>
    <w:rsid w:val="61774D76"/>
    <w:rsid w:val="61775001"/>
    <w:rsid w:val="6179FE19"/>
    <w:rsid w:val="617E02FE"/>
    <w:rsid w:val="6188A336"/>
    <w:rsid w:val="6189DE18"/>
    <w:rsid w:val="618C8BBF"/>
    <w:rsid w:val="618CE91A"/>
    <w:rsid w:val="61940139"/>
    <w:rsid w:val="6195C9D1"/>
    <w:rsid w:val="6195D5DC"/>
    <w:rsid w:val="61972ABB"/>
    <w:rsid w:val="61992BC4"/>
    <w:rsid w:val="619B6EDB"/>
    <w:rsid w:val="619DB3FC"/>
    <w:rsid w:val="619F983E"/>
    <w:rsid w:val="61A0A2DB"/>
    <w:rsid w:val="61A12F75"/>
    <w:rsid w:val="61A4339B"/>
    <w:rsid w:val="61A74CDE"/>
    <w:rsid w:val="61AE07EB"/>
    <w:rsid w:val="61B2FEA8"/>
    <w:rsid w:val="61B5E0C2"/>
    <w:rsid w:val="61B6DA67"/>
    <w:rsid w:val="61BB911A"/>
    <w:rsid w:val="61C13769"/>
    <w:rsid w:val="61C3A65C"/>
    <w:rsid w:val="61C6CAE2"/>
    <w:rsid w:val="61C71422"/>
    <w:rsid w:val="61CB533B"/>
    <w:rsid w:val="61D2A55A"/>
    <w:rsid w:val="61D486AC"/>
    <w:rsid w:val="61D9D9D1"/>
    <w:rsid w:val="61DC66F3"/>
    <w:rsid w:val="61DC7AE8"/>
    <w:rsid w:val="61DFBCE5"/>
    <w:rsid w:val="61EA4A05"/>
    <w:rsid w:val="61EC46BC"/>
    <w:rsid w:val="61EF32CA"/>
    <w:rsid w:val="61EF3AE6"/>
    <w:rsid w:val="61EFE9FC"/>
    <w:rsid w:val="61F18962"/>
    <w:rsid w:val="61F26DE8"/>
    <w:rsid w:val="61F66E6E"/>
    <w:rsid w:val="6207AF70"/>
    <w:rsid w:val="62149FBB"/>
    <w:rsid w:val="6216EAB0"/>
    <w:rsid w:val="6223AEDB"/>
    <w:rsid w:val="6224E97D"/>
    <w:rsid w:val="6226F787"/>
    <w:rsid w:val="622A51DA"/>
    <w:rsid w:val="622C9CAD"/>
    <w:rsid w:val="622F0043"/>
    <w:rsid w:val="6230B993"/>
    <w:rsid w:val="623261D2"/>
    <w:rsid w:val="623EABE2"/>
    <w:rsid w:val="6240835D"/>
    <w:rsid w:val="624450E4"/>
    <w:rsid w:val="624A316F"/>
    <w:rsid w:val="624CBE34"/>
    <w:rsid w:val="624E080B"/>
    <w:rsid w:val="62503C8A"/>
    <w:rsid w:val="62507947"/>
    <w:rsid w:val="6251154B"/>
    <w:rsid w:val="62539670"/>
    <w:rsid w:val="6254D665"/>
    <w:rsid w:val="6259F155"/>
    <w:rsid w:val="625F5FE0"/>
    <w:rsid w:val="6263CB69"/>
    <w:rsid w:val="62654A5D"/>
    <w:rsid w:val="6265FB5F"/>
    <w:rsid w:val="626783CC"/>
    <w:rsid w:val="6268FB05"/>
    <w:rsid w:val="626C0E77"/>
    <w:rsid w:val="626C28FB"/>
    <w:rsid w:val="626D2026"/>
    <w:rsid w:val="626DDAE7"/>
    <w:rsid w:val="627019B8"/>
    <w:rsid w:val="6270F306"/>
    <w:rsid w:val="6271944A"/>
    <w:rsid w:val="627298D5"/>
    <w:rsid w:val="6272DFA7"/>
    <w:rsid w:val="6273016B"/>
    <w:rsid w:val="627C9590"/>
    <w:rsid w:val="627E10C5"/>
    <w:rsid w:val="6284B2DD"/>
    <w:rsid w:val="628AB16A"/>
    <w:rsid w:val="628CC093"/>
    <w:rsid w:val="628DD2A9"/>
    <w:rsid w:val="628E1BFC"/>
    <w:rsid w:val="628F966F"/>
    <w:rsid w:val="628FE9BF"/>
    <w:rsid w:val="628FFBBD"/>
    <w:rsid w:val="6292C45C"/>
    <w:rsid w:val="62960982"/>
    <w:rsid w:val="6298D1DD"/>
    <w:rsid w:val="629DDF19"/>
    <w:rsid w:val="62A37BDC"/>
    <w:rsid w:val="62A55BDC"/>
    <w:rsid w:val="62A810A5"/>
    <w:rsid w:val="62B40501"/>
    <w:rsid w:val="62BA373F"/>
    <w:rsid w:val="62BC99A0"/>
    <w:rsid w:val="62BF13CE"/>
    <w:rsid w:val="62BF9EEA"/>
    <w:rsid w:val="62C273F5"/>
    <w:rsid w:val="62CB4FF6"/>
    <w:rsid w:val="62D5C6A4"/>
    <w:rsid w:val="62D7682F"/>
    <w:rsid w:val="62D7B911"/>
    <w:rsid w:val="62DA97E6"/>
    <w:rsid w:val="62DCE2E6"/>
    <w:rsid w:val="62DDB92C"/>
    <w:rsid w:val="62E190AF"/>
    <w:rsid w:val="62E4865B"/>
    <w:rsid w:val="62E91C91"/>
    <w:rsid w:val="62EB67E3"/>
    <w:rsid w:val="62F048CC"/>
    <w:rsid w:val="62F4990F"/>
    <w:rsid w:val="6302119D"/>
    <w:rsid w:val="63037979"/>
    <w:rsid w:val="6303A0FE"/>
    <w:rsid w:val="63044E5E"/>
    <w:rsid w:val="6304FEDF"/>
    <w:rsid w:val="63079CAC"/>
    <w:rsid w:val="630A1A6A"/>
    <w:rsid w:val="6315C193"/>
    <w:rsid w:val="631D256C"/>
    <w:rsid w:val="631D44E7"/>
    <w:rsid w:val="63208FE0"/>
    <w:rsid w:val="6323CC6C"/>
    <w:rsid w:val="63249DFF"/>
    <w:rsid w:val="632A4BBF"/>
    <w:rsid w:val="632C0B28"/>
    <w:rsid w:val="632CEA99"/>
    <w:rsid w:val="632D62DB"/>
    <w:rsid w:val="632DC68C"/>
    <w:rsid w:val="6332428D"/>
    <w:rsid w:val="6332974C"/>
    <w:rsid w:val="6334B642"/>
    <w:rsid w:val="633710C9"/>
    <w:rsid w:val="6339E296"/>
    <w:rsid w:val="633AB79B"/>
    <w:rsid w:val="633FF181"/>
    <w:rsid w:val="6343AE9C"/>
    <w:rsid w:val="6344B9FA"/>
    <w:rsid w:val="6344D511"/>
    <w:rsid w:val="63483505"/>
    <w:rsid w:val="6349397F"/>
    <w:rsid w:val="6349D84C"/>
    <w:rsid w:val="634A06D4"/>
    <w:rsid w:val="634E16ED"/>
    <w:rsid w:val="634EB282"/>
    <w:rsid w:val="6350334D"/>
    <w:rsid w:val="6354D5F0"/>
    <w:rsid w:val="635562FD"/>
    <w:rsid w:val="6356921A"/>
    <w:rsid w:val="635E3AD7"/>
    <w:rsid w:val="63636C3B"/>
    <w:rsid w:val="6363EA1B"/>
    <w:rsid w:val="63664572"/>
    <w:rsid w:val="6367905E"/>
    <w:rsid w:val="63696AD4"/>
    <w:rsid w:val="636D33F8"/>
    <w:rsid w:val="636EBB63"/>
    <w:rsid w:val="63705F28"/>
    <w:rsid w:val="6371538E"/>
    <w:rsid w:val="63715DE2"/>
    <w:rsid w:val="6376D8F2"/>
    <w:rsid w:val="637AD12B"/>
    <w:rsid w:val="637B316F"/>
    <w:rsid w:val="637C270E"/>
    <w:rsid w:val="6381F55F"/>
    <w:rsid w:val="6387EF86"/>
    <w:rsid w:val="638877B0"/>
    <w:rsid w:val="638969E1"/>
    <w:rsid w:val="638CEF11"/>
    <w:rsid w:val="638D59C3"/>
    <w:rsid w:val="638DAAA2"/>
    <w:rsid w:val="6394EC7F"/>
    <w:rsid w:val="639B7710"/>
    <w:rsid w:val="639CBBD5"/>
    <w:rsid w:val="639E932F"/>
    <w:rsid w:val="639F22B2"/>
    <w:rsid w:val="639F81C7"/>
    <w:rsid w:val="63A2124E"/>
    <w:rsid w:val="63A67868"/>
    <w:rsid w:val="63B2A451"/>
    <w:rsid w:val="63B971AA"/>
    <w:rsid w:val="63BBBE97"/>
    <w:rsid w:val="63BDE9BA"/>
    <w:rsid w:val="63C02170"/>
    <w:rsid w:val="63C0B9DE"/>
    <w:rsid w:val="63C19C11"/>
    <w:rsid w:val="63C36703"/>
    <w:rsid w:val="63C3D7BF"/>
    <w:rsid w:val="63C53297"/>
    <w:rsid w:val="63C80312"/>
    <w:rsid w:val="63CA34F0"/>
    <w:rsid w:val="63D120CF"/>
    <w:rsid w:val="63D21CD9"/>
    <w:rsid w:val="63D49C87"/>
    <w:rsid w:val="63D55DE9"/>
    <w:rsid w:val="63D6FD3E"/>
    <w:rsid w:val="63DA1AA2"/>
    <w:rsid w:val="63DCFA3A"/>
    <w:rsid w:val="63DD51E1"/>
    <w:rsid w:val="63DFBFAA"/>
    <w:rsid w:val="63E4A6B1"/>
    <w:rsid w:val="63E98CA5"/>
    <w:rsid w:val="63EADC2C"/>
    <w:rsid w:val="63FCA96C"/>
    <w:rsid w:val="63FDCFE6"/>
    <w:rsid w:val="63FE0410"/>
    <w:rsid w:val="63FEA71C"/>
    <w:rsid w:val="6409E13F"/>
    <w:rsid w:val="6414645A"/>
    <w:rsid w:val="641814B9"/>
    <w:rsid w:val="641A27B6"/>
    <w:rsid w:val="641BBC0E"/>
    <w:rsid w:val="641E80C1"/>
    <w:rsid w:val="641F1DE9"/>
    <w:rsid w:val="64238C65"/>
    <w:rsid w:val="6424103A"/>
    <w:rsid w:val="642725FC"/>
    <w:rsid w:val="642813D6"/>
    <w:rsid w:val="64281F3D"/>
    <w:rsid w:val="6428B9FF"/>
    <w:rsid w:val="642C245D"/>
    <w:rsid w:val="642C791A"/>
    <w:rsid w:val="6434B67B"/>
    <w:rsid w:val="64351224"/>
    <w:rsid w:val="64373285"/>
    <w:rsid w:val="6439EE32"/>
    <w:rsid w:val="643D08FE"/>
    <w:rsid w:val="643FA055"/>
    <w:rsid w:val="644044B7"/>
    <w:rsid w:val="644FB46D"/>
    <w:rsid w:val="6453ACB8"/>
    <w:rsid w:val="6455D137"/>
    <w:rsid w:val="645B1BE2"/>
    <w:rsid w:val="645BE097"/>
    <w:rsid w:val="64606FE2"/>
    <w:rsid w:val="6460C092"/>
    <w:rsid w:val="6460F07F"/>
    <w:rsid w:val="64624479"/>
    <w:rsid w:val="6464B852"/>
    <w:rsid w:val="6464D54F"/>
    <w:rsid w:val="64654220"/>
    <w:rsid w:val="646A220C"/>
    <w:rsid w:val="646FDFAE"/>
    <w:rsid w:val="6471E7A5"/>
    <w:rsid w:val="647447FA"/>
    <w:rsid w:val="6475783C"/>
    <w:rsid w:val="647724BE"/>
    <w:rsid w:val="64776A69"/>
    <w:rsid w:val="647A62F6"/>
    <w:rsid w:val="647CFB20"/>
    <w:rsid w:val="647D247E"/>
    <w:rsid w:val="64839A86"/>
    <w:rsid w:val="648522C1"/>
    <w:rsid w:val="648883C8"/>
    <w:rsid w:val="648BD05E"/>
    <w:rsid w:val="6491B59D"/>
    <w:rsid w:val="6493B5F3"/>
    <w:rsid w:val="64963064"/>
    <w:rsid w:val="649CE173"/>
    <w:rsid w:val="649CF6AD"/>
    <w:rsid w:val="649D1088"/>
    <w:rsid w:val="64A7BE79"/>
    <w:rsid w:val="64A896C9"/>
    <w:rsid w:val="64AD2855"/>
    <w:rsid w:val="64AE0F02"/>
    <w:rsid w:val="64AE35FA"/>
    <w:rsid w:val="64AEE643"/>
    <w:rsid w:val="64AFA0F3"/>
    <w:rsid w:val="64B53FDD"/>
    <w:rsid w:val="64B7D633"/>
    <w:rsid w:val="64B8F5CD"/>
    <w:rsid w:val="64BE94C3"/>
    <w:rsid w:val="64C6AC13"/>
    <w:rsid w:val="64C761DA"/>
    <w:rsid w:val="64C76BA9"/>
    <w:rsid w:val="64CA3135"/>
    <w:rsid w:val="64CB9572"/>
    <w:rsid w:val="64D0E561"/>
    <w:rsid w:val="64D8DC0E"/>
    <w:rsid w:val="64D985C5"/>
    <w:rsid w:val="64DBA57B"/>
    <w:rsid w:val="64DFBA5C"/>
    <w:rsid w:val="64E3E4BC"/>
    <w:rsid w:val="64E6A4F0"/>
    <w:rsid w:val="64E80FAA"/>
    <w:rsid w:val="64EF76B5"/>
    <w:rsid w:val="64F05343"/>
    <w:rsid w:val="64F0C8C2"/>
    <w:rsid w:val="64F13DFC"/>
    <w:rsid w:val="64F313D8"/>
    <w:rsid w:val="64F7E75D"/>
    <w:rsid w:val="64F81B62"/>
    <w:rsid w:val="64F94607"/>
    <w:rsid w:val="64FA0B38"/>
    <w:rsid w:val="64FA9556"/>
    <w:rsid w:val="64FE20F3"/>
    <w:rsid w:val="6500422C"/>
    <w:rsid w:val="65048B9E"/>
    <w:rsid w:val="650797B2"/>
    <w:rsid w:val="650A4F28"/>
    <w:rsid w:val="650D0F2C"/>
    <w:rsid w:val="650DBFCE"/>
    <w:rsid w:val="6514FD78"/>
    <w:rsid w:val="651949FB"/>
    <w:rsid w:val="65197A94"/>
    <w:rsid w:val="651BAF91"/>
    <w:rsid w:val="65219393"/>
    <w:rsid w:val="6527E400"/>
    <w:rsid w:val="65292A24"/>
    <w:rsid w:val="652E4B52"/>
    <w:rsid w:val="6533232B"/>
    <w:rsid w:val="6534C832"/>
    <w:rsid w:val="65369651"/>
    <w:rsid w:val="6538605E"/>
    <w:rsid w:val="653C9EFB"/>
    <w:rsid w:val="653D5912"/>
    <w:rsid w:val="6540CE60"/>
    <w:rsid w:val="65450D0C"/>
    <w:rsid w:val="65455CA5"/>
    <w:rsid w:val="654B3C6C"/>
    <w:rsid w:val="654DA6F7"/>
    <w:rsid w:val="6554230F"/>
    <w:rsid w:val="655723C5"/>
    <w:rsid w:val="65574028"/>
    <w:rsid w:val="6557641C"/>
    <w:rsid w:val="655AA74C"/>
    <w:rsid w:val="655CEB91"/>
    <w:rsid w:val="655F692E"/>
    <w:rsid w:val="65606BD9"/>
    <w:rsid w:val="6564D968"/>
    <w:rsid w:val="6565E0C2"/>
    <w:rsid w:val="6566862A"/>
    <w:rsid w:val="6569886E"/>
    <w:rsid w:val="6577AE31"/>
    <w:rsid w:val="657AA05C"/>
    <w:rsid w:val="65834FFA"/>
    <w:rsid w:val="6583952D"/>
    <w:rsid w:val="6585CF8B"/>
    <w:rsid w:val="6586784C"/>
    <w:rsid w:val="658C20A2"/>
    <w:rsid w:val="658CBFAE"/>
    <w:rsid w:val="658F15DF"/>
    <w:rsid w:val="65919217"/>
    <w:rsid w:val="6594CB8E"/>
    <w:rsid w:val="65984610"/>
    <w:rsid w:val="65997940"/>
    <w:rsid w:val="6599F13A"/>
    <w:rsid w:val="65A13270"/>
    <w:rsid w:val="65A18639"/>
    <w:rsid w:val="65A402E2"/>
    <w:rsid w:val="65A9148F"/>
    <w:rsid w:val="65A9597F"/>
    <w:rsid w:val="65AAED5D"/>
    <w:rsid w:val="65AE2A6C"/>
    <w:rsid w:val="65AEE705"/>
    <w:rsid w:val="65AFBD9A"/>
    <w:rsid w:val="65B04D2B"/>
    <w:rsid w:val="65B2B263"/>
    <w:rsid w:val="65B768E1"/>
    <w:rsid w:val="65BF96B8"/>
    <w:rsid w:val="65C573A7"/>
    <w:rsid w:val="65C66E09"/>
    <w:rsid w:val="65C9DBFE"/>
    <w:rsid w:val="65CBD7FA"/>
    <w:rsid w:val="65CD1CCB"/>
    <w:rsid w:val="65CD216A"/>
    <w:rsid w:val="65CD515A"/>
    <w:rsid w:val="65CE81D2"/>
    <w:rsid w:val="65CFF06C"/>
    <w:rsid w:val="65D0E285"/>
    <w:rsid w:val="65D58F7F"/>
    <w:rsid w:val="65DB4AE8"/>
    <w:rsid w:val="65DE439F"/>
    <w:rsid w:val="65E4F852"/>
    <w:rsid w:val="65E5DC37"/>
    <w:rsid w:val="65E64DB2"/>
    <w:rsid w:val="65E9B24F"/>
    <w:rsid w:val="65EB87E0"/>
    <w:rsid w:val="65EEB373"/>
    <w:rsid w:val="65F2299B"/>
    <w:rsid w:val="65F37913"/>
    <w:rsid w:val="65F5C922"/>
    <w:rsid w:val="65F63F6D"/>
    <w:rsid w:val="65F6A632"/>
    <w:rsid w:val="65F6CD43"/>
    <w:rsid w:val="65F8B1A6"/>
    <w:rsid w:val="65F8E8FE"/>
    <w:rsid w:val="65FA5ECF"/>
    <w:rsid w:val="65FCC0E0"/>
    <w:rsid w:val="65FD2407"/>
    <w:rsid w:val="66017612"/>
    <w:rsid w:val="6602738E"/>
    <w:rsid w:val="6604B12C"/>
    <w:rsid w:val="66076AB4"/>
    <w:rsid w:val="660A4763"/>
    <w:rsid w:val="660AB88A"/>
    <w:rsid w:val="660BEC6F"/>
    <w:rsid w:val="660D9D98"/>
    <w:rsid w:val="660DCB88"/>
    <w:rsid w:val="661170ED"/>
    <w:rsid w:val="6613AE65"/>
    <w:rsid w:val="6617881C"/>
    <w:rsid w:val="66189048"/>
    <w:rsid w:val="6618BF3B"/>
    <w:rsid w:val="6620BFFB"/>
    <w:rsid w:val="662229FE"/>
    <w:rsid w:val="6623BC4E"/>
    <w:rsid w:val="662524DE"/>
    <w:rsid w:val="662F95F4"/>
    <w:rsid w:val="6631E0E5"/>
    <w:rsid w:val="6637D840"/>
    <w:rsid w:val="66399FE5"/>
    <w:rsid w:val="66429C32"/>
    <w:rsid w:val="664A1A77"/>
    <w:rsid w:val="664B5964"/>
    <w:rsid w:val="6650E007"/>
    <w:rsid w:val="66526200"/>
    <w:rsid w:val="6658514E"/>
    <w:rsid w:val="66596A3E"/>
    <w:rsid w:val="66604363"/>
    <w:rsid w:val="666BB7C7"/>
    <w:rsid w:val="666C2921"/>
    <w:rsid w:val="666E2C08"/>
    <w:rsid w:val="666FB5D0"/>
    <w:rsid w:val="6672BB7E"/>
    <w:rsid w:val="667B9BE2"/>
    <w:rsid w:val="667D563D"/>
    <w:rsid w:val="66822530"/>
    <w:rsid w:val="668657AC"/>
    <w:rsid w:val="668DD8E6"/>
    <w:rsid w:val="668EDCE6"/>
    <w:rsid w:val="66901E91"/>
    <w:rsid w:val="66941198"/>
    <w:rsid w:val="6694A88C"/>
    <w:rsid w:val="6694B838"/>
    <w:rsid w:val="6697B685"/>
    <w:rsid w:val="669828A1"/>
    <w:rsid w:val="6698D27B"/>
    <w:rsid w:val="669B23C6"/>
    <w:rsid w:val="669C382C"/>
    <w:rsid w:val="669CD7E7"/>
    <w:rsid w:val="669CF452"/>
    <w:rsid w:val="66A5D056"/>
    <w:rsid w:val="66A7BCFF"/>
    <w:rsid w:val="66AA319E"/>
    <w:rsid w:val="66AA6445"/>
    <w:rsid w:val="66ABDB43"/>
    <w:rsid w:val="66B1BD75"/>
    <w:rsid w:val="66B1E4BF"/>
    <w:rsid w:val="66B2B3A0"/>
    <w:rsid w:val="66B45FF3"/>
    <w:rsid w:val="66B6B950"/>
    <w:rsid w:val="66B76BFE"/>
    <w:rsid w:val="66B9CB1A"/>
    <w:rsid w:val="66C11D24"/>
    <w:rsid w:val="66C1BC78"/>
    <w:rsid w:val="66C1DDB8"/>
    <w:rsid w:val="66C5BBF0"/>
    <w:rsid w:val="66CA2FA7"/>
    <w:rsid w:val="66CA99C6"/>
    <w:rsid w:val="66CCB419"/>
    <w:rsid w:val="66CFF02D"/>
    <w:rsid w:val="66D448EE"/>
    <w:rsid w:val="66D6B4AA"/>
    <w:rsid w:val="66D6D18F"/>
    <w:rsid w:val="66DBAB18"/>
    <w:rsid w:val="66DBAB87"/>
    <w:rsid w:val="66DC467B"/>
    <w:rsid w:val="66DFA928"/>
    <w:rsid w:val="66E71D97"/>
    <w:rsid w:val="66E7F4DC"/>
    <w:rsid w:val="66F0FB47"/>
    <w:rsid w:val="66F409C4"/>
    <w:rsid w:val="66FB0190"/>
    <w:rsid w:val="67035D89"/>
    <w:rsid w:val="6707FBEE"/>
    <w:rsid w:val="6708E01A"/>
    <w:rsid w:val="670F31A9"/>
    <w:rsid w:val="6712398D"/>
    <w:rsid w:val="67123EEA"/>
    <w:rsid w:val="6715DEE5"/>
    <w:rsid w:val="67187C26"/>
    <w:rsid w:val="671E0765"/>
    <w:rsid w:val="671F220C"/>
    <w:rsid w:val="6720F32F"/>
    <w:rsid w:val="67242BCE"/>
    <w:rsid w:val="6727DDC7"/>
    <w:rsid w:val="672914D6"/>
    <w:rsid w:val="6731A30A"/>
    <w:rsid w:val="6732575F"/>
    <w:rsid w:val="673418BB"/>
    <w:rsid w:val="6738B983"/>
    <w:rsid w:val="67395943"/>
    <w:rsid w:val="674070C1"/>
    <w:rsid w:val="67411AD0"/>
    <w:rsid w:val="67447139"/>
    <w:rsid w:val="67489376"/>
    <w:rsid w:val="674970E9"/>
    <w:rsid w:val="674B3728"/>
    <w:rsid w:val="674C1D8C"/>
    <w:rsid w:val="674E734D"/>
    <w:rsid w:val="674FB5D0"/>
    <w:rsid w:val="67552AC2"/>
    <w:rsid w:val="6756F86E"/>
    <w:rsid w:val="67573666"/>
    <w:rsid w:val="6763C4F1"/>
    <w:rsid w:val="676F0D00"/>
    <w:rsid w:val="6772584D"/>
    <w:rsid w:val="677578BA"/>
    <w:rsid w:val="67760A6D"/>
    <w:rsid w:val="67799708"/>
    <w:rsid w:val="677D2FB0"/>
    <w:rsid w:val="677F9A4A"/>
    <w:rsid w:val="6785CAB1"/>
    <w:rsid w:val="678C9E8B"/>
    <w:rsid w:val="678FA6CF"/>
    <w:rsid w:val="67900F6A"/>
    <w:rsid w:val="679212AD"/>
    <w:rsid w:val="6793641F"/>
    <w:rsid w:val="67961D46"/>
    <w:rsid w:val="679A7AFA"/>
    <w:rsid w:val="679AB0E1"/>
    <w:rsid w:val="679D3453"/>
    <w:rsid w:val="67A02E28"/>
    <w:rsid w:val="67A34881"/>
    <w:rsid w:val="67A5D49E"/>
    <w:rsid w:val="67A7FDEC"/>
    <w:rsid w:val="67A87E79"/>
    <w:rsid w:val="67AA026C"/>
    <w:rsid w:val="67AB575C"/>
    <w:rsid w:val="67B0F2FE"/>
    <w:rsid w:val="67B39295"/>
    <w:rsid w:val="67B81127"/>
    <w:rsid w:val="67B8BD78"/>
    <w:rsid w:val="67C9B6F6"/>
    <w:rsid w:val="67CA53B0"/>
    <w:rsid w:val="67CB9BAA"/>
    <w:rsid w:val="67D6DA4B"/>
    <w:rsid w:val="67D7D81E"/>
    <w:rsid w:val="67E97461"/>
    <w:rsid w:val="67EE6138"/>
    <w:rsid w:val="67EF6E6B"/>
    <w:rsid w:val="67F02456"/>
    <w:rsid w:val="67F39C15"/>
    <w:rsid w:val="67F724D9"/>
    <w:rsid w:val="67FC13C4"/>
    <w:rsid w:val="68016973"/>
    <w:rsid w:val="68094B48"/>
    <w:rsid w:val="680F2E8E"/>
    <w:rsid w:val="680F8066"/>
    <w:rsid w:val="680FABAC"/>
    <w:rsid w:val="6810871F"/>
    <w:rsid w:val="6813E68D"/>
    <w:rsid w:val="68142BE1"/>
    <w:rsid w:val="68165C4F"/>
    <w:rsid w:val="6817D520"/>
    <w:rsid w:val="681A01B1"/>
    <w:rsid w:val="681AA1F5"/>
    <w:rsid w:val="681AF21B"/>
    <w:rsid w:val="681D496F"/>
    <w:rsid w:val="68214B30"/>
    <w:rsid w:val="6827D6F5"/>
    <w:rsid w:val="682FE2F1"/>
    <w:rsid w:val="68377D32"/>
    <w:rsid w:val="683DE43D"/>
    <w:rsid w:val="68421086"/>
    <w:rsid w:val="6844D72C"/>
    <w:rsid w:val="6846C06A"/>
    <w:rsid w:val="6849356B"/>
    <w:rsid w:val="684E5105"/>
    <w:rsid w:val="684E790C"/>
    <w:rsid w:val="6851C8E0"/>
    <w:rsid w:val="6851E710"/>
    <w:rsid w:val="685D3B8D"/>
    <w:rsid w:val="685F84C2"/>
    <w:rsid w:val="6860CAE6"/>
    <w:rsid w:val="6862CFF3"/>
    <w:rsid w:val="686C0207"/>
    <w:rsid w:val="686C2C3E"/>
    <w:rsid w:val="686DC1E7"/>
    <w:rsid w:val="686E2D2E"/>
    <w:rsid w:val="6875F737"/>
    <w:rsid w:val="687799D9"/>
    <w:rsid w:val="6879FBED"/>
    <w:rsid w:val="6880FC37"/>
    <w:rsid w:val="6881DC71"/>
    <w:rsid w:val="6885A42B"/>
    <w:rsid w:val="68862C34"/>
    <w:rsid w:val="6886373E"/>
    <w:rsid w:val="688756B7"/>
    <w:rsid w:val="688829B9"/>
    <w:rsid w:val="688B8DAF"/>
    <w:rsid w:val="688CFB71"/>
    <w:rsid w:val="688F6101"/>
    <w:rsid w:val="6892E0A9"/>
    <w:rsid w:val="689510DB"/>
    <w:rsid w:val="6897C3E9"/>
    <w:rsid w:val="689A9BF0"/>
    <w:rsid w:val="68A14F14"/>
    <w:rsid w:val="68A19EB1"/>
    <w:rsid w:val="68A3E516"/>
    <w:rsid w:val="68A4F8AF"/>
    <w:rsid w:val="68A53463"/>
    <w:rsid w:val="68ABA4F9"/>
    <w:rsid w:val="68AC1271"/>
    <w:rsid w:val="68AD9A10"/>
    <w:rsid w:val="68BEA33D"/>
    <w:rsid w:val="68C722B9"/>
    <w:rsid w:val="68CA5001"/>
    <w:rsid w:val="68D05C24"/>
    <w:rsid w:val="68D182A8"/>
    <w:rsid w:val="68D26F1C"/>
    <w:rsid w:val="68D4BD1D"/>
    <w:rsid w:val="68D65BE1"/>
    <w:rsid w:val="68D75ACC"/>
    <w:rsid w:val="68D9AA70"/>
    <w:rsid w:val="68DC7465"/>
    <w:rsid w:val="68DD4720"/>
    <w:rsid w:val="68DE1D30"/>
    <w:rsid w:val="68E478E3"/>
    <w:rsid w:val="68E58961"/>
    <w:rsid w:val="68E66312"/>
    <w:rsid w:val="68E79CB7"/>
    <w:rsid w:val="68ED0C63"/>
    <w:rsid w:val="68ED422C"/>
    <w:rsid w:val="68ED6FC7"/>
    <w:rsid w:val="68F15C9D"/>
    <w:rsid w:val="68F3F6C4"/>
    <w:rsid w:val="68F7198F"/>
    <w:rsid w:val="68F7452C"/>
    <w:rsid w:val="68FDFBDE"/>
    <w:rsid w:val="6900377C"/>
    <w:rsid w:val="6902858E"/>
    <w:rsid w:val="6903F5AD"/>
    <w:rsid w:val="690921DD"/>
    <w:rsid w:val="690A9E84"/>
    <w:rsid w:val="690B98B0"/>
    <w:rsid w:val="690EED0C"/>
    <w:rsid w:val="690FF83C"/>
    <w:rsid w:val="6913F0C0"/>
    <w:rsid w:val="6915287D"/>
    <w:rsid w:val="6915A9B8"/>
    <w:rsid w:val="69167659"/>
    <w:rsid w:val="6916E6F1"/>
    <w:rsid w:val="691A205C"/>
    <w:rsid w:val="691B5483"/>
    <w:rsid w:val="691C433C"/>
    <w:rsid w:val="691C4C85"/>
    <w:rsid w:val="69203379"/>
    <w:rsid w:val="6922B2CB"/>
    <w:rsid w:val="6928E9D9"/>
    <w:rsid w:val="692C517B"/>
    <w:rsid w:val="6930432B"/>
    <w:rsid w:val="6930AD4E"/>
    <w:rsid w:val="6932D9EC"/>
    <w:rsid w:val="69340D9B"/>
    <w:rsid w:val="6935DA1E"/>
    <w:rsid w:val="6936356D"/>
    <w:rsid w:val="69366CCC"/>
    <w:rsid w:val="69375427"/>
    <w:rsid w:val="693A937F"/>
    <w:rsid w:val="693AE2B6"/>
    <w:rsid w:val="693DB8E5"/>
    <w:rsid w:val="693DB91B"/>
    <w:rsid w:val="6941AA92"/>
    <w:rsid w:val="694725AA"/>
    <w:rsid w:val="6949D5AB"/>
    <w:rsid w:val="694F28DE"/>
    <w:rsid w:val="694F5CC9"/>
    <w:rsid w:val="694FBCEC"/>
    <w:rsid w:val="6957CB9D"/>
    <w:rsid w:val="6957FA11"/>
    <w:rsid w:val="695D77DD"/>
    <w:rsid w:val="69606FFC"/>
    <w:rsid w:val="6965354B"/>
    <w:rsid w:val="696981A7"/>
    <w:rsid w:val="696CA7EF"/>
    <w:rsid w:val="696D0556"/>
    <w:rsid w:val="6971BA3F"/>
    <w:rsid w:val="69745A7F"/>
    <w:rsid w:val="6974E1A1"/>
    <w:rsid w:val="697A9325"/>
    <w:rsid w:val="6980CF63"/>
    <w:rsid w:val="6981ADE0"/>
    <w:rsid w:val="69830314"/>
    <w:rsid w:val="6983417D"/>
    <w:rsid w:val="6985806C"/>
    <w:rsid w:val="69867637"/>
    <w:rsid w:val="6987CAEF"/>
    <w:rsid w:val="69893AB5"/>
    <w:rsid w:val="69920FD2"/>
    <w:rsid w:val="6992DD91"/>
    <w:rsid w:val="69930F12"/>
    <w:rsid w:val="69945D33"/>
    <w:rsid w:val="6997E425"/>
    <w:rsid w:val="69980F80"/>
    <w:rsid w:val="69981839"/>
    <w:rsid w:val="699F37C2"/>
    <w:rsid w:val="69A14BB9"/>
    <w:rsid w:val="69A23E96"/>
    <w:rsid w:val="69A59F9A"/>
    <w:rsid w:val="69A8108E"/>
    <w:rsid w:val="69AA5DC6"/>
    <w:rsid w:val="69AE5305"/>
    <w:rsid w:val="69B016A1"/>
    <w:rsid w:val="69B04959"/>
    <w:rsid w:val="69B129E0"/>
    <w:rsid w:val="69BAFA25"/>
    <w:rsid w:val="69C1AE33"/>
    <w:rsid w:val="69C43566"/>
    <w:rsid w:val="69CA97F4"/>
    <w:rsid w:val="69CD60AB"/>
    <w:rsid w:val="69CF7473"/>
    <w:rsid w:val="69D0DACB"/>
    <w:rsid w:val="69D3C35A"/>
    <w:rsid w:val="69D4F6EB"/>
    <w:rsid w:val="69D84323"/>
    <w:rsid w:val="69D8CFBA"/>
    <w:rsid w:val="69D98E21"/>
    <w:rsid w:val="69DBFDBF"/>
    <w:rsid w:val="69E18E95"/>
    <w:rsid w:val="69E7F27C"/>
    <w:rsid w:val="69E95D87"/>
    <w:rsid w:val="69F1C8F1"/>
    <w:rsid w:val="69F6C86B"/>
    <w:rsid w:val="69F6ED26"/>
    <w:rsid w:val="69FC4BA9"/>
    <w:rsid w:val="69FC918F"/>
    <w:rsid w:val="69FC9EE1"/>
    <w:rsid w:val="69FDBC62"/>
    <w:rsid w:val="6A004530"/>
    <w:rsid w:val="6A073E94"/>
    <w:rsid w:val="6A0A80BC"/>
    <w:rsid w:val="6A17CA71"/>
    <w:rsid w:val="6A19453B"/>
    <w:rsid w:val="6A1D87B3"/>
    <w:rsid w:val="6A1E24D9"/>
    <w:rsid w:val="6A252A2D"/>
    <w:rsid w:val="6A25E9BD"/>
    <w:rsid w:val="6A27DC76"/>
    <w:rsid w:val="6A2AD85B"/>
    <w:rsid w:val="6A3C2A74"/>
    <w:rsid w:val="6A538F25"/>
    <w:rsid w:val="6A53F542"/>
    <w:rsid w:val="6A558AA4"/>
    <w:rsid w:val="6A5731DC"/>
    <w:rsid w:val="6A5CCD7E"/>
    <w:rsid w:val="6A6030D1"/>
    <w:rsid w:val="6A603366"/>
    <w:rsid w:val="6A69679D"/>
    <w:rsid w:val="6A6CB979"/>
    <w:rsid w:val="6A6F6F88"/>
    <w:rsid w:val="6A78306F"/>
    <w:rsid w:val="6A78AF8A"/>
    <w:rsid w:val="6A7A390F"/>
    <w:rsid w:val="6A7AEF94"/>
    <w:rsid w:val="6A7BA35A"/>
    <w:rsid w:val="6A7CC13D"/>
    <w:rsid w:val="6A7E209F"/>
    <w:rsid w:val="6A7FAE69"/>
    <w:rsid w:val="6A81FFDE"/>
    <w:rsid w:val="6A88434B"/>
    <w:rsid w:val="6A88FD54"/>
    <w:rsid w:val="6A89B215"/>
    <w:rsid w:val="6A8CD8DC"/>
    <w:rsid w:val="6A8D5FFC"/>
    <w:rsid w:val="6A940ADB"/>
    <w:rsid w:val="6A95038C"/>
    <w:rsid w:val="6A99A105"/>
    <w:rsid w:val="6A9E0582"/>
    <w:rsid w:val="6AA00AA2"/>
    <w:rsid w:val="6AA8D04A"/>
    <w:rsid w:val="6AAB053F"/>
    <w:rsid w:val="6AACF096"/>
    <w:rsid w:val="6AAD9BC4"/>
    <w:rsid w:val="6AB2563E"/>
    <w:rsid w:val="6AB6CE89"/>
    <w:rsid w:val="6ABC2881"/>
    <w:rsid w:val="6ABCC1B2"/>
    <w:rsid w:val="6ABD6B73"/>
    <w:rsid w:val="6ABEE01F"/>
    <w:rsid w:val="6AC0A1E4"/>
    <w:rsid w:val="6AC25CA0"/>
    <w:rsid w:val="6AC29D22"/>
    <w:rsid w:val="6AC39115"/>
    <w:rsid w:val="6AC4DBA1"/>
    <w:rsid w:val="6AC57DCF"/>
    <w:rsid w:val="6AC580C2"/>
    <w:rsid w:val="6ACB7337"/>
    <w:rsid w:val="6AD646D0"/>
    <w:rsid w:val="6AD66FE3"/>
    <w:rsid w:val="6AD6B317"/>
    <w:rsid w:val="6AD85062"/>
    <w:rsid w:val="6ADC6932"/>
    <w:rsid w:val="6AE4FC36"/>
    <w:rsid w:val="6AE5A60C"/>
    <w:rsid w:val="6AE7D533"/>
    <w:rsid w:val="6AE8438C"/>
    <w:rsid w:val="6AE91EDD"/>
    <w:rsid w:val="6AE9408D"/>
    <w:rsid w:val="6AE9E799"/>
    <w:rsid w:val="6AEB1235"/>
    <w:rsid w:val="6AEB8D4D"/>
    <w:rsid w:val="6AED7083"/>
    <w:rsid w:val="6AF12235"/>
    <w:rsid w:val="6AF17F55"/>
    <w:rsid w:val="6AFD379C"/>
    <w:rsid w:val="6AFFE17E"/>
    <w:rsid w:val="6B020C36"/>
    <w:rsid w:val="6B03014E"/>
    <w:rsid w:val="6B0449CE"/>
    <w:rsid w:val="6B0692BA"/>
    <w:rsid w:val="6B081ADF"/>
    <w:rsid w:val="6B097CDF"/>
    <w:rsid w:val="6B0A1A3F"/>
    <w:rsid w:val="6B0A1A4C"/>
    <w:rsid w:val="6B0A9E62"/>
    <w:rsid w:val="6B0CC4D0"/>
    <w:rsid w:val="6B10869D"/>
    <w:rsid w:val="6B10C807"/>
    <w:rsid w:val="6B168850"/>
    <w:rsid w:val="6B1A1911"/>
    <w:rsid w:val="6B208B16"/>
    <w:rsid w:val="6B20B659"/>
    <w:rsid w:val="6B214135"/>
    <w:rsid w:val="6B224698"/>
    <w:rsid w:val="6B22CE1F"/>
    <w:rsid w:val="6B2471C0"/>
    <w:rsid w:val="6B2805AB"/>
    <w:rsid w:val="6B28294C"/>
    <w:rsid w:val="6B2F343C"/>
    <w:rsid w:val="6B2FDA0F"/>
    <w:rsid w:val="6B33FF41"/>
    <w:rsid w:val="6B361E7A"/>
    <w:rsid w:val="6B36E8D7"/>
    <w:rsid w:val="6B386912"/>
    <w:rsid w:val="6B3B829B"/>
    <w:rsid w:val="6B3DB3DA"/>
    <w:rsid w:val="6B3F78F0"/>
    <w:rsid w:val="6B40826A"/>
    <w:rsid w:val="6B465AC2"/>
    <w:rsid w:val="6B4AAD00"/>
    <w:rsid w:val="6B4B7E69"/>
    <w:rsid w:val="6B50351B"/>
    <w:rsid w:val="6B52289F"/>
    <w:rsid w:val="6B55A227"/>
    <w:rsid w:val="6B5BCA9E"/>
    <w:rsid w:val="6B5F04AC"/>
    <w:rsid w:val="6B5F77B7"/>
    <w:rsid w:val="6B654845"/>
    <w:rsid w:val="6B67E73E"/>
    <w:rsid w:val="6B7488A0"/>
    <w:rsid w:val="6B74C70B"/>
    <w:rsid w:val="6B7FBC70"/>
    <w:rsid w:val="6B80976A"/>
    <w:rsid w:val="6B87B9A6"/>
    <w:rsid w:val="6B88BC18"/>
    <w:rsid w:val="6B88D42C"/>
    <w:rsid w:val="6B8CEC15"/>
    <w:rsid w:val="6B8D519B"/>
    <w:rsid w:val="6B8D519F"/>
    <w:rsid w:val="6B8F665B"/>
    <w:rsid w:val="6B90454E"/>
    <w:rsid w:val="6B93A653"/>
    <w:rsid w:val="6B96244F"/>
    <w:rsid w:val="6B9830AC"/>
    <w:rsid w:val="6B9F0A74"/>
    <w:rsid w:val="6BA50489"/>
    <w:rsid w:val="6BA527B4"/>
    <w:rsid w:val="6BA75376"/>
    <w:rsid w:val="6BACCD43"/>
    <w:rsid w:val="6BADE598"/>
    <w:rsid w:val="6BADE7F1"/>
    <w:rsid w:val="6BAED962"/>
    <w:rsid w:val="6BB1F944"/>
    <w:rsid w:val="6BB464BA"/>
    <w:rsid w:val="6BB602A7"/>
    <w:rsid w:val="6BBBA0E8"/>
    <w:rsid w:val="6BBCECDD"/>
    <w:rsid w:val="6BC1748D"/>
    <w:rsid w:val="6BC2768F"/>
    <w:rsid w:val="6BC638F9"/>
    <w:rsid w:val="6BC71FB9"/>
    <w:rsid w:val="6BCD6272"/>
    <w:rsid w:val="6BD407D0"/>
    <w:rsid w:val="6BD67993"/>
    <w:rsid w:val="6BD7B4CC"/>
    <w:rsid w:val="6BD7F0B9"/>
    <w:rsid w:val="6BD99EF5"/>
    <w:rsid w:val="6BD9ACA0"/>
    <w:rsid w:val="6BDC4430"/>
    <w:rsid w:val="6BE17928"/>
    <w:rsid w:val="6BE9E1E0"/>
    <w:rsid w:val="6BEE3696"/>
    <w:rsid w:val="6BEE6945"/>
    <w:rsid w:val="6BF8BAC2"/>
    <w:rsid w:val="6BFB8243"/>
    <w:rsid w:val="6C00CDDB"/>
    <w:rsid w:val="6C01B19B"/>
    <w:rsid w:val="6C0301E0"/>
    <w:rsid w:val="6C0405CA"/>
    <w:rsid w:val="6C0CAB0C"/>
    <w:rsid w:val="6C1183C1"/>
    <w:rsid w:val="6C121DD4"/>
    <w:rsid w:val="6C1C0499"/>
    <w:rsid w:val="6C1EA1F5"/>
    <w:rsid w:val="6C23EA49"/>
    <w:rsid w:val="6C24AD25"/>
    <w:rsid w:val="6C24E2EE"/>
    <w:rsid w:val="6C26C804"/>
    <w:rsid w:val="6C309BB1"/>
    <w:rsid w:val="6C30DA7E"/>
    <w:rsid w:val="6C311900"/>
    <w:rsid w:val="6C34B614"/>
    <w:rsid w:val="6C34FE42"/>
    <w:rsid w:val="6C358888"/>
    <w:rsid w:val="6C36A27F"/>
    <w:rsid w:val="6C376786"/>
    <w:rsid w:val="6C395D53"/>
    <w:rsid w:val="6C3A9919"/>
    <w:rsid w:val="6C3B1A72"/>
    <w:rsid w:val="6C3B387C"/>
    <w:rsid w:val="6C408185"/>
    <w:rsid w:val="6C40CDFF"/>
    <w:rsid w:val="6C443BF3"/>
    <w:rsid w:val="6C443E89"/>
    <w:rsid w:val="6C448F72"/>
    <w:rsid w:val="6C47DB7E"/>
    <w:rsid w:val="6C4887BE"/>
    <w:rsid w:val="6C4B5E50"/>
    <w:rsid w:val="6C4E269F"/>
    <w:rsid w:val="6C4F6788"/>
    <w:rsid w:val="6C53AB33"/>
    <w:rsid w:val="6C5588B4"/>
    <w:rsid w:val="6C57D0AC"/>
    <w:rsid w:val="6C5AB080"/>
    <w:rsid w:val="6C5D22CD"/>
    <w:rsid w:val="6C5D3A57"/>
    <w:rsid w:val="6C5DAE82"/>
    <w:rsid w:val="6C5FDEBD"/>
    <w:rsid w:val="6C625AC9"/>
    <w:rsid w:val="6C626166"/>
    <w:rsid w:val="6C629985"/>
    <w:rsid w:val="6C657A36"/>
    <w:rsid w:val="6C65B2E3"/>
    <w:rsid w:val="6C6B356E"/>
    <w:rsid w:val="6C6BBAD0"/>
    <w:rsid w:val="6C71B375"/>
    <w:rsid w:val="6C7DEC9B"/>
    <w:rsid w:val="6C7E73DC"/>
    <w:rsid w:val="6C846DAE"/>
    <w:rsid w:val="6C86C9A0"/>
    <w:rsid w:val="6C883E21"/>
    <w:rsid w:val="6C8B5620"/>
    <w:rsid w:val="6C9A48DB"/>
    <w:rsid w:val="6C9B2672"/>
    <w:rsid w:val="6C9F75ED"/>
    <w:rsid w:val="6CA60D88"/>
    <w:rsid w:val="6CA6F7D2"/>
    <w:rsid w:val="6CAE7864"/>
    <w:rsid w:val="6CB2DCDF"/>
    <w:rsid w:val="6CB349BF"/>
    <w:rsid w:val="6CB38154"/>
    <w:rsid w:val="6CB4D645"/>
    <w:rsid w:val="6CB4DEF9"/>
    <w:rsid w:val="6CB73A9B"/>
    <w:rsid w:val="6CB7D56A"/>
    <w:rsid w:val="6CBA43C5"/>
    <w:rsid w:val="6CC01A97"/>
    <w:rsid w:val="6CC10302"/>
    <w:rsid w:val="6CC3C89E"/>
    <w:rsid w:val="6CC5A620"/>
    <w:rsid w:val="6CC722F5"/>
    <w:rsid w:val="6CC78EE9"/>
    <w:rsid w:val="6CC7C6EE"/>
    <w:rsid w:val="6CC7F741"/>
    <w:rsid w:val="6CC95C2B"/>
    <w:rsid w:val="6CCD3CB9"/>
    <w:rsid w:val="6CD90EEC"/>
    <w:rsid w:val="6CD9843B"/>
    <w:rsid w:val="6CDA8BFD"/>
    <w:rsid w:val="6CDF45C6"/>
    <w:rsid w:val="6CE12B1E"/>
    <w:rsid w:val="6CE4151B"/>
    <w:rsid w:val="6CE957F7"/>
    <w:rsid w:val="6CEAFFDC"/>
    <w:rsid w:val="6CEDC966"/>
    <w:rsid w:val="6CF01FC3"/>
    <w:rsid w:val="6CF09CD0"/>
    <w:rsid w:val="6D0B641C"/>
    <w:rsid w:val="6D0E2023"/>
    <w:rsid w:val="6D0FBB77"/>
    <w:rsid w:val="6D0FCDB5"/>
    <w:rsid w:val="6D110CE3"/>
    <w:rsid w:val="6D153348"/>
    <w:rsid w:val="6D18AD21"/>
    <w:rsid w:val="6D1F7985"/>
    <w:rsid w:val="6D2143AD"/>
    <w:rsid w:val="6D242DB3"/>
    <w:rsid w:val="6D24FA87"/>
    <w:rsid w:val="6D2D1DCF"/>
    <w:rsid w:val="6D3388B6"/>
    <w:rsid w:val="6D39EADE"/>
    <w:rsid w:val="6D3A7D27"/>
    <w:rsid w:val="6D3EAF74"/>
    <w:rsid w:val="6D423DA9"/>
    <w:rsid w:val="6D429220"/>
    <w:rsid w:val="6D451C61"/>
    <w:rsid w:val="6D4B5E51"/>
    <w:rsid w:val="6D4C23E0"/>
    <w:rsid w:val="6D5158D2"/>
    <w:rsid w:val="6D57445E"/>
    <w:rsid w:val="6D587DD8"/>
    <w:rsid w:val="6D599D57"/>
    <w:rsid w:val="6D5AE7E9"/>
    <w:rsid w:val="6D5F117D"/>
    <w:rsid w:val="6D6EAE4C"/>
    <w:rsid w:val="6D723419"/>
    <w:rsid w:val="6D78E7D0"/>
    <w:rsid w:val="6D85B241"/>
    <w:rsid w:val="6D8667F9"/>
    <w:rsid w:val="6D8AE940"/>
    <w:rsid w:val="6D8B405E"/>
    <w:rsid w:val="6D8CB91E"/>
    <w:rsid w:val="6D91A137"/>
    <w:rsid w:val="6D96E92C"/>
    <w:rsid w:val="6D9B4DA4"/>
    <w:rsid w:val="6D9D1443"/>
    <w:rsid w:val="6D9DA9B9"/>
    <w:rsid w:val="6D9EDA9E"/>
    <w:rsid w:val="6DA18377"/>
    <w:rsid w:val="6DA236B3"/>
    <w:rsid w:val="6DA3F763"/>
    <w:rsid w:val="6DA45A3B"/>
    <w:rsid w:val="6DA5A5D1"/>
    <w:rsid w:val="6DA87B6D"/>
    <w:rsid w:val="6DA8DEFF"/>
    <w:rsid w:val="6DAB8EE5"/>
    <w:rsid w:val="6DB12955"/>
    <w:rsid w:val="6DB3D944"/>
    <w:rsid w:val="6DB42F4D"/>
    <w:rsid w:val="6DB7CAA5"/>
    <w:rsid w:val="6DB9DDCE"/>
    <w:rsid w:val="6DBA7B79"/>
    <w:rsid w:val="6DBA92C7"/>
    <w:rsid w:val="6DBE6917"/>
    <w:rsid w:val="6DC2D9BC"/>
    <w:rsid w:val="6DC33695"/>
    <w:rsid w:val="6DC37704"/>
    <w:rsid w:val="6DC59BA0"/>
    <w:rsid w:val="6DC78D05"/>
    <w:rsid w:val="6DD2779C"/>
    <w:rsid w:val="6DD34DDE"/>
    <w:rsid w:val="6DD5D038"/>
    <w:rsid w:val="6DD8B87C"/>
    <w:rsid w:val="6DE2097A"/>
    <w:rsid w:val="6DE45B14"/>
    <w:rsid w:val="6DE47D85"/>
    <w:rsid w:val="6DE60589"/>
    <w:rsid w:val="6DEBCEA5"/>
    <w:rsid w:val="6DF00AD2"/>
    <w:rsid w:val="6DF7A956"/>
    <w:rsid w:val="6DF9E140"/>
    <w:rsid w:val="6DFCB7EB"/>
    <w:rsid w:val="6DFD55A2"/>
    <w:rsid w:val="6E04BDFF"/>
    <w:rsid w:val="6E11BDDF"/>
    <w:rsid w:val="6E157F0D"/>
    <w:rsid w:val="6E1CB858"/>
    <w:rsid w:val="6E2757AD"/>
    <w:rsid w:val="6E284F6B"/>
    <w:rsid w:val="6E2D73BE"/>
    <w:rsid w:val="6E2FD639"/>
    <w:rsid w:val="6E31E288"/>
    <w:rsid w:val="6E321E14"/>
    <w:rsid w:val="6E36591D"/>
    <w:rsid w:val="6E36CD07"/>
    <w:rsid w:val="6E38F87A"/>
    <w:rsid w:val="6E47DE6F"/>
    <w:rsid w:val="6E50A6A6"/>
    <w:rsid w:val="6E52BDE4"/>
    <w:rsid w:val="6E532612"/>
    <w:rsid w:val="6E537A4E"/>
    <w:rsid w:val="6E540E7F"/>
    <w:rsid w:val="6E5919C2"/>
    <w:rsid w:val="6E59765A"/>
    <w:rsid w:val="6E5A987E"/>
    <w:rsid w:val="6E5B578A"/>
    <w:rsid w:val="6E6137CF"/>
    <w:rsid w:val="6E695F52"/>
    <w:rsid w:val="6E6B7A95"/>
    <w:rsid w:val="6E6CFFFD"/>
    <w:rsid w:val="6E70645A"/>
    <w:rsid w:val="6E7274DE"/>
    <w:rsid w:val="6E72E0F6"/>
    <w:rsid w:val="6E7AAB6B"/>
    <w:rsid w:val="6E7F28E6"/>
    <w:rsid w:val="6E80F4EA"/>
    <w:rsid w:val="6E820ABF"/>
    <w:rsid w:val="6E83B606"/>
    <w:rsid w:val="6E8D02B3"/>
    <w:rsid w:val="6E93C5BE"/>
    <w:rsid w:val="6E953B60"/>
    <w:rsid w:val="6E9973C7"/>
    <w:rsid w:val="6E9A91B1"/>
    <w:rsid w:val="6E9A9F65"/>
    <w:rsid w:val="6E9FAC35"/>
    <w:rsid w:val="6E9FF92B"/>
    <w:rsid w:val="6EA5CC29"/>
    <w:rsid w:val="6EAEFC84"/>
    <w:rsid w:val="6EAFFD24"/>
    <w:rsid w:val="6EB103A9"/>
    <w:rsid w:val="6EB9BF0E"/>
    <w:rsid w:val="6EBA1F2B"/>
    <w:rsid w:val="6EC44117"/>
    <w:rsid w:val="6ECADD6A"/>
    <w:rsid w:val="6ECC0121"/>
    <w:rsid w:val="6ECD8A1E"/>
    <w:rsid w:val="6ECDD68C"/>
    <w:rsid w:val="6ED0FC9D"/>
    <w:rsid w:val="6ED45337"/>
    <w:rsid w:val="6ED9F404"/>
    <w:rsid w:val="6EDD4C84"/>
    <w:rsid w:val="6EDE0175"/>
    <w:rsid w:val="6EE360F2"/>
    <w:rsid w:val="6EE3F8BE"/>
    <w:rsid w:val="6EE7F4BB"/>
    <w:rsid w:val="6EEE1275"/>
    <w:rsid w:val="6EF10928"/>
    <w:rsid w:val="6EF1E207"/>
    <w:rsid w:val="6EF61FFC"/>
    <w:rsid w:val="6EF65DBA"/>
    <w:rsid w:val="6EFB7EAB"/>
    <w:rsid w:val="6EFBF318"/>
    <w:rsid w:val="6EFC8383"/>
    <w:rsid w:val="6EFEB110"/>
    <w:rsid w:val="6F01BA62"/>
    <w:rsid w:val="6F01BF6E"/>
    <w:rsid w:val="6F02A838"/>
    <w:rsid w:val="6F0D0B3E"/>
    <w:rsid w:val="6F0D0E73"/>
    <w:rsid w:val="6F0F0D22"/>
    <w:rsid w:val="6F0FA687"/>
    <w:rsid w:val="6F173453"/>
    <w:rsid w:val="6F1DE766"/>
    <w:rsid w:val="6F218E43"/>
    <w:rsid w:val="6F23DD9E"/>
    <w:rsid w:val="6F273986"/>
    <w:rsid w:val="6F2C0A81"/>
    <w:rsid w:val="6F2D5836"/>
    <w:rsid w:val="6F308A03"/>
    <w:rsid w:val="6F32F331"/>
    <w:rsid w:val="6F355324"/>
    <w:rsid w:val="6F3B2ACC"/>
    <w:rsid w:val="6F3D86A9"/>
    <w:rsid w:val="6F44A9C4"/>
    <w:rsid w:val="6F4BAD80"/>
    <w:rsid w:val="6F4F6951"/>
    <w:rsid w:val="6F52715B"/>
    <w:rsid w:val="6F581F07"/>
    <w:rsid w:val="6F5F06F6"/>
    <w:rsid w:val="6F6D96C1"/>
    <w:rsid w:val="6F768EA0"/>
    <w:rsid w:val="6F7A593D"/>
    <w:rsid w:val="6F807E39"/>
    <w:rsid w:val="6F85C761"/>
    <w:rsid w:val="6F869378"/>
    <w:rsid w:val="6F893AD2"/>
    <w:rsid w:val="6F9660D3"/>
    <w:rsid w:val="6F980F8A"/>
    <w:rsid w:val="6F9C36A0"/>
    <w:rsid w:val="6FA34B1F"/>
    <w:rsid w:val="6FA75DD3"/>
    <w:rsid w:val="6FA92196"/>
    <w:rsid w:val="6FA95D1C"/>
    <w:rsid w:val="6FA9E106"/>
    <w:rsid w:val="6FAA0A03"/>
    <w:rsid w:val="6FB8DD72"/>
    <w:rsid w:val="6FBE8A7B"/>
    <w:rsid w:val="6FC2FDF5"/>
    <w:rsid w:val="6FC338A4"/>
    <w:rsid w:val="6FC4B8AF"/>
    <w:rsid w:val="6FC72DD3"/>
    <w:rsid w:val="6FC7D366"/>
    <w:rsid w:val="6FC9FDD6"/>
    <w:rsid w:val="6FCDF6AC"/>
    <w:rsid w:val="6FCF481A"/>
    <w:rsid w:val="6FD15B23"/>
    <w:rsid w:val="6FD3D173"/>
    <w:rsid w:val="6FDB32CE"/>
    <w:rsid w:val="6FDCA344"/>
    <w:rsid w:val="6FEDB17E"/>
    <w:rsid w:val="6FEEF673"/>
    <w:rsid w:val="6FEFDF2B"/>
    <w:rsid w:val="6FF502C6"/>
    <w:rsid w:val="6FF62E95"/>
    <w:rsid w:val="6FFE4E95"/>
    <w:rsid w:val="6FFE5907"/>
    <w:rsid w:val="7001E73F"/>
    <w:rsid w:val="7004A728"/>
    <w:rsid w:val="7004E6E6"/>
    <w:rsid w:val="7014744B"/>
    <w:rsid w:val="7016DFBD"/>
    <w:rsid w:val="7020023F"/>
    <w:rsid w:val="70201769"/>
    <w:rsid w:val="7021F704"/>
    <w:rsid w:val="7022E39A"/>
    <w:rsid w:val="70246FCC"/>
    <w:rsid w:val="702B43E4"/>
    <w:rsid w:val="702BD652"/>
    <w:rsid w:val="702DBBF1"/>
    <w:rsid w:val="702F6B33"/>
    <w:rsid w:val="702F961F"/>
    <w:rsid w:val="7034C4DF"/>
    <w:rsid w:val="7035B9D3"/>
    <w:rsid w:val="70381767"/>
    <w:rsid w:val="703E2B01"/>
    <w:rsid w:val="703F14EA"/>
    <w:rsid w:val="7041D9E7"/>
    <w:rsid w:val="70432DB5"/>
    <w:rsid w:val="70436D6F"/>
    <w:rsid w:val="7047399A"/>
    <w:rsid w:val="7048F8A5"/>
    <w:rsid w:val="7049E05B"/>
    <w:rsid w:val="704C72BB"/>
    <w:rsid w:val="7053D10D"/>
    <w:rsid w:val="7056964E"/>
    <w:rsid w:val="7056E0BD"/>
    <w:rsid w:val="70571CA2"/>
    <w:rsid w:val="705ADDA6"/>
    <w:rsid w:val="705ED1F7"/>
    <w:rsid w:val="7060FE76"/>
    <w:rsid w:val="7063BCB6"/>
    <w:rsid w:val="7067E0BF"/>
    <w:rsid w:val="706FB119"/>
    <w:rsid w:val="7073C059"/>
    <w:rsid w:val="70782561"/>
    <w:rsid w:val="70792E0C"/>
    <w:rsid w:val="707B417E"/>
    <w:rsid w:val="707D57FD"/>
    <w:rsid w:val="707E8D9A"/>
    <w:rsid w:val="707ECEF9"/>
    <w:rsid w:val="708A546C"/>
    <w:rsid w:val="70974F0C"/>
    <w:rsid w:val="7097F93E"/>
    <w:rsid w:val="709C14D3"/>
    <w:rsid w:val="709C548C"/>
    <w:rsid w:val="70A1834C"/>
    <w:rsid w:val="70A26DFC"/>
    <w:rsid w:val="70A378A8"/>
    <w:rsid w:val="70A6BD37"/>
    <w:rsid w:val="70A8DB9F"/>
    <w:rsid w:val="70AB46E2"/>
    <w:rsid w:val="70AB76E8"/>
    <w:rsid w:val="70AC1ABB"/>
    <w:rsid w:val="70AC2F17"/>
    <w:rsid w:val="70B00C7E"/>
    <w:rsid w:val="70B194D2"/>
    <w:rsid w:val="70B1DE01"/>
    <w:rsid w:val="70B33D6E"/>
    <w:rsid w:val="70B3A0DC"/>
    <w:rsid w:val="70B3C990"/>
    <w:rsid w:val="70B7015A"/>
    <w:rsid w:val="70B79AFA"/>
    <w:rsid w:val="70BAE40C"/>
    <w:rsid w:val="70BCA0CF"/>
    <w:rsid w:val="70C02E90"/>
    <w:rsid w:val="70C3E373"/>
    <w:rsid w:val="70C6F7BB"/>
    <w:rsid w:val="70C7A2AF"/>
    <w:rsid w:val="70CA5680"/>
    <w:rsid w:val="70CABFF9"/>
    <w:rsid w:val="70CBB95E"/>
    <w:rsid w:val="70CD0268"/>
    <w:rsid w:val="70D3470D"/>
    <w:rsid w:val="70D47022"/>
    <w:rsid w:val="70D87B46"/>
    <w:rsid w:val="70DD3B03"/>
    <w:rsid w:val="70E0FFA1"/>
    <w:rsid w:val="70E355A0"/>
    <w:rsid w:val="70E494FE"/>
    <w:rsid w:val="70E63131"/>
    <w:rsid w:val="70EA0FC8"/>
    <w:rsid w:val="70EA38B5"/>
    <w:rsid w:val="70ED02A4"/>
    <w:rsid w:val="70EFA2C2"/>
    <w:rsid w:val="70F00F08"/>
    <w:rsid w:val="70F20065"/>
    <w:rsid w:val="70F256C1"/>
    <w:rsid w:val="70F2FB16"/>
    <w:rsid w:val="70F4B21D"/>
    <w:rsid w:val="70F5CF76"/>
    <w:rsid w:val="70F85411"/>
    <w:rsid w:val="7101E312"/>
    <w:rsid w:val="7103A577"/>
    <w:rsid w:val="710423F7"/>
    <w:rsid w:val="7109DD37"/>
    <w:rsid w:val="71127BF4"/>
    <w:rsid w:val="7112DD47"/>
    <w:rsid w:val="71168692"/>
    <w:rsid w:val="7119AA3C"/>
    <w:rsid w:val="71202EF3"/>
    <w:rsid w:val="71213F4E"/>
    <w:rsid w:val="7123FE8C"/>
    <w:rsid w:val="71256428"/>
    <w:rsid w:val="71275E15"/>
    <w:rsid w:val="71277742"/>
    <w:rsid w:val="71289498"/>
    <w:rsid w:val="712DE519"/>
    <w:rsid w:val="712FE4E8"/>
    <w:rsid w:val="7130AB7A"/>
    <w:rsid w:val="7130F8EF"/>
    <w:rsid w:val="71319B2D"/>
    <w:rsid w:val="7133B2B1"/>
    <w:rsid w:val="71359BDE"/>
    <w:rsid w:val="713D606F"/>
    <w:rsid w:val="714A7C65"/>
    <w:rsid w:val="7151AAFB"/>
    <w:rsid w:val="715366E1"/>
    <w:rsid w:val="715424EA"/>
    <w:rsid w:val="7157040C"/>
    <w:rsid w:val="7157C6DF"/>
    <w:rsid w:val="7158520E"/>
    <w:rsid w:val="716252FD"/>
    <w:rsid w:val="7165CE37"/>
    <w:rsid w:val="7169F85B"/>
    <w:rsid w:val="716A6B78"/>
    <w:rsid w:val="717055AF"/>
    <w:rsid w:val="71713E6E"/>
    <w:rsid w:val="71721CB7"/>
    <w:rsid w:val="717773D8"/>
    <w:rsid w:val="7178D0C5"/>
    <w:rsid w:val="71791FE6"/>
    <w:rsid w:val="717CAFAE"/>
    <w:rsid w:val="717DB916"/>
    <w:rsid w:val="71862D4F"/>
    <w:rsid w:val="718ABB33"/>
    <w:rsid w:val="718B11C2"/>
    <w:rsid w:val="7190AE1D"/>
    <w:rsid w:val="71930057"/>
    <w:rsid w:val="71934F47"/>
    <w:rsid w:val="7195E14E"/>
    <w:rsid w:val="719724B7"/>
    <w:rsid w:val="719778D5"/>
    <w:rsid w:val="719A628E"/>
    <w:rsid w:val="719FD633"/>
    <w:rsid w:val="71A10821"/>
    <w:rsid w:val="71A39E7A"/>
    <w:rsid w:val="71A3B6EA"/>
    <w:rsid w:val="71AAE96C"/>
    <w:rsid w:val="71ABDD7E"/>
    <w:rsid w:val="71B1F7BA"/>
    <w:rsid w:val="71B22B49"/>
    <w:rsid w:val="71B2EFCE"/>
    <w:rsid w:val="71B67833"/>
    <w:rsid w:val="71B98F64"/>
    <w:rsid w:val="71BDFE7C"/>
    <w:rsid w:val="71C387F3"/>
    <w:rsid w:val="71C7DF9F"/>
    <w:rsid w:val="71C8041D"/>
    <w:rsid w:val="71C8C0B8"/>
    <w:rsid w:val="71D016C9"/>
    <w:rsid w:val="71D53DFF"/>
    <w:rsid w:val="71D79D77"/>
    <w:rsid w:val="71DB1F04"/>
    <w:rsid w:val="71DF0962"/>
    <w:rsid w:val="71E66D43"/>
    <w:rsid w:val="71E771BA"/>
    <w:rsid w:val="71E9C2EB"/>
    <w:rsid w:val="71EAD0C9"/>
    <w:rsid w:val="71ED010B"/>
    <w:rsid w:val="71F093E7"/>
    <w:rsid w:val="71FB908B"/>
    <w:rsid w:val="71FCA4C8"/>
    <w:rsid w:val="71FCFB8B"/>
    <w:rsid w:val="71FEC27D"/>
    <w:rsid w:val="71FF0429"/>
    <w:rsid w:val="720117B6"/>
    <w:rsid w:val="7208A93F"/>
    <w:rsid w:val="720B2102"/>
    <w:rsid w:val="720DFB28"/>
    <w:rsid w:val="720F24F2"/>
    <w:rsid w:val="72107F19"/>
    <w:rsid w:val="7211A270"/>
    <w:rsid w:val="72126086"/>
    <w:rsid w:val="72137635"/>
    <w:rsid w:val="721B1573"/>
    <w:rsid w:val="721BCCEA"/>
    <w:rsid w:val="721BF3B6"/>
    <w:rsid w:val="721D1AEA"/>
    <w:rsid w:val="7221527A"/>
    <w:rsid w:val="7223DA94"/>
    <w:rsid w:val="72257CB5"/>
    <w:rsid w:val="72291903"/>
    <w:rsid w:val="722A14A1"/>
    <w:rsid w:val="722B789E"/>
    <w:rsid w:val="72369BA5"/>
    <w:rsid w:val="723D53AD"/>
    <w:rsid w:val="7241CBC7"/>
    <w:rsid w:val="72471743"/>
    <w:rsid w:val="724E272F"/>
    <w:rsid w:val="72501E81"/>
    <w:rsid w:val="72503055"/>
    <w:rsid w:val="72520895"/>
    <w:rsid w:val="72530C36"/>
    <w:rsid w:val="7256E0FE"/>
    <w:rsid w:val="725B24DF"/>
    <w:rsid w:val="725BB597"/>
    <w:rsid w:val="725BF678"/>
    <w:rsid w:val="72612F68"/>
    <w:rsid w:val="7263E00E"/>
    <w:rsid w:val="7265F1D6"/>
    <w:rsid w:val="726B56AC"/>
    <w:rsid w:val="726B98EF"/>
    <w:rsid w:val="72726E89"/>
    <w:rsid w:val="7276EDFE"/>
    <w:rsid w:val="7278CE07"/>
    <w:rsid w:val="7279D521"/>
    <w:rsid w:val="727C7FC1"/>
    <w:rsid w:val="7283B239"/>
    <w:rsid w:val="7288072F"/>
    <w:rsid w:val="7289E8B0"/>
    <w:rsid w:val="728B1191"/>
    <w:rsid w:val="728B2E82"/>
    <w:rsid w:val="7290567C"/>
    <w:rsid w:val="729120B9"/>
    <w:rsid w:val="7294C3FA"/>
    <w:rsid w:val="7298F93C"/>
    <w:rsid w:val="729ABF90"/>
    <w:rsid w:val="729DFCFD"/>
    <w:rsid w:val="729EC64B"/>
    <w:rsid w:val="72A03480"/>
    <w:rsid w:val="72A5FE48"/>
    <w:rsid w:val="72A6BEA0"/>
    <w:rsid w:val="72A98C6C"/>
    <w:rsid w:val="72AAD4ED"/>
    <w:rsid w:val="72C32582"/>
    <w:rsid w:val="72C741F2"/>
    <w:rsid w:val="72CD77E4"/>
    <w:rsid w:val="72CD871A"/>
    <w:rsid w:val="72D5B584"/>
    <w:rsid w:val="72D80E63"/>
    <w:rsid w:val="72D97376"/>
    <w:rsid w:val="72E4620F"/>
    <w:rsid w:val="72E6C5C0"/>
    <w:rsid w:val="72E78C2A"/>
    <w:rsid w:val="72E8CAFE"/>
    <w:rsid w:val="72EC3391"/>
    <w:rsid w:val="72ECA98E"/>
    <w:rsid w:val="72F1B5EB"/>
    <w:rsid w:val="72F39090"/>
    <w:rsid w:val="72F500FD"/>
    <w:rsid w:val="72FA6314"/>
    <w:rsid w:val="72FAB204"/>
    <w:rsid w:val="72FC5D90"/>
    <w:rsid w:val="72FD0029"/>
    <w:rsid w:val="72FE2F35"/>
    <w:rsid w:val="730476B0"/>
    <w:rsid w:val="730C0143"/>
    <w:rsid w:val="73109B32"/>
    <w:rsid w:val="7313FBC5"/>
    <w:rsid w:val="7314A126"/>
    <w:rsid w:val="731A5718"/>
    <w:rsid w:val="7321C520"/>
    <w:rsid w:val="7323A772"/>
    <w:rsid w:val="7329ADC0"/>
    <w:rsid w:val="732D0A8B"/>
    <w:rsid w:val="73315B35"/>
    <w:rsid w:val="7333D95E"/>
    <w:rsid w:val="7336677B"/>
    <w:rsid w:val="73380E10"/>
    <w:rsid w:val="7338D986"/>
    <w:rsid w:val="733CBD23"/>
    <w:rsid w:val="733CD8C5"/>
    <w:rsid w:val="733FEF20"/>
    <w:rsid w:val="73406B4E"/>
    <w:rsid w:val="7349C8D2"/>
    <w:rsid w:val="734B98D2"/>
    <w:rsid w:val="734BEA93"/>
    <w:rsid w:val="734E37B9"/>
    <w:rsid w:val="7351634B"/>
    <w:rsid w:val="7351F980"/>
    <w:rsid w:val="7357055E"/>
    <w:rsid w:val="735FD75A"/>
    <w:rsid w:val="736029CF"/>
    <w:rsid w:val="73690863"/>
    <w:rsid w:val="73705D7F"/>
    <w:rsid w:val="7371FB8E"/>
    <w:rsid w:val="7372FA86"/>
    <w:rsid w:val="737357AF"/>
    <w:rsid w:val="7376198F"/>
    <w:rsid w:val="737A1566"/>
    <w:rsid w:val="737D0582"/>
    <w:rsid w:val="737E90A6"/>
    <w:rsid w:val="737ED4CF"/>
    <w:rsid w:val="73834B47"/>
    <w:rsid w:val="7387BF38"/>
    <w:rsid w:val="7389D26A"/>
    <w:rsid w:val="738AD921"/>
    <w:rsid w:val="738B41DB"/>
    <w:rsid w:val="738B6B2F"/>
    <w:rsid w:val="7392CC67"/>
    <w:rsid w:val="7394BA73"/>
    <w:rsid w:val="739A4AB9"/>
    <w:rsid w:val="739FE7E8"/>
    <w:rsid w:val="73A08742"/>
    <w:rsid w:val="73A08E6C"/>
    <w:rsid w:val="73A0D94A"/>
    <w:rsid w:val="73BBA60B"/>
    <w:rsid w:val="73BC318A"/>
    <w:rsid w:val="73BC5F92"/>
    <w:rsid w:val="73BD9E39"/>
    <w:rsid w:val="73C54951"/>
    <w:rsid w:val="73C9D8E7"/>
    <w:rsid w:val="73CB00E4"/>
    <w:rsid w:val="73D3BBAB"/>
    <w:rsid w:val="73D48CC3"/>
    <w:rsid w:val="73D56A58"/>
    <w:rsid w:val="73D8B440"/>
    <w:rsid w:val="73DAF1C3"/>
    <w:rsid w:val="73E45F4B"/>
    <w:rsid w:val="73E5E91C"/>
    <w:rsid w:val="73E66C07"/>
    <w:rsid w:val="73E750DA"/>
    <w:rsid w:val="73EFE52C"/>
    <w:rsid w:val="73F4F3C5"/>
    <w:rsid w:val="73F5D6A4"/>
    <w:rsid w:val="73F63140"/>
    <w:rsid w:val="73F6B222"/>
    <w:rsid w:val="73F7C034"/>
    <w:rsid w:val="73FC1001"/>
    <w:rsid w:val="73FD5DDC"/>
    <w:rsid w:val="740024D2"/>
    <w:rsid w:val="740230B5"/>
    <w:rsid w:val="7406DEE8"/>
    <w:rsid w:val="740DEBDA"/>
    <w:rsid w:val="740F8E0D"/>
    <w:rsid w:val="741893ED"/>
    <w:rsid w:val="741BC7EB"/>
    <w:rsid w:val="741CF63C"/>
    <w:rsid w:val="741D73FB"/>
    <w:rsid w:val="7421292B"/>
    <w:rsid w:val="742474E7"/>
    <w:rsid w:val="74258DD9"/>
    <w:rsid w:val="7427167E"/>
    <w:rsid w:val="7429436B"/>
    <w:rsid w:val="742BFB93"/>
    <w:rsid w:val="742F2616"/>
    <w:rsid w:val="743192FB"/>
    <w:rsid w:val="7431C8F8"/>
    <w:rsid w:val="7432C22E"/>
    <w:rsid w:val="74357DEF"/>
    <w:rsid w:val="7436D6A5"/>
    <w:rsid w:val="74388C6C"/>
    <w:rsid w:val="743B9AD7"/>
    <w:rsid w:val="743CD791"/>
    <w:rsid w:val="743D4B43"/>
    <w:rsid w:val="743DBBCC"/>
    <w:rsid w:val="744233D9"/>
    <w:rsid w:val="74484333"/>
    <w:rsid w:val="7448D806"/>
    <w:rsid w:val="744A85CB"/>
    <w:rsid w:val="744E99A8"/>
    <w:rsid w:val="7450B4AD"/>
    <w:rsid w:val="74514AFE"/>
    <w:rsid w:val="7452FB33"/>
    <w:rsid w:val="745B5C36"/>
    <w:rsid w:val="745E1AF7"/>
    <w:rsid w:val="745F8EBD"/>
    <w:rsid w:val="74643724"/>
    <w:rsid w:val="746792B2"/>
    <w:rsid w:val="746ADE7D"/>
    <w:rsid w:val="7471A6EF"/>
    <w:rsid w:val="747751F5"/>
    <w:rsid w:val="747867EE"/>
    <w:rsid w:val="747CF5F3"/>
    <w:rsid w:val="747E1823"/>
    <w:rsid w:val="74843A54"/>
    <w:rsid w:val="74845D39"/>
    <w:rsid w:val="748D8D30"/>
    <w:rsid w:val="7491DB85"/>
    <w:rsid w:val="7497EBF7"/>
    <w:rsid w:val="7497F710"/>
    <w:rsid w:val="749A25FD"/>
    <w:rsid w:val="749D6EF9"/>
    <w:rsid w:val="74A9551C"/>
    <w:rsid w:val="74A9AFA0"/>
    <w:rsid w:val="74AED839"/>
    <w:rsid w:val="74B05C98"/>
    <w:rsid w:val="74B8D722"/>
    <w:rsid w:val="74BFC673"/>
    <w:rsid w:val="74C03F2B"/>
    <w:rsid w:val="74C36779"/>
    <w:rsid w:val="74C3C3CB"/>
    <w:rsid w:val="74C83BEA"/>
    <w:rsid w:val="74CA9160"/>
    <w:rsid w:val="74CCD7D4"/>
    <w:rsid w:val="74CE5A1D"/>
    <w:rsid w:val="74CF0CCE"/>
    <w:rsid w:val="74D20288"/>
    <w:rsid w:val="74DB54A2"/>
    <w:rsid w:val="74DBB646"/>
    <w:rsid w:val="74E13A7B"/>
    <w:rsid w:val="74EA369C"/>
    <w:rsid w:val="74ED0D73"/>
    <w:rsid w:val="74EDDB3D"/>
    <w:rsid w:val="74F1869D"/>
    <w:rsid w:val="74F9959F"/>
    <w:rsid w:val="750053D1"/>
    <w:rsid w:val="75057E1F"/>
    <w:rsid w:val="75088EB9"/>
    <w:rsid w:val="750EEC17"/>
    <w:rsid w:val="75156B2D"/>
    <w:rsid w:val="751CA0BA"/>
    <w:rsid w:val="7523C47F"/>
    <w:rsid w:val="7526D3BA"/>
    <w:rsid w:val="752B0955"/>
    <w:rsid w:val="752DA7DF"/>
    <w:rsid w:val="752E4CD8"/>
    <w:rsid w:val="7533B945"/>
    <w:rsid w:val="753A29CD"/>
    <w:rsid w:val="753D1481"/>
    <w:rsid w:val="7545F550"/>
    <w:rsid w:val="754789B0"/>
    <w:rsid w:val="7547FB8F"/>
    <w:rsid w:val="754CEDCF"/>
    <w:rsid w:val="754EEBD6"/>
    <w:rsid w:val="755253D9"/>
    <w:rsid w:val="755F1B4C"/>
    <w:rsid w:val="755FDC1A"/>
    <w:rsid w:val="75637D91"/>
    <w:rsid w:val="7564A56A"/>
    <w:rsid w:val="7569C7CC"/>
    <w:rsid w:val="756AD158"/>
    <w:rsid w:val="756B93F0"/>
    <w:rsid w:val="756BD102"/>
    <w:rsid w:val="756C3389"/>
    <w:rsid w:val="7573E538"/>
    <w:rsid w:val="7575AA3F"/>
    <w:rsid w:val="7577C00D"/>
    <w:rsid w:val="757FF736"/>
    <w:rsid w:val="7580B277"/>
    <w:rsid w:val="758A138C"/>
    <w:rsid w:val="758EC620"/>
    <w:rsid w:val="758FB921"/>
    <w:rsid w:val="75939095"/>
    <w:rsid w:val="75947A60"/>
    <w:rsid w:val="75967B0A"/>
    <w:rsid w:val="759A82C0"/>
    <w:rsid w:val="759A86CF"/>
    <w:rsid w:val="759AF234"/>
    <w:rsid w:val="75AC3692"/>
    <w:rsid w:val="75AE1FBB"/>
    <w:rsid w:val="75B0BAEE"/>
    <w:rsid w:val="75B67FE0"/>
    <w:rsid w:val="75B8BA6C"/>
    <w:rsid w:val="75BEB8AD"/>
    <w:rsid w:val="75C4A9C1"/>
    <w:rsid w:val="75C84480"/>
    <w:rsid w:val="75C87EF7"/>
    <w:rsid w:val="75D0AC0A"/>
    <w:rsid w:val="75D59DBF"/>
    <w:rsid w:val="75D882AF"/>
    <w:rsid w:val="75DA3314"/>
    <w:rsid w:val="75DC4379"/>
    <w:rsid w:val="75DCC7E7"/>
    <w:rsid w:val="75E0C744"/>
    <w:rsid w:val="75E7AC61"/>
    <w:rsid w:val="75EA84DA"/>
    <w:rsid w:val="75F1D28D"/>
    <w:rsid w:val="75F2FC42"/>
    <w:rsid w:val="75F47FB5"/>
    <w:rsid w:val="75FABB43"/>
    <w:rsid w:val="75FCDEDC"/>
    <w:rsid w:val="75FD96C1"/>
    <w:rsid w:val="75FEE73C"/>
    <w:rsid w:val="75FF8ED8"/>
    <w:rsid w:val="7603DC93"/>
    <w:rsid w:val="76043DA8"/>
    <w:rsid w:val="760565A9"/>
    <w:rsid w:val="76067C93"/>
    <w:rsid w:val="7607507D"/>
    <w:rsid w:val="76094579"/>
    <w:rsid w:val="760A1375"/>
    <w:rsid w:val="760CBA4F"/>
    <w:rsid w:val="760EAEC2"/>
    <w:rsid w:val="7614B180"/>
    <w:rsid w:val="7616516F"/>
    <w:rsid w:val="761A5EA8"/>
    <w:rsid w:val="761E9A03"/>
    <w:rsid w:val="762153F5"/>
    <w:rsid w:val="7621EACE"/>
    <w:rsid w:val="7627DD6F"/>
    <w:rsid w:val="762ED8BE"/>
    <w:rsid w:val="763ADD4F"/>
    <w:rsid w:val="763B39E2"/>
    <w:rsid w:val="76483C37"/>
    <w:rsid w:val="764A3BC8"/>
    <w:rsid w:val="764AF31A"/>
    <w:rsid w:val="76512A39"/>
    <w:rsid w:val="76516710"/>
    <w:rsid w:val="7659B6EB"/>
    <w:rsid w:val="765ACC2E"/>
    <w:rsid w:val="765B000D"/>
    <w:rsid w:val="765B8579"/>
    <w:rsid w:val="765EA7E3"/>
    <w:rsid w:val="766ADD2F"/>
    <w:rsid w:val="7674490E"/>
    <w:rsid w:val="768EF1F4"/>
    <w:rsid w:val="768FF4FC"/>
    <w:rsid w:val="7690708F"/>
    <w:rsid w:val="7694039E"/>
    <w:rsid w:val="7697CA91"/>
    <w:rsid w:val="7699BF90"/>
    <w:rsid w:val="769A2725"/>
    <w:rsid w:val="76A0341E"/>
    <w:rsid w:val="76A0584F"/>
    <w:rsid w:val="76A66D58"/>
    <w:rsid w:val="76A82741"/>
    <w:rsid w:val="76AB25CC"/>
    <w:rsid w:val="76AD9FAE"/>
    <w:rsid w:val="76ADBA51"/>
    <w:rsid w:val="76AE7B7F"/>
    <w:rsid w:val="76B85E28"/>
    <w:rsid w:val="76B940E1"/>
    <w:rsid w:val="76BC581B"/>
    <w:rsid w:val="76C2A41B"/>
    <w:rsid w:val="76C439C1"/>
    <w:rsid w:val="76CB2E3A"/>
    <w:rsid w:val="76CF6A77"/>
    <w:rsid w:val="76D3B7DD"/>
    <w:rsid w:val="76D4A349"/>
    <w:rsid w:val="76D72243"/>
    <w:rsid w:val="76DCC0E9"/>
    <w:rsid w:val="76DF1303"/>
    <w:rsid w:val="76DF1BF3"/>
    <w:rsid w:val="76E0A3FF"/>
    <w:rsid w:val="76E1C5B1"/>
    <w:rsid w:val="76E278EF"/>
    <w:rsid w:val="76E8253F"/>
    <w:rsid w:val="76E8BF7C"/>
    <w:rsid w:val="76F125D7"/>
    <w:rsid w:val="76F43D77"/>
    <w:rsid w:val="76F77A4D"/>
    <w:rsid w:val="76F8E870"/>
    <w:rsid w:val="76FC51DF"/>
    <w:rsid w:val="76FC5E24"/>
    <w:rsid w:val="7702A1A6"/>
    <w:rsid w:val="770336F4"/>
    <w:rsid w:val="7706A1B9"/>
    <w:rsid w:val="7708DDD9"/>
    <w:rsid w:val="770E96F7"/>
    <w:rsid w:val="77107D62"/>
    <w:rsid w:val="7711AF80"/>
    <w:rsid w:val="771550BF"/>
    <w:rsid w:val="771A757B"/>
    <w:rsid w:val="771ACDAC"/>
    <w:rsid w:val="7724B40F"/>
    <w:rsid w:val="7729960F"/>
    <w:rsid w:val="77299CC9"/>
    <w:rsid w:val="772E0B8C"/>
    <w:rsid w:val="772ED830"/>
    <w:rsid w:val="77300C6E"/>
    <w:rsid w:val="7736D0B3"/>
    <w:rsid w:val="7745620D"/>
    <w:rsid w:val="77460293"/>
    <w:rsid w:val="774B5874"/>
    <w:rsid w:val="774CD657"/>
    <w:rsid w:val="774EA55D"/>
    <w:rsid w:val="775009DA"/>
    <w:rsid w:val="7753F437"/>
    <w:rsid w:val="77618B53"/>
    <w:rsid w:val="7763459A"/>
    <w:rsid w:val="7764A47A"/>
    <w:rsid w:val="776505E8"/>
    <w:rsid w:val="776A0713"/>
    <w:rsid w:val="776B435C"/>
    <w:rsid w:val="77729F0F"/>
    <w:rsid w:val="777B6A92"/>
    <w:rsid w:val="777FA9F9"/>
    <w:rsid w:val="77813DDA"/>
    <w:rsid w:val="77831C6C"/>
    <w:rsid w:val="77839371"/>
    <w:rsid w:val="7786735E"/>
    <w:rsid w:val="778699F9"/>
    <w:rsid w:val="77869E61"/>
    <w:rsid w:val="778CF7AA"/>
    <w:rsid w:val="7790675F"/>
    <w:rsid w:val="779068DE"/>
    <w:rsid w:val="77956E2C"/>
    <w:rsid w:val="779BD00E"/>
    <w:rsid w:val="779C0DC2"/>
    <w:rsid w:val="77A2D59E"/>
    <w:rsid w:val="77ACC21A"/>
    <w:rsid w:val="77AF08DB"/>
    <w:rsid w:val="77B489D8"/>
    <w:rsid w:val="77B9BDE9"/>
    <w:rsid w:val="77BC702B"/>
    <w:rsid w:val="77BFDF3C"/>
    <w:rsid w:val="77C02F8F"/>
    <w:rsid w:val="77C456CD"/>
    <w:rsid w:val="77C76F67"/>
    <w:rsid w:val="77CFFC2D"/>
    <w:rsid w:val="77D495CA"/>
    <w:rsid w:val="77D4EDCD"/>
    <w:rsid w:val="77E0001B"/>
    <w:rsid w:val="77E2C861"/>
    <w:rsid w:val="77E479DF"/>
    <w:rsid w:val="77E6C37B"/>
    <w:rsid w:val="77E9F514"/>
    <w:rsid w:val="77EE26F5"/>
    <w:rsid w:val="77EFA6C2"/>
    <w:rsid w:val="77F2588E"/>
    <w:rsid w:val="77F92C42"/>
    <w:rsid w:val="77FEC54C"/>
    <w:rsid w:val="77FFB0CD"/>
    <w:rsid w:val="77FFC431"/>
    <w:rsid w:val="7800F8F2"/>
    <w:rsid w:val="7802621D"/>
    <w:rsid w:val="7802AD1B"/>
    <w:rsid w:val="78057273"/>
    <w:rsid w:val="7808CA5E"/>
    <w:rsid w:val="780F6570"/>
    <w:rsid w:val="7810B055"/>
    <w:rsid w:val="7812043C"/>
    <w:rsid w:val="7822206D"/>
    <w:rsid w:val="7826F872"/>
    <w:rsid w:val="782700C9"/>
    <w:rsid w:val="78271027"/>
    <w:rsid w:val="782AFD63"/>
    <w:rsid w:val="78327C5F"/>
    <w:rsid w:val="78350AED"/>
    <w:rsid w:val="7835D847"/>
    <w:rsid w:val="7841B86C"/>
    <w:rsid w:val="7842F7EC"/>
    <w:rsid w:val="7843EB72"/>
    <w:rsid w:val="7844B045"/>
    <w:rsid w:val="784876E0"/>
    <w:rsid w:val="784A1DDB"/>
    <w:rsid w:val="784E50DB"/>
    <w:rsid w:val="7850A7D6"/>
    <w:rsid w:val="7852B77A"/>
    <w:rsid w:val="7857109F"/>
    <w:rsid w:val="78578D26"/>
    <w:rsid w:val="785AD81E"/>
    <w:rsid w:val="785C8D4E"/>
    <w:rsid w:val="7864134F"/>
    <w:rsid w:val="78674D6A"/>
    <w:rsid w:val="7867E6B8"/>
    <w:rsid w:val="7868B7A2"/>
    <w:rsid w:val="7868E273"/>
    <w:rsid w:val="786ED307"/>
    <w:rsid w:val="78737411"/>
    <w:rsid w:val="7873FBAA"/>
    <w:rsid w:val="78861FD7"/>
    <w:rsid w:val="78871693"/>
    <w:rsid w:val="788882FA"/>
    <w:rsid w:val="788B50B8"/>
    <w:rsid w:val="78901186"/>
    <w:rsid w:val="789C4FFE"/>
    <w:rsid w:val="789CED81"/>
    <w:rsid w:val="78A286CB"/>
    <w:rsid w:val="78A42D67"/>
    <w:rsid w:val="78A5A3B2"/>
    <w:rsid w:val="78AB0263"/>
    <w:rsid w:val="78B00F36"/>
    <w:rsid w:val="78B0D548"/>
    <w:rsid w:val="78B3C0CF"/>
    <w:rsid w:val="78B400D3"/>
    <w:rsid w:val="78BA7184"/>
    <w:rsid w:val="78BA7556"/>
    <w:rsid w:val="78BC6D18"/>
    <w:rsid w:val="78BF7925"/>
    <w:rsid w:val="78C307A5"/>
    <w:rsid w:val="78C33F13"/>
    <w:rsid w:val="78C6ED32"/>
    <w:rsid w:val="78C85ED1"/>
    <w:rsid w:val="78CC1A9F"/>
    <w:rsid w:val="78CE1BCC"/>
    <w:rsid w:val="78CF0DD0"/>
    <w:rsid w:val="78D4FB0F"/>
    <w:rsid w:val="78DA1108"/>
    <w:rsid w:val="78E66D27"/>
    <w:rsid w:val="78E8218A"/>
    <w:rsid w:val="78E95B55"/>
    <w:rsid w:val="78ED657F"/>
    <w:rsid w:val="78F08C8D"/>
    <w:rsid w:val="78FD0EFA"/>
    <w:rsid w:val="79008F7C"/>
    <w:rsid w:val="7905C33F"/>
    <w:rsid w:val="79061400"/>
    <w:rsid w:val="790AB25A"/>
    <w:rsid w:val="790B02B9"/>
    <w:rsid w:val="790BB9E9"/>
    <w:rsid w:val="790D7F3F"/>
    <w:rsid w:val="790E4538"/>
    <w:rsid w:val="7910E6D4"/>
    <w:rsid w:val="791D05A8"/>
    <w:rsid w:val="7921CBB4"/>
    <w:rsid w:val="79258627"/>
    <w:rsid w:val="79264021"/>
    <w:rsid w:val="792E3A6A"/>
    <w:rsid w:val="792E6234"/>
    <w:rsid w:val="79305A17"/>
    <w:rsid w:val="7937F7FE"/>
    <w:rsid w:val="793B7D55"/>
    <w:rsid w:val="794298BA"/>
    <w:rsid w:val="79442CB3"/>
    <w:rsid w:val="7944687C"/>
    <w:rsid w:val="7946D118"/>
    <w:rsid w:val="794AF873"/>
    <w:rsid w:val="794B37B1"/>
    <w:rsid w:val="794F9E7E"/>
    <w:rsid w:val="79501633"/>
    <w:rsid w:val="79518946"/>
    <w:rsid w:val="79555D73"/>
    <w:rsid w:val="7962A5D4"/>
    <w:rsid w:val="796A9801"/>
    <w:rsid w:val="796AFC3E"/>
    <w:rsid w:val="796B3A23"/>
    <w:rsid w:val="796CE575"/>
    <w:rsid w:val="7971AF60"/>
    <w:rsid w:val="797395BE"/>
    <w:rsid w:val="7974F5D6"/>
    <w:rsid w:val="79760619"/>
    <w:rsid w:val="79769846"/>
    <w:rsid w:val="79777FB9"/>
    <w:rsid w:val="7978C481"/>
    <w:rsid w:val="797CCEF4"/>
    <w:rsid w:val="797E3836"/>
    <w:rsid w:val="7983E2AA"/>
    <w:rsid w:val="798572FC"/>
    <w:rsid w:val="79864F3F"/>
    <w:rsid w:val="7987434E"/>
    <w:rsid w:val="79887F5E"/>
    <w:rsid w:val="7989809C"/>
    <w:rsid w:val="799A285A"/>
    <w:rsid w:val="799A6FC2"/>
    <w:rsid w:val="799CB96C"/>
    <w:rsid w:val="79A410CF"/>
    <w:rsid w:val="79A4CFB3"/>
    <w:rsid w:val="79A6534E"/>
    <w:rsid w:val="79B558D5"/>
    <w:rsid w:val="79B9AA44"/>
    <w:rsid w:val="79BE0809"/>
    <w:rsid w:val="79C169C1"/>
    <w:rsid w:val="79C3ACAA"/>
    <w:rsid w:val="79C3AFEE"/>
    <w:rsid w:val="79C7A71C"/>
    <w:rsid w:val="79CA780B"/>
    <w:rsid w:val="79CEAB59"/>
    <w:rsid w:val="79CF6B53"/>
    <w:rsid w:val="79D0B365"/>
    <w:rsid w:val="79D2E6C8"/>
    <w:rsid w:val="79D33D2B"/>
    <w:rsid w:val="79D642DF"/>
    <w:rsid w:val="79DBE210"/>
    <w:rsid w:val="79DD19DB"/>
    <w:rsid w:val="79DF3DF7"/>
    <w:rsid w:val="79E47E41"/>
    <w:rsid w:val="79E6F964"/>
    <w:rsid w:val="79EB0250"/>
    <w:rsid w:val="79ECF72D"/>
    <w:rsid w:val="79EE014B"/>
    <w:rsid w:val="79EE9A25"/>
    <w:rsid w:val="79EED735"/>
    <w:rsid w:val="79F16EAC"/>
    <w:rsid w:val="79FA07F9"/>
    <w:rsid w:val="79FC35C2"/>
    <w:rsid w:val="7A003E16"/>
    <w:rsid w:val="7A027284"/>
    <w:rsid w:val="7A06105F"/>
    <w:rsid w:val="7A067E4C"/>
    <w:rsid w:val="7A07F585"/>
    <w:rsid w:val="7A127054"/>
    <w:rsid w:val="7A1292FC"/>
    <w:rsid w:val="7A13D3B4"/>
    <w:rsid w:val="7A19346B"/>
    <w:rsid w:val="7A1E2A74"/>
    <w:rsid w:val="7A20BF00"/>
    <w:rsid w:val="7A218A10"/>
    <w:rsid w:val="7A21FC3E"/>
    <w:rsid w:val="7A2273A6"/>
    <w:rsid w:val="7A2289A9"/>
    <w:rsid w:val="7A2351F7"/>
    <w:rsid w:val="7A269354"/>
    <w:rsid w:val="7A299A7F"/>
    <w:rsid w:val="7A2A0B9B"/>
    <w:rsid w:val="7A2CBCE9"/>
    <w:rsid w:val="7A31044E"/>
    <w:rsid w:val="7A3582E2"/>
    <w:rsid w:val="7A367A4B"/>
    <w:rsid w:val="7A3A2240"/>
    <w:rsid w:val="7A3D2C9D"/>
    <w:rsid w:val="7A41FCEC"/>
    <w:rsid w:val="7A4585E0"/>
    <w:rsid w:val="7A47ABDB"/>
    <w:rsid w:val="7A583376"/>
    <w:rsid w:val="7A5E34EF"/>
    <w:rsid w:val="7A61C1CB"/>
    <w:rsid w:val="7A64E20A"/>
    <w:rsid w:val="7A653B7C"/>
    <w:rsid w:val="7A6BB226"/>
    <w:rsid w:val="7A6C7656"/>
    <w:rsid w:val="7A6F9FC7"/>
    <w:rsid w:val="7A7315C6"/>
    <w:rsid w:val="7A7BC812"/>
    <w:rsid w:val="7A825E4F"/>
    <w:rsid w:val="7A87BF8F"/>
    <w:rsid w:val="7A89299C"/>
    <w:rsid w:val="7A8935E0"/>
    <w:rsid w:val="7A8B446E"/>
    <w:rsid w:val="7A8E1C10"/>
    <w:rsid w:val="7A90A483"/>
    <w:rsid w:val="7A92A6F1"/>
    <w:rsid w:val="7A9635B8"/>
    <w:rsid w:val="7A964DAD"/>
    <w:rsid w:val="7A96F41D"/>
    <w:rsid w:val="7A98D418"/>
    <w:rsid w:val="7A9AB77F"/>
    <w:rsid w:val="7A9B32D7"/>
    <w:rsid w:val="7A9CD8BC"/>
    <w:rsid w:val="7AA69723"/>
    <w:rsid w:val="7AAD0228"/>
    <w:rsid w:val="7AB0C155"/>
    <w:rsid w:val="7AB73F31"/>
    <w:rsid w:val="7AB83AF4"/>
    <w:rsid w:val="7AB8444C"/>
    <w:rsid w:val="7AB8B9A3"/>
    <w:rsid w:val="7AC0C723"/>
    <w:rsid w:val="7AC14C00"/>
    <w:rsid w:val="7AC15318"/>
    <w:rsid w:val="7AC16391"/>
    <w:rsid w:val="7AC19211"/>
    <w:rsid w:val="7AC29D62"/>
    <w:rsid w:val="7AC2DC5A"/>
    <w:rsid w:val="7AC2DF12"/>
    <w:rsid w:val="7AC4BF12"/>
    <w:rsid w:val="7AC7024E"/>
    <w:rsid w:val="7AC7D5FD"/>
    <w:rsid w:val="7ACB575B"/>
    <w:rsid w:val="7AD22826"/>
    <w:rsid w:val="7AD3AE84"/>
    <w:rsid w:val="7AD80C56"/>
    <w:rsid w:val="7ADADFC3"/>
    <w:rsid w:val="7ADAF6DA"/>
    <w:rsid w:val="7ADB7CC3"/>
    <w:rsid w:val="7AE16259"/>
    <w:rsid w:val="7AE56ED0"/>
    <w:rsid w:val="7AE9B9D2"/>
    <w:rsid w:val="7AEBA524"/>
    <w:rsid w:val="7AF54F1B"/>
    <w:rsid w:val="7AF9CCD7"/>
    <w:rsid w:val="7AFC52FC"/>
    <w:rsid w:val="7AFEAFF1"/>
    <w:rsid w:val="7AFFF05C"/>
    <w:rsid w:val="7B008986"/>
    <w:rsid w:val="7B082B11"/>
    <w:rsid w:val="7B089979"/>
    <w:rsid w:val="7B093C8F"/>
    <w:rsid w:val="7B0AC4B5"/>
    <w:rsid w:val="7B0EF706"/>
    <w:rsid w:val="7B10FD27"/>
    <w:rsid w:val="7B1AE24A"/>
    <w:rsid w:val="7B1FB30B"/>
    <w:rsid w:val="7B20A0AD"/>
    <w:rsid w:val="7B2847F5"/>
    <w:rsid w:val="7B2E5744"/>
    <w:rsid w:val="7B2E61B1"/>
    <w:rsid w:val="7B2F4FBA"/>
    <w:rsid w:val="7B32E65E"/>
    <w:rsid w:val="7B3B81CE"/>
    <w:rsid w:val="7B47565B"/>
    <w:rsid w:val="7B4B06A0"/>
    <w:rsid w:val="7B53AD92"/>
    <w:rsid w:val="7B552189"/>
    <w:rsid w:val="7B5D2C9E"/>
    <w:rsid w:val="7B5F3211"/>
    <w:rsid w:val="7B6070FE"/>
    <w:rsid w:val="7B611AD6"/>
    <w:rsid w:val="7B6C5441"/>
    <w:rsid w:val="7B7087C8"/>
    <w:rsid w:val="7B7199CE"/>
    <w:rsid w:val="7B71B054"/>
    <w:rsid w:val="7B736713"/>
    <w:rsid w:val="7B7B9864"/>
    <w:rsid w:val="7B84B6C3"/>
    <w:rsid w:val="7B89FD86"/>
    <w:rsid w:val="7B8D7F8C"/>
    <w:rsid w:val="7B8DA50B"/>
    <w:rsid w:val="7B8DA797"/>
    <w:rsid w:val="7B948490"/>
    <w:rsid w:val="7B959A08"/>
    <w:rsid w:val="7B993EE2"/>
    <w:rsid w:val="7B99ADE2"/>
    <w:rsid w:val="7B9C0E77"/>
    <w:rsid w:val="7B9DC0C7"/>
    <w:rsid w:val="7BB0E9E5"/>
    <w:rsid w:val="7BB1B8D0"/>
    <w:rsid w:val="7BB6FE45"/>
    <w:rsid w:val="7BB97CED"/>
    <w:rsid w:val="7BBC0BE4"/>
    <w:rsid w:val="7BBFB992"/>
    <w:rsid w:val="7BC142EC"/>
    <w:rsid w:val="7BC2C781"/>
    <w:rsid w:val="7BC31149"/>
    <w:rsid w:val="7BC75230"/>
    <w:rsid w:val="7BCC5504"/>
    <w:rsid w:val="7BD12345"/>
    <w:rsid w:val="7BD1B182"/>
    <w:rsid w:val="7BD20969"/>
    <w:rsid w:val="7BD7320E"/>
    <w:rsid w:val="7BD915A4"/>
    <w:rsid w:val="7BD95D21"/>
    <w:rsid w:val="7BDCF0A8"/>
    <w:rsid w:val="7BE02F4F"/>
    <w:rsid w:val="7BE2FF8F"/>
    <w:rsid w:val="7BE47DC1"/>
    <w:rsid w:val="7BE4FD1B"/>
    <w:rsid w:val="7BE520A3"/>
    <w:rsid w:val="7BE6C043"/>
    <w:rsid w:val="7BF21B18"/>
    <w:rsid w:val="7BF6DDBC"/>
    <w:rsid w:val="7BFAF96F"/>
    <w:rsid w:val="7C01C714"/>
    <w:rsid w:val="7C03A20B"/>
    <w:rsid w:val="7C05BC8E"/>
    <w:rsid w:val="7C07B28A"/>
    <w:rsid w:val="7C0A39AA"/>
    <w:rsid w:val="7C13BA95"/>
    <w:rsid w:val="7C146D37"/>
    <w:rsid w:val="7C18DC2A"/>
    <w:rsid w:val="7C1C5B4D"/>
    <w:rsid w:val="7C1E766E"/>
    <w:rsid w:val="7C2054FB"/>
    <w:rsid w:val="7C247759"/>
    <w:rsid w:val="7C25530F"/>
    <w:rsid w:val="7C25F6A1"/>
    <w:rsid w:val="7C269078"/>
    <w:rsid w:val="7C2A33D6"/>
    <w:rsid w:val="7C2D607A"/>
    <w:rsid w:val="7C2F155B"/>
    <w:rsid w:val="7C2F2F04"/>
    <w:rsid w:val="7C32C24D"/>
    <w:rsid w:val="7C353810"/>
    <w:rsid w:val="7C3561F6"/>
    <w:rsid w:val="7C3713D4"/>
    <w:rsid w:val="7C3A8255"/>
    <w:rsid w:val="7C3CD3F1"/>
    <w:rsid w:val="7C3F59B6"/>
    <w:rsid w:val="7C4110E9"/>
    <w:rsid w:val="7C42AF25"/>
    <w:rsid w:val="7C46BB37"/>
    <w:rsid w:val="7C502653"/>
    <w:rsid w:val="7C50A55F"/>
    <w:rsid w:val="7C556E0C"/>
    <w:rsid w:val="7C5C5CE3"/>
    <w:rsid w:val="7C5EFEA7"/>
    <w:rsid w:val="7C62367B"/>
    <w:rsid w:val="7C6264DC"/>
    <w:rsid w:val="7C628565"/>
    <w:rsid w:val="7C62D2AF"/>
    <w:rsid w:val="7C6989E5"/>
    <w:rsid w:val="7C6BCA80"/>
    <w:rsid w:val="7C6F98C0"/>
    <w:rsid w:val="7C71FE97"/>
    <w:rsid w:val="7C72006C"/>
    <w:rsid w:val="7C73922E"/>
    <w:rsid w:val="7C75B72F"/>
    <w:rsid w:val="7C7BB011"/>
    <w:rsid w:val="7C7CD46E"/>
    <w:rsid w:val="7C7DA21C"/>
    <w:rsid w:val="7C7E9472"/>
    <w:rsid w:val="7C8251FB"/>
    <w:rsid w:val="7C83C50D"/>
    <w:rsid w:val="7C90A83E"/>
    <w:rsid w:val="7C961643"/>
    <w:rsid w:val="7C9F324A"/>
    <w:rsid w:val="7CA0AC4B"/>
    <w:rsid w:val="7CA7688B"/>
    <w:rsid w:val="7CAC9242"/>
    <w:rsid w:val="7CACD1BD"/>
    <w:rsid w:val="7CB23251"/>
    <w:rsid w:val="7CB2D810"/>
    <w:rsid w:val="7CB30BCD"/>
    <w:rsid w:val="7CB679D1"/>
    <w:rsid w:val="7CBA76C2"/>
    <w:rsid w:val="7CC06BBD"/>
    <w:rsid w:val="7CC330FF"/>
    <w:rsid w:val="7CC4FFCD"/>
    <w:rsid w:val="7CC8F86F"/>
    <w:rsid w:val="7CCDA723"/>
    <w:rsid w:val="7CCDB0DE"/>
    <w:rsid w:val="7CCEB772"/>
    <w:rsid w:val="7CD281F3"/>
    <w:rsid w:val="7CD75FF2"/>
    <w:rsid w:val="7CD9797A"/>
    <w:rsid w:val="7CDD1043"/>
    <w:rsid w:val="7CDE247D"/>
    <w:rsid w:val="7CE2D693"/>
    <w:rsid w:val="7CE4792A"/>
    <w:rsid w:val="7CE9BBCE"/>
    <w:rsid w:val="7CEB36FA"/>
    <w:rsid w:val="7CEF471E"/>
    <w:rsid w:val="7CF7D262"/>
    <w:rsid w:val="7CFA1DB3"/>
    <w:rsid w:val="7D020213"/>
    <w:rsid w:val="7D028A82"/>
    <w:rsid w:val="7D040C26"/>
    <w:rsid w:val="7D0579A3"/>
    <w:rsid w:val="7D0CDB25"/>
    <w:rsid w:val="7D0F3774"/>
    <w:rsid w:val="7D117219"/>
    <w:rsid w:val="7D12A7F3"/>
    <w:rsid w:val="7D16B1BF"/>
    <w:rsid w:val="7D184696"/>
    <w:rsid w:val="7D19CD60"/>
    <w:rsid w:val="7D1B7119"/>
    <w:rsid w:val="7D1FD28A"/>
    <w:rsid w:val="7D239DAF"/>
    <w:rsid w:val="7D24F1E9"/>
    <w:rsid w:val="7D25BCA2"/>
    <w:rsid w:val="7D315644"/>
    <w:rsid w:val="7D317892"/>
    <w:rsid w:val="7D31F7B1"/>
    <w:rsid w:val="7D327EFB"/>
    <w:rsid w:val="7D333C83"/>
    <w:rsid w:val="7D33B28D"/>
    <w:rsid w:val="7D395ED4"/>
    <w:rsid w:val="7D3DEB23"/>
    <w:rsid w:val="7D3EE4FF"/>
    <w:rsid w:val="7D42A621"/>
    <w:rsid w:val="7D44984E"/>
    <w:rsid w:val="7D4A0C94"/>
    <w:rsid w:val="7D4DF8B7"/>
    <w:rsid w:val="7D4E229F"/>
    <w:rsid w:val="7D56B415"/>
    <w:rsid w:val="7D56CD27"/>
    <w:rsid w:val="7D573D05"/>
    <w:rsid w:val="7D5964C2"/>
    <w:rsid w:val="7D5A921E"/>
    <w:rsid w:val="7D5DA8EC"/>
    <w:rsid w:val="7D5EA0A8"/>
    <w:rsid w:val="7D655825"/>
    <w:rsid w:val="7D663E1B"/>
    <w:rsid w:val="7D6650E5"/>
    <w:rsid w:val="7D67C9A2"/>
    <w:rsid w:val="7D67EB03"/>
    <w:rsid w:val="7D6995E6"/>
    <w:rsid w:val="7D6DDAE2"/>
    <w:rsid w:val="7D6F5BEC"/>
    <w:rsid w:val="7D7234CD"/>
    <w:rsid w:val="7D73463E"/>
    <w:rsid w:val="7D745E3A"/>
    <w:rsid w:val="7D75DBCF"/>
    <w:rsid w:val="7D7936AB"/>
    <w:rsid w:val="7D7CF5E9"/>
    <w:rsid w:val="7D7EC17F"/>
    <w:rsid w:val="7D833211"/>
    <w:rsid w:val="7D8552B1"/>
    <w:rsid w:val="7D88B1AB"/>
    <w:rsid w:val="7D88F28D"/>
    <w:rsid w:val="7D89C9EA"/>
    <w:rsid w:val="7D8E98A2"/>
    <w:rsid w:val="7D8E9A8C"/>
    <w:rsid w:val="7D8FF0EF"/>
    <w:rsid w:val="7D975479"/>
    <w:rsid w:val="7D9C82CC"/>
    <w:rsid w:val="7DA11680"/>
    <w:rsid w:val="7DA2AF70"/>
    <w:rsid w:val="7DA3F0F1"/>
    <w:rsid w:val="7DA400F5"/>
    <w:rsid w:val="7DAA9C9F"/>
    <w:rsid w:val="7DAEEF2D"/>
    <w:rsid w:val="7DB36F71"/>
    <w:rsid w:val="7DB5A80C"/>
    <w:rsid w:val="7DB61EEA"/>
    <w:rsid w:val="7DB7E803"/>
    <w:rsid w:val="7DBBDBF4"/>
    <w:rsid w:val="7DC0BFC0"/>
    <w:rsid w:val="7DC2645D"/>
    <w:rsid w:val="7DC93AD8"/>
    <w:rsid w:val="7DCC56E8"/>
    <w:rsid w:val="7DD600FE"/>
    <w:rsid w:val="7DD93C26"/>
    <w:rsid w:val="7DDD91CB"/>
    <w:rsid w:val="7DE6B327"/>
    <w:rsid w:val="7DE9161F"/>
    <w:rsid w:val="7DEBF6B4"/>
    <w:rsid w:val="7DEE120D"/>
    <w:rsid w:val="7DEE504E"/>
    <w:rsid w:val="7DEE67EC"/>
    <w:rsid w:val="7DF04777"/>
    <w:rsid w:val="7DF18410"/>
    <w:rsid w:val="7DF2AFC2"/>
    <w:rsid w:val="7DF5C03F"/>
    <w:rsid w:val="7DFB11E0"/>
    <w:rsid w:val="7DFC5FD4"/>
    <w:rsid w:val="7DFD692D"/>
    <w:rsid w:val="7E052191"/>
    <w:rsid w:val="7E05D56B"/>
    <w:rsid w:val="7E0D1DC5"/>
    <w:rsid w:val="7E0D25D7"/>
    <w:rsid w:val="7E0E19EC"/>
    <w:rsid w:val="7E104882"/>
    <w:rsid w:val="7E169966"/>
    <w:rsid w:val="7E172758"/>
    <w:rsid w:val="7E1913DC"/>
    <w:rsid w:val="7E1A66D4"/>
    <w:rsid w:val="7E1D14FF"/>
    <w:rsid w:val="7E1EEC19"/>
    <w:rsid w:val="7E20938F"/>
    <w:rsid w:val="7E232C26"/>
    <w:rsid w:val="7E24D2FE"/>
    <w:rsid w:val="7E284904"/>
    <w:rsid w:val="7E29C0A3"/>
    <w:rsid w:val="7E2A293F"/>
    <w:rsid w:val="7E2DC34E"/>
    <w:rsid w:val="7E36AE26"/>
    <w:rsid w:val="7E36DECF"/>
    <w:rsid w:val="7E39C4DE"/>
    <w:rsid w:val="7E3C9B6B"/>
    <w:rsid w:val="7E402631"/>
    <w:rsid w:val="7E409080"/>
    <w:rsid w:val="7E42672B"/>
    <w:rsid w:val="7E48B6CD"/>
    <w:rsid w:val="7E4A5BB7"/>
    <w:rsid w:val="7E4B19D0"/>
    <w:rsid w:val="7E4BDE3B"/>
    <w:rsid w:val="7E50852B"/>
    <w:rsid w:val="7E52B677"/>
    <w:rsid w:val="7E5B105C"/>
    <w:rsid w:val="7E5DA15E"/>
    <w:rsid w:val="7E61CAA2"/>
    <w:rsid w:val="7E64C8D0"/>
    <w:rsid w:val="7E6A4B39"/>
    <w:rsid w:val="7E6CE751"/>
    <w:rsid w:val="7E71DFE7"/>
    <w:rsid w:val="7E7AE926"/>
    <w:rsid w:val="7E7BEADB"/>
    <w:rsid w:val="7E80A046"/>
    <w:rsid w:val="7E812D4B"/>
    <w:rsid w:val="7E813202"/>
    <w:rsid w:val="7E8A25D7"/>
    <w:rsid w:val="7E8F6C28"/>
    <w:rsid w:val="7E916D7F"/>
    <w:rsid w:val="7E91C814"/>
    <w:rsid w:val="7E91DF78"/>
    <w:rsid w:val="7E93C900"/>
    <w:rsid w:val="7E950ECC"/>
    <w:rsid w:val="7E95B22B"/>
    <w:rsid w:val="7E972E43"/>
    <w:rsid w:val="7E995E14"/>
    <w:rsid w:val="7E9A10C9"/>
    <w:rsid w:val="7E9AB8DC"/>
    <w:rsid w:val="7E9BE5D1"/>
    <w:rsid w:val="7EA2949D"/>
    <w:rsid w:val="7EA2DC76"/>
    <w:rsid w:val="7EA316B4"/>
    <w:rsid w:val="7EA86E9A"/>
    <w:rsid w:val="7EA98F29"/>
    <w:rsid w:val="7EB529B3"/>
    <w:rsid w:val="7EB59DC1"/>
    <w:rsid w:val="7EB68988"/>
    <w:rsid w:val="7EC44F7E"/>
    <w:rsid w:val="7ECD77F1"/>
    <w:rsid w:val="7ECFAF7D"/>
    <w:rsid w:val="7ECFC45F"/>
    <w:rsid w:val="7ED0FAE6"/>
    <w:rsid w:val="7ED14EA4"/>
    <w:rsid w:val="7ED46CBA"/>
    <w:rsid w:val="7ED47C66"/>
    <w:rsid w:val="7ED68D24"/>
    <w:rsid w:val="7ED89F66"/>
    <w:rsid w:val="7ED9CE44"/>
    <w:rsid w:val="7EDA7743"/>
    <w:rsid w:val="7EDB90E6"/>
    <w:rsid w:val="7EE20F07"/>
    <w:rsid w:val="7EE2228F"/>
    <w:rsid w:val="7EE43141"/>
    <w:rsid w:val="7EE6499D"/>
    <w:rsid w:val="7EE85C92"/>
    <w:rsid w:val="7EEF8C09"/>
    <w:rsid w:val="7EF51285"/>
    <w:rsid w:val="7EF7781A"/>
    <w:rsid w:val="7EF80BB9"/>
    <w:rsid w:val="7EFDE072"/>
    <w:rsid w:val="7F0039C9"/>
    <w:rsid w:val="7F043D45"/>
    <w:rsid w:val="7F051BCF"/>
    <w:rsid w:val="7F084E26"/>
    <w:rsid w:val="7F0EAC8F"/>
    <w:rsid w:val="7F10CA39"/>
    <w:rsid w:val="7F10DBDA"/>
    <w:rsid w:val="7F19CDB8"/>
    <w:rsid w:val="7F19FCCE"/>
    <w:rsid w:val="7F1D508C"/>
    <w:rsid w:val="7F1ED8EA"/>
    <w:rsid w:val="7F21BCE6"/>
    <w:rsid w:val="7F22F05F"/>
    <w:rsid w:val="7F24BD1F"/>
    <w:rsid w:val="7F266318"/>
    <w:rsid w:val="7F280F8F"/>
    <w:rsid w:val="7F2BCE2E"/>
    <w:rsid w:val="7F316410"/>
    <w:rsid w:val="7F367457"/>
    <w:rsid w:val="7F36BEA0"/>
    <w:rsid w:val="7F38532D"/>
    <w:rsid w:val="7F3E085E"/>
    <w:rsid w:val="7F405D89"/>
    <w:rsid w:val="7F43B481"/>
    <w:rsid w:val="7F45C0ED"/>
    <w:rsid w:val="7F477792"/>
    <w:rsid w:val="7F509673"/>
    <w:rsid w:val="7F53EA4B"/>
    <w:rsid w:val="7F55AE64"/>
    <w:rsid w:val="7F5B342F"/>
    <w:rsid w:val="7F650B39"/>
    <w:rsid w:val="7F694B2C"/>
    <w:rsid w:val="7F6DD36A"/>
    <w:rsid w:val="7F731E02"/>
    <w:rsid w:val="7F766B06"/>
    <w:rsid w:val="7F766DAF"/>
    <w:rsid w:val="7F7FBFBE"/>
    <w:rsid w:val="7F886968"/>
    <w:rsid w:val="7F888152"/>
    <w:rsid w:val="7F88B790"/>
    <w:rsid w:val="7F906664"/>
    <w:rsid w:val="7F91048F"/>
    <w:rsid w:val="7F91ABDE"/>
    <w:rsid w:val="7F958835"/>
    <w:rsid w:val="7F96C6EA"/>
    <w:rsid w:val="7F986B54"/>
    <w:rsid w:val="7F9A61F1"/>
    <w:rsid w:val="7F9BEB2B"/>
    <w:rsid w:val="7F9C7D6F"/>
    <w:rsid w:val="7FA73982"/>
    <w:rsid w:val="7FA87674"/>
    <w:rsid w:val="7FABA771"/>
    <w:rsid w:val="7FAD4AB8"/>
    <w:rsid w:val="7FAF5814"/>
    <w:rsid w:val="7FAF8CAA"/>
    <w:rsid w:val="7FB11E56"/>
    <w:rsid w:val="7FB78ADE"/>
    <w:rsid w:val="7FBBF3D7"/>
    <w:rsid w:val="7FBF89C6"/>
    <w:rsid w:val="7FC49EB0"/>
    <w:rsid w:val="7FC60B55"/>
    <w:rsid w:val="7FC7BDF1"/>
    <w:rsid w:val="7FD0D3FF"/>
    <w:rsid w:val="7FDA1871"/>
    <w:rsid w:val="7FDF3A72"/>
    <w:rsid w:val="7FE1E957"/>
    <w:rsid w:val="7FE437FE"/>
    <w:rsid w:val="7FE48C68"/>
    <w:rsid w:val="7FE77110"/>
    <w:rsid w:val="7FE7F5CF"/>
    <w:rsid w:val="7FEC7049"/>
    <w:rsid w:val="7FEEC0E9"/>
    <w:rsid w:val="7FF6BA0E"/>
    <w:rsid w:val="7FF98353"/>
    <w:rsid w:val="7FFACCA2"/>
    <w:rsid w:val="7FFFE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24F4"/>
  <w15:docId w15:val="{E5877EE6-7CE5-4E55-9BF4-E2D362F9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7D4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D7D42"/>
  </w:style>
  <w:style w:type="character" w:customStyle="1" w:styleId="eop">
    <w:name w:val="eop"/>
    <w:basedOn w:val="DefaultParagraphFont"/>
    <w:rsid w:val="008D7D42"/>
  </w:style>
  <w:style w:type="character" w:customStyle="1" w:styleId="tabchar">
    <w:name w:val="tabchar"/>
    <w:basedOn w:val="DefaultParagraphFont"/>
    <w:rsid w:val="001960B1"/>
  </w:style>
  <w:style w:type="character" w:styleId="Hyperlink">
    <w:name w:val="Hyperlink"/>
    <w:basedOn w:val="DefaultParagraphFont"/>
    <w:uiPriority w:val="99"/>
    <w:unhideWhenUsed/>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2D72"/>
    <w:rPr>
      <w:b/>
      <w:bCs/>
    </w:rPr>
  </w:style>
  <w:style w:type="character" w:customStyle="1" w:styleId="CommentSubjectChar">
    <w:name w:val="Comment Subject Char"/>
    <w:basedOn w:val="CommentTextChar"/>
    <w:link w:val="CommentSubject"/>
    <w:uiPriority w:val="99"/>
    <w:semiHidden/>
    <w:rsid w:val="007D2D72"/>
    <w:rPr>
      <w:b/>
      <w:bCs/>
      <w:sz w:val="20"/>
      <w:szCs w:val="20"/>
    </w:rPr>
  </w:style>
  <w:style w:type="table" w:customStyle="1" w:styleId="PlainTable21">
    <w:name w:val="Plain Table 21"/>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customStyle="1" w:styleId="GridTable1Light-Accent11">
    <w:name w:val="Grid Table 1 Light - Accent 1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C4689D"/>
    <w:rPr>
      <w:color w:val="605E5C"/>
      <w:shd w:val="clear" w:color="auto" w:fill="E1DFDD"/>
    </w:rPr>
  </w:style>
  <w:style w:type="paragraph" w:customStyle="1" w:styleId="JCIHEAffiliationname">
    <w:name w:val="JCIHE Affiliation name"/>
    <w:basedOn w:val="Normal"/>
    <w:qFormat/>
    <w:rsid w:val="50503ACD"/>
    <w:pPr>
      <w:spacing w:line="268" w:lineRule="exact"/>
      <w:jc w:val="center"/>
    </w:pPr>
    <w:rPr>
      <w:i/>
      <w:iCs/>
      <w:sz w:val="22"/>
      <w:szCs w:val="22"/>
      <w:vertAlign w:val="superscript"/>
    </w:rPr>
  </w:style>
  <w:style w:type="paragraph" w:customStyle="1" w:styleId="JCIHEAuthornames">
    <w:name w:val="JCIHE Author name(s)"/>
    <w:basedOn w:val="Normal"/>
    <w:next w:val="JCIHEAffiliationname"/>
    <w:uiPriority w:val="1"/>
    <w:qFormat/>
    <w:rsid w:val="50503ACD"/>
    <w:pPr>
      <w:spacing w:after="360" w:line="336" w:lineRule="exact"/>
      <w:contextualSpacing/>
      <w:jc w:val="center"/>
    </w:pPr>
    <w:rPr>
      <w:sz w:val="28"/>
      <w:szCs w:val="28"/>
    </w:rPr>
  </w:style>
  <w:style w:type="paragraph" w:customStyle="1" w:styleId="JCIHEBiography">
    <w:name w:val="JCIHE Biography"/>
    <w:basedOn w:val="Normal"/>
    <w:uiPriority w:val="1"/>
    <w:qFormat/>
    <w:rsid w:val="50503ACD"/>
    <w:pPr>
      <w:spacing w:before="480" w:after="240" w:line="268" w:lineRule="exact"/>
      <w:contextualSpacing/>
    </w:pPr>
    <w:rPr>
      <w:noProof/>
      <w:sz w:val="22"/>
      <w:szCs w:val="22"/>
    </w:rPr>
  </w:style>
  <w:style w:type="paragraph" w:customStyle="1" w:styleId="JCIHEBodytext">
    <w:name w:val="JCIHE Body text"/>
    <w:basedOn w:val="Normal"/>
    <w:next w:val="Normal"/>
    <w:qFormat/>
    <w:rsid w:val="50503ACD"/>
    <w:pPr>
      <w:spacing w:after="240" w:line="268" w:lineRule="exact"/>
      <w:ind w:firstLine="720"/>
      <w:contextualSpacing/>
    </w:pPr>
    <w:rPr>
      <w:sz w:val="22"/>
      <w:szCs w:val="22"/>
    </w:rPr>
  </w:style>
  <w:style w:type="paragraph" w:customStyle="1" w:styleId="JCIHECorrespondingauthor">
    <w:name w:val="JCIHE Corresponding author"/>
    <w:basedOn w:val="Normal"/>
    <w:qFormat/>
    <w:rsid w:val="50503ACD"/>
    <w:pPr>
      <w:spacing w:before="240" w:after="240" w:line="216" w:lineRule="exact"/>
      <w:contextualSpacing/>
      <w:jc w:val="center"/>
    </w:pPr>
    <w:rPr>
      <w:sz w:val="18"/>
      <w:szCs w:val="18"/>
    </w:rPr>
  </w:style>
  <w:style w:type="paragraph" w:customStyle="1" w:styleId="JCIHESectionHeadinglevel1">
    <w:name w:val="JCIHE Section Heading level 1"/>
    <w:basedOn w:val="Normal"/>
    <w:next w:val="JCIHEBodytext"/>
    <w:uiPriority w:val="1"/>
    <w:qFormat/>
    <w:rsid w:val="50503ACD"/>
    <w:pPr>
      <w:keepNext/>
      <w:spacing w:before="240" w:after="120" w:line="268" w:lineRule="exact"/>
      <w:contextualSpacing/>
      <w:jc w:val="center"/>
    </w:pPr>
    <w:rPr>
      <w:b/>
      <w:bCs/>
      <w:sz w:val="22"/>
      <w:szCs w:val="22"/>
    </w:rPr>
  </w:style>
  <w:style w:type="paragraph" w:customStyle="1" w:styleId="JCIHETableExplanation">
    <w:name w:val="JCIHE Table Explanation"/>
    <w:basedOn w:val="Normal"/>
    <w:uiPriority w:val="1"/>
    <w:qFormat/>
    <w:rsid w:val="50503ACD"/>
    <w:pPr>
      <w:spacing w:after="240" w:line="268" w:lineRule="exact"/>
      <w:contextualSpacing/>
    </w:pPr>
    <w:rPr>
      <w:sz w:val="22"/>
      <w:szCs w:val="22"/>
    </w:rPr>
  </w:style>
  <w:style w:type="paragraph" w:customStyle="1" w:styleId="JCIHETableHeader">
    <w:name w:val="JCIHE Table Header"/>
    <w:basedOn w:val="Normal"/>
    <w:next w:val="Normal"/>
    <w:uiPriority w:val="1"/>
    <w:qFormat/>
    <w:rsid w:val="50503ACD"/>
    <w:pPr>
      <w:spacing w:before="240" w:after="240" w:line="268" w:lineRule="exact"/>
      <w:contextualSpacing/>
    </w:pPr>
    <w:rPr>
      <w:b/>
      <w:bCs/>
      <w:sz w:val="22"/>
      <w:szCs w:val="22"/>
    </w:rPr>
  </w:style>
  <w:style w:type="paragraph" w:customStyle="1" w:styleId="JCIHETabletext">
    <w:name w:val="JCIHE Table text"/>
    <w:basedOn w:val="Normal"/>
    <w:uiPriority w:val="1"/>
    <w:qFormat/>
    <w:rsid w:val="50503ACD"/>
    <w:pPr>
      <w:spacing w:after="240"/>
      <w:contextualSpacing/>
    </w:pPr>
    <w:rPr>
      <w:sz w:val="22"/>
      <w:szCs w:val="22"/>
    </w:rPr>
  </w:style>
  <w:style w:type="paragraph" w:customStyle="1" w:styleId="JCIHETableTitle">
    <w:name w:val="JCIHE Table Title"/>
    <w:basedOn w:val="Normal"/>
    <w:uiPriority w:val="1"/>
    <w:qFormat/>
    <w:rsid w:val="50503ACD"/>
    <w:pPr>
      <w:spacing w:after="240" w:line="268" w:lineRule="exact"/>
      <w:contextualSpacing/>
    </w:pPr>
    <w:rPr>
      <w:i/>
      <w:iCs/>
      <w:sz w:val="22"/>
      <w:szCs w:val="22"/>
    </w:rPr>
  </w:style>
  <w:style w:type="character" w:styleId="PageNumber">
    <w:name w:val="page number"/>
    <w:basedOn w:val="DefaultParagraphFont"/>
    <w:uiPriority w:val="99"/>
    <w:semiHidden/>
    <w:unhideWhenUsed/>
    <w:rsid w:val="007173C1"/>
  </w:style>
  <w:style w:type="paragraph" w:styleId="BalloonText">
    <w:name w:val="Balloon Text"/>
    <w:basedOn w:val="Normal"/>
    <w:link w:val="BalloonTextChar"/>
    <w:uiPriority w:val="99"/>
    <w:semiHidden/>
    <w:unhideWhenUsed/>
    <w:rsid w:val="00FA1F7A"/>
    <w:rPr>
      <w:rFonts w:ascii="Tahoma" w:hAnsi="Tahoma" w:cs="Tahoma"/>
      <w:sz w:val="16"/>
      <w:szCs w:val="16"/>
    </w:rPr>
  </w:style>
  <w:style w:type="character" w:customStyle="1" w:styleId="BalloonTextChar">
    <w:name w:val="Balloon Text Char"/>
    <w:basedOn w:val="DefaultParagraphFont"/>
    <w:link w:val="BalloonText"/>
    <w:uiPriority w:val="99"/>
    <w:semiHidden/>
    <w:rsid w:val="00FA1F7A"/>
    <w:rPr>
      <w:rFonts w:ascii="Tahoma" w:hAnsi="Tahoma" w:cs="Tahoma"/>
      <w:sz w:val="16"/>
      <w:szCs w:val="16"/>
    </w:rPr>
  </w:style>
  <w:style w:type="paragraph" w:styleId="Revision">
    <w:name w:val="Revision"/>
    <w:hidden/>
    <w:uiPriority w:val="99"/>
    <w:semiHidden/>
    <w:rsid w:val="007F3518"/>
  </w:style>
  <w:style w:type="paragraph" w:styleId="NormalWeb">
    <w:name w:val="Normal (Web)"/>
    <w:basedOn w:val="Normal"/>
    <w:uiPriority w:val="99"/>
    <w:semiHidden/>
    <w:unhideWhenUsed/>
    <w:rsid w:val="00100BF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9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oi.org/10.3200/JACH.56.2.109-118" TargetMode="External"/><Relationship Id="rId26" Type="http://schemas.openxmlformats.org/officeDocument/2006/relationships/hyperlink" Target="https://doi.org/10.3390/ijerph15061147" TargetMode="External"/><Relationship Id="rId39" Type="http://schemas.microsoft.com/office/2020/10/relationships/intelligence" Target="intelligence2.xml"/><Relationship Id="rId21" Type="http://schemas.openxmlformats.org/officeDocument/2006/relationships/hyperlink" Target="https://escholarship.org/uc/item/4bp5w2ht"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yperlink" Target="https://doi.org/10.1177/0033294120961063&#160;&#160;&#160;" TargetMode="External"/><Relationship Id="rId25" Type="http://schemas.openxmlformats.org/officeDocument/2006/relationships/hyperlink" Target="https://www.usatoday.com/story/news/education/2020/09/26/trump-student-visa-rul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iie.org/research-initiatives/open-doors/" TargetMode="External"/><Relationship Id="rId29" Type="http://schemas.openxmlformats.org/officeDocument/2006/relationships/hyperlink" Target="mailto:apress@lu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insidehighered.com/news/2022/01/24/biden-administration-actions-aim-attract-stem-talent" TargetMode="External"/><Relationship Id="rId32" Type="http://schemas.openxmlformats.org/officeDocument/2006/relationships/hyperlink" Target="mailto:kjones34@luc.ed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commerce.gov/news/press-releases/2021/07/secretary-raimondo-lauds-renewed-commitment-attract-international" TargetMode="External"/><Relationship Id="rId28" Type="http://schemas.openxmlformats.org/officeDocument/2006/relationships/hyperlink" Target="https://www.ice.gov/doclib/sevis/pdf/sevisBTN2022.pdf?&#8195;&#8195;utm_source=Iterable&amp;utm_medium=email&amp;utm_campaign=campaign_6747116_nl_Latitudes_date_20230503&amp;cid=lt&amp;source=&amp;sourceid="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www.iie.org/events/open-doors-2019-annual-date-release/" TargetMode="External"/><Relationship Id="rId31" Type="http://schemas.openxmlformats.org/officeDocument/2006/relationships/hyperlink" Target="mailto:mfindla@luc.edu" TargetMode="External"/><Relationship Id="rId4" Type="http://schemas.openxmlformats.org/officeDocument/2006/relationships/webSettings" Target="webSettings.xml"/><Relationship Id="rId9" Type="http://schemas.openxmlformats.org/officeDocument/2006/relationships/image" Target="media/image2.jpg"/><Relationship Id="rId14" Type="http://schemas.microsoft.com/office/2016/09/relationships/commentsIds" Target="commentsIds.xml"/><Relationship Id="rId22" Type="http://schemas.openxmlformats.org/officeDocument/2006/relationships/hyperlink" Target="https://www.iie.org/events/open-doors-2019-annual-date-release/" TargetMode="External"/><Relationship Id="rId27" Type="http://schemas.openxmlformats.org/officeDocument/2006/relationships/hyperlink" Target="https://doi.org/10.33524/cjar.v19i1.375" TargetMode="External"/><Relationship Id="rId30" Type="http://schemas.openxmlformats.org/officeDocument/2006/relationships/hyperlink" Target="mailto:gwan1@luc.edu" TargetMode="External"/><Relationship Id="rId35" Type="http://schemas.openxmlformats.org/officeDocument/2006/relationships/footer" Target="footer2.xml"/><Relationship Id="rId8" Type="http://schemas.openxmlformats.org/officeDocument/2006/relationships/hyperlink" Target="mailto:mfindla@luc.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7737</Words>
  <Characters>46042</Characters>
  <Application>Microsoft Office Word</Application>
  <DocSecurity>0</DocSecurity>
  <Lines>687</Lines>
  <Paragraphs>230</Paragraphs>
  <ScaleCrop>false</ScaleCrop>
  <Company>Guardian Industries</Company>
  <LinksUpToDate>false</LinksUpToDate>
  <CharactersWithSpaces>53549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Findlay</dc:creator>
  <cp:lastModifiedBy>Bell, Kathrina Anderson</cp:lastModifiedBy>
  <cp:revision>5</cp:revision>
  <dcterms:created xsi:type="dcterms:W3CDTF">2025-01-27T04:20:00Z</dcterms:created>
  <dcterms:modified xsi:type="dcterms:W3CDTF">2025-02-11T18:53:00Z</dcterms:modified>
</cp:coreProperties>
</file>